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5D" w:rsidRPr="008C245D" w:rsidRDefault="008C245D" w:rsidP="008C245D">
      <w:pPr>
        <w:shd w:val="clear" w:color="auto" w:fill="FFFFFF"/>
        <w:spacing w:before="90" w:after="360" w:line="240" w:lineRule="auto"/>
        <w:outlineLvl w:val="1"/>
        <w:rPr>
          <w:rFonts w:ascii="RobotoCondensedWeb" w:eastAsia="Times New Roman" w:hAnsi="RobotoCondensedWeb" w:cs="Arial"/>
          <w:color w:val="C8211D"/>
          <w:sz w:val="36"/>
          <w:szCs w:val="36"/>
          <w:lang w:eastAsia="cs-CZ"/>
        </w:rPr>
      </w:pPr>
      <w:r w:rsidRPr="008C245D">
        <w:rPr>
          <w:rFonts w:ascii="RobotoCondensedWeb" w:eastAsia="Times New Roman" w:hAnsi="RobotoCondensedWeb" w:cs="Arial"/>
          <w:color w:val="C8211D"/>
          <w:sz w:val="36"/>
          <w:szCs w:val="36"/>
          <w:lang w:eastAsia="cs-CZ"/>
        </w:rPr>
        <w:t>Program regenerace městské památkové zóny 2022-2030</w:t>
      </w:r>
    </w:p>
    <w:p w:rsidR="008C245D" w:rsidRPr="008C245D" w:rsidRDefault="008C245D" w:rsidP="008C245D">
      <w:pPr>
        <w:shd w:val="clear" w:color="auto" w:fill="FFFFFF"/>
        <w:spacing w:before="90"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8C245D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Město Ostrov zadalo v loňském roce zpracování nového Programu regenerace Městské památkové zóny Ostrov na období let </w:t>
      </w:r>
      <w:proofErr w:type="gramStart"/>
      <w:r w:rsidRPr="008C245D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2022 - 2030</w:t>
      </w:r>
      <w:proofErr w:type="gramEnd"/>
      <w:r w:rsidRPr="008C245D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 Program je zpracován na základě zásad Ministerstva kultury ČR.</w:t>
      </w:r>
    </w:p>
    <w:p w:rsidR="008C245D" w:rsidRPr="008C245D" w:rsidRDefault="008C245D" w:rsidP="008C245D">
      <w:pPr>
        <w:shd w:val="clear" w:color="auto" w:fill="FFFFFF"/>
        <w:spacing w:before="90"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8C245D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Předmětem Programu regenerace Městské památkové zóny Ostrov je vydefinování přijatelných stavebních úprav, zásahů a oprav objektů, které budou odpovídat zájmům ochrany památek, dále doporučení neodkladných prací, které povedou k záchraně objektů, návrh regulativů objektů, a to jak v majetku města, tak i v majetku soukromých osob či jiných organizací. Program klade důraz i na veřejná prostranství, zeleň, komunikace, dopravu v klidu, drobnou architekturu, informační systémy a technickou infrastrukturu. </w:t>
      </w:r>
    </w:p>
    <w:p w:rsidR="00601863" w:rsidRPr="008C245D" w:rsidRDefault="008C245D" w:rsidP="008C245D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8C245D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Zastupitelstvo města Ostrova </w:t>
      </w:r>
      <w:r w:rsidR="001672AD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schválilo </w:t>
      </w:r>
      <w:r w:rsidRPr="008C245D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aktualizovaný Program regenerace MPZ Ostrov usnesením č. 227/2022</w:t>
      </w:r>
      <w:r w:rsidR="003A32A4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</w:t>
      </w:r>
      <w:r w:rsidR="003A32A4" w:rsidRPr="008C245D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dne 14.12.2022</w:t>
      </w:r>
      <w:r w:rsidRPr="008C245D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.</w:t>
      </w:r>
      <w:bookmarkStart w:id="0" w:name="_GoBack"/>
      <w:bookmarkEnd w:id="0"/>
    </w:p>
    <w:sectPr w:rsidR="00601863" w:rsidRPr="008C2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CondensedWeb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5D"/>
    <w:rsid w:val="001672AD"/>
    <w:rsid w:val="003A32A4"/>
    <w:rsid w:val="00601863"/>
    <w:rsid w:val="008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0856"/>
  <w15:chartTrackingRefBased/>
  <w15:docId w15:val="{273101B5-753B-4B9D-9D1C-5DFB83DA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C2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C245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2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747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Blehová Jana</dc:creator>
  <cp:keywords/>
  <dc:description/>
  <cp:lastModifiedBy>Blehová Jana</cp:lastModifiedBy>
  <cp:revision>3</cp:revision>
  <dcterms:created xsi:type="dcterms:W3CDTF">2023-01-05T13:37:00Z</dcterms:created>
  <dcterms:modified xsi:type="dcterms:W3CDTF">2023-01-05T13:44:00Z</dcterms:modified>
</cp:coreProperties>
</file>