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0833"/>
        <w:gridCol w:w="943"/>
      </w:tblGrid>
      <w:tr w:rsidR="0037299A">
        <w:trPr>
          <w:cantSplit/>
        </w:trPr>
        <w:tc>
          <w:tcPr>
            <w:tcW w:w="2826" w:type="dxa"/>
            <w:gridSpan w:val="2"/>
          </w:tcPr>
          <w:p w:rsidR="0037299A" w:rsidRDefault="0037299A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1932" w:type="dxa"/>
            <w:gridSpan w:val="2"/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  <w:tc>
          <w:tcPr>
            <w:tcW w:w="943" w:type="dxa"/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37299A">
        <w:trPr>
          <w:cantSplit/>
        </w:trPr>
        <w:tc>
          <w:tcPr>
            <w:tcW w:w="314" w:type="dxa"/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37299A" w:rsidRDefault="00A804C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3"/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37299A">
        <w:trPr>
          <w:cantSplit/>
        </w:trPr>
        <w:tc>
          <w:tcPr>
            <w:tcW w:w="2826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3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37299A">
        <w:trPr>
          <w:cantSplit/>
        </w:trPr>
        <w:tc>
          <w:tcPr>
            <w:tcW w:w="2826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  <w:gridSpan w:val="2"/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37299A">
        <w:trPr>
          <w:cantSplit/>
        </w:trPr>
        <w:tc>
          <w:tcPr>
            <w:tcW w:w="2826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  <w:gridSpan w:val="2"/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00254843</w:t>
            </w:r>
          </w:p>
        </w:tc>
      </w:tr>
      <w:tr w:rsidR="0037299A">
        <w:trPr>
          <w:cantSplit/>
        </w:trPr>
        <w:tc>
          <w:tcPr>
            <w:tcW w:w="2826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  <w:gridSpan w:val="2"/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Ostrov</w:t>
            </w:r>
          </w:p>
        </w:tc>
      </w:tr>
    </w:tbl>
    <w:p w:rsidR="0037299A" w:rsidRDefault="0037299A">
      <w:pPr>
        <w:sectPr w:rsidR="0037299A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cols w:space="708"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37299A">
        <w:trPr>
          <w:cantSplit/>
        </w:trPr>
        <w:tc>
          <w:tcPr>
            <w:tcW w:w="15701" w:type="dxa"/>
          </w:tcPr>
          <w:p w:rsidR="0037299A" w:rsidRDefault="003729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tcBorders>
              <w:top w:val="single" w:sz="0" w:space="0" w:color="auto"/>
            </w:tcBorders>
          </w:tcPr>
          <w:p w:rsidR="0037299A" w:rsidRDefault="003729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7299A" w:rsidRDefault="0037299A">
      <w:pPr>
        <w:sectPr w:rsidR="0037299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37299A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37299A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shd w:val="clear" w:color="auto" w:fill="E3E3E3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37299A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37299A">
        <w:trPr>
          <w:cantSplit/>
        </w:trPr>
        <w:tc>
          <w:tcPr>
            <w:tcW w:w="15701" w:type="dxa"/>
            <w:gridSpan w:val="7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7299A" w:rsidRDefault="0037299A">
      <w:pPr>
        <w:sectPr w:rsidR="0037299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37299A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3 007 267 143,57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558 740 809,47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2 448 526 334,10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2 445 529 662,81</w:t>
            </w:r>
          </w:p>
        </w:tc>
      </w:tr>
      <w:tr w:rsidR="0037299A">
        <w:trPr>
          <w:cantSplit/>
        </w:trPr>
        <w:tc>
          <w:tcPr>
            <w:tcW w:w="15701" w:type="dxa"/>
            <w:gridSpan w:val="10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2 847 885 937,31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546 891 813,86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2 300 994 123,45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2 263 127 533,08</w:t>
            </w: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10 547 741,63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6 865 027,20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3 682 714,43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3 494 804,43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6 854 183,25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4 232 773,76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2 621 409,49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1 289 779,74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Ocenitelná </w:t>
            </w:r>
            <w:r>
              <w:rPr>
                <w:rFonts w:ascii="Arial" w:hAnsi="Arial"/>
                <w:sz w:val="16"/>
              </w:rPr>
              <w:t>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2 076 817,80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2 076 817,80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1 388 995,58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555 435,64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833 559,94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879 015,94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Nedokončený dlouhodobý </w:t>
            </w:r>
            <w:r>
              <w:rPr>
                <w:rFonts w:ascii="Arial" w:hAnsi="Arial"/>
                <w:sz w:val="16"/>
              </w:rPr>
              <w:t>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227 745,00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227 745,00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1 326 008,75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2 654 579 621,68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540 026 786,66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2 114 552 835,02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2 081 826 258,65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156 214 688,30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156 214 688,30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154 788 088,27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2 648 383,60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2 648 383,60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2 652 764,60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2 315 024 527,65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474 501 723,12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1 840 522 804,53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1 878 577 331,04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59 914 357,26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25 480 933,27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34 433 423,99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37 052 551,80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40 001 746,27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40 001 746,27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178 420,00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42 384,00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136 036,00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157 228,00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80 200 548,60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80 200 548,60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8 098 294,94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396 950,00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396 950,00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176 471 920,00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176 471 920,00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176 371 920,00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174 543 920,00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174 543 920,00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174 543 920,00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Majetkové </w:t>
            </w:r>
            <w:r>
              <w:rPr>
                <w:rFonts w:ascii="Arial" w:hAnsi="Arial"/>
                <w:sz w:val="16"/>
              </w:rPr>
              <w:t>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328 000,00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6 286 654,00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6 286 654,00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1 434 550,00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návratné finanční </w:t>
            </w:r>
            <w:r>
              <w:rPr>
                <w:rFonts w:ascii="Arial" w:hAnsi="Arial"/>
                <w:sz w:val="16"/>
              </w:rPr>
              <w:t>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6 286 654,00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6 286 654,00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1 428 150,00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gridSpan w:val="10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159 381 206,26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11 848 995,61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147 532 210,65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182 402 129,73</w:t>
            </w: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1 386 470,05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1 386 470,05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1 550 485,27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270 899,53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270 899,53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908 618,51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1 115 570,52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1 115 570,52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641 866,76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44 605 420,83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11 848 995,61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32 756 425,22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64 601 961,61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8 812 127,21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4 312 789,52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4 499 337,69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3 311 111,70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17 859 401,00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17 859 401,00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32 340 542,92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10 327 740,37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7 536 206,09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2 791 534,28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1 608 409,29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14 000 000,00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265 030,20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265 030,20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326 379,20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za vybranými </w:t>
            </w:r>
            <w:r>
              <w:rPr>
                <w:rFonts w:ascii="Arial" w:hAnsi="Arial"/>
                <w:sz w:val="16"/>
              </w:rPr>
              <w:t>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963 200,43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963 200,43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551 798,00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551 798,00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662 119,00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11 900 000,00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5 826 123,62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5 826 123,62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453 399,50</w:t>
            </w: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113 389 315,38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113 389 315,38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116 249 682,85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44 046 045,21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44 046 045,21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27 039 404,65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5 352 159,61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5 352 159,61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4 183 702,94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63 890 122,48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63 890 122,48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84 957 644,92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41 480,08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41 480,08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6 462,34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59 508,00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59 508,00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62 468,00</w:t>
            </w: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7299A" w:rsidRDefault="0037299A">
      <w:pPr>
        <w:sectPr w:rsidR="0037299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5966"/>
        <w:gridCol w:w="785"/>
        <w:gridCol w:w="2041"/>
        <w:gridCol w:w="2041"/>
        <w:gridCol w:w="4083"/>
      </w:tblGrid>
      <w:tr w:rsidR="0037299A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7299A" w:rsidRDefault="00A804C3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</w:tcPr>
          <w:p w:rsidR="0037299A" w:rsidRDefault="0037299A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4083" w:type="dxa"/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gridSpan w:val="6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7299A" w:rsidRDefault="0037299A">
      <w:pPr>
        <w:sectPr w:rsidR="0037299A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37299A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2 448 526 334,10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2 445 529 662,81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gridSpan w:val="10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2 394 529 596,74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2 354 064 282,52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2 011 659 106,97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2 019 705 611,88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2 055 726 851,90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2 056 319 370,71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362 045 144,97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371 344 897,22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-414 173 311,41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-414 173 311,41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8 060 421,51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6 214 655,36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Fondy </w:t>
            </w:r>
            <w:r>
              <w:rPr>
                <w:rFonts w:ascii="Arial" w:hAnsi="Arial"/>
                <w:b/>
                <w:sz w:val="16"/>
              </w:rPr>
              <w:t>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41 480,08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6 462,34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41 480,08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6 462,34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382 829 009,69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334 352 208,30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48 476 801,39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53 430 115,99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hospodaření ve </w:t>
            </w:r>
            <w:r>
              <w:rPr>
                <w:rFonts w:ascii="Arial" w:hAnsi="Arial"/>
                <w:sz w:val="16"/>
              </w:rPr>
              <w:t>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334 352 208,30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280 922 092,31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gridSpan w:val="10"/>
          </w:tcPr>
          <w:p w:rsidR="0037299A" w:rsidRDefault="0037299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7299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53 996 737,36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91 465 380,29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53 996 737,36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91 465 380,29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závazky z vydaných </w:t>
            </w:r>
            <w:r>
              <w:rPr>
                <w:rFonts w:ascii="Arial" w:hAnsi="Arial"/>
                <w:sz w:val="16"/>
              </w:rPr>
              <w:t>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3 449 905,99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3 713 301,65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23 208 499,35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35 648 163,72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návratné </w:t>
            </w:r>
            <w:r>
              <w:rPr>
                <w:rFonts w:ascii="Arial" w:hAnsi="Arial"/>
                <w:sz w:val="16"/>
              </w:rPr>
              <w:t>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3 081 572,00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2 750 667,00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1 223 384,00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1 077 314,00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Zdravotního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532 601,00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470 820,00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440 687,00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380 294,00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546 306,15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104 308,40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</w:t>
            </w:r>
            <w:r>
              <w:rPr>
                <w:rFonts w:ascii="Arial" w:hAnsi="Arial"/>
                <w:sz w:val="16"/>
              </w:rPr>
              <w:t xml:space="preserve">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Závazky z neukončených </w:t>
            </w:r>
            <w:r>
              <w:rPr>
                <w:rFonts w:ascii="Arial" w:hAnsi="Arial"/>
                <w:sz w:val="16"/>
              </w:rPr>
              <w:t>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6 934,00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12 454 261,66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14 003 462,00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2 035 700,00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2 271 160,00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7299A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6 471 147,87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A804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4 590 384,86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37299A" w:rsidRDefault="0037299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7299A" w:rsidRDefault="0037299A">
      <w:pPr>
        <w:sectPr w:rsidR="0037299A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0"/>
        <w:gridCol w:w="7851"/>
      </w:tblGrid>
      <w:tr w:rsidR="0037299A">
        <w:trPr>
          <w:cantSplit/>
        </w:trPr>
        <w:tc>
          <w:tcPr>
            <w:tcW w:w="15701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7299A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Okamžik sestavení (datum, čas): 22.02.2017, 16:49:32</w:t>
            </w:r>
          </w:p>
        </w:tc>
      </w:tr>
      <w:tr w:rsidR="0037299A">
        <w:trPr>
          <w:cantSplit/>
        </w:trPr>
        <w:tc>
          <w:tcPr>
            <w:tcW w:w="7850" w:type="dxa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statutárního orgánu: Bc. Pavel Čekan</w:t>
            </w:r>
          </w:p>
        </w:tc>
        <w:tc>
          <w:tcPr>
            <w:tcW w:w="7851" w:type="dxa"/>
          </w:tcPr>
          <w:p w:rsidR="0037299A" w:rsidRDefault="00A804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Podpis odpovědné osoby </w:t>
            </w:r>
            <w:r>
              <w:rPr>
                <w:rFonts w:ascii="Arial" w:hAnsi="Arial"/>
                <w:sz w:val="14"/>
              </w:rPr>
              <w:t>za účetnictví: Olga Fricová</w:t>
            </w:r>
          </w:p>
        </w:tc>
      </w:tr>
      <w:tr w:rsidR="0037299A">
        <w:trPr>
          <w:cantSplit/>
        </w:trPr>
        <w:tc>
          <w:tcPr>
            <w:tcW w:w="15701" w:type="dxa"/>
            <w:gridSpan w:val="2"/>
          </w:tcPr>
          <w:p w:rsidR="0037299A" w:rsidRDefault="003729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7299A">
        <w:trPr>
          <w:cantSplit/>
        </w:trPr>
        <w:tc>
          <w:tcPr>
            <w:tcW w:w="7850" w:type="dxa"/>
            <w:tcMar>
              <w:bottom w:w="10" w:type="dxa"/>
            </w:tcMar>
            <w:vAlign w:val="bottom"/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</w:t>
            </w:r>
          </w:p>
        </w:tc>
        <w:tc>
          <w:tcPr>
            <w:tcW w:w="7851" w:type="dxa"/>
            <w:tcMar>
              <w:bottom w:w="10" w:type="dxa"/>
            </w:tcMar>
            <w:vAlign w:val="bottom"/>
          </w:tcPr>
          <w:p w:rsidR="0037299A" w:rsidRDefault="00A804C3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</w:t>
            </w:r>
          </w:p>
        </w:tc>
      </w:tr>
    </w:tbl>
    <w:p w:rsidR="00000000" w:rsidRDefault="00A804C3"/>
    <w:sectPr w:rsidR="00000000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4C3">
      <w:pPr>
        <w:spacing w:after="0" w:line="240" w:lineRule="auto"/>
      </w:pPr>
      <w:r>
        <w:separator/>
      </w:r>
    </w:p>
  </w:endnote>
  <w:endnote w:type="continuationSeparator" w:id="0">
    <w:p w:rsidR="00000000" w:rsidRDefault="00A8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925"/>
      <w:gridCol w:w="7850"/>
      <w:gridCol w:w="3926"/>
    </w:tblGrid>
    <w:tr w:rsidR="0037299A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16:49:32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4C3">
      <w:pPr>
        <w:spacing w:after="0" w:line="240" w:lineRule="auto"/>
      </w:pPr>
      <w:r>
        <w:separator/>
      </w:r>
    </w:p>
  </w:footnote>
  <w:footnote w:type="continuationSeparator" w:id="0">
    <w:p w:rsidR="00000000" w:rsidRDefault="00A8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37299A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(06012016 15:44 / 201609011215)</w:t>
          </w:r>
        </w:p>
      </w:tc>
    </w:tr>
    <w:tr w:rsidR="0037299A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4083"/>
    </w:tblGrid>
    <w:tr w:rsidR="0037299A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(06012016 15:44 / 201609011215)</w:t>
          </w:r>
        </w:p>
      </w:tc>
    </w:tr>
    <w:tr w:rsidR="0037299A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  <w:tr w:rsidR="0037299A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37299A" w:rsidRDefault="00A804C3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37299A" w:rsidRDefault="0037299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37299A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7299A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4083" w:type="dxa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</w:tr>
    <w:tr w:rsidR="0037299A">
      <w:trPr>
        <w:cantSplit/>
      </w:trPr>
      <w:tc>
        <w:tcPr>
          <w:tcW w:w="15701" w:type="dxa"/>
          <w:gridSpan w:val="8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37299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(06012016 15:44 / 201609011215)</w:t>
          </w:r>
        </w:p>
      </w:tc>
    </w:tr>
    <w:tr w:rsidR="0037299A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2512"/>
      <w:gridCol w:w="1099"/>
      <w:gridCol w:w="3925"/>
      <w:gridCol w:w="6908"/>
      <w:gridCol w:w="943"/>
    </w:tblGrid>
    <w:tr w:rsidR="0037299A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(06012016 15:44 / 201609011215)</w:t>
          </w:r>
        </w:p>
      </w:tc>
    </w:tr>
    <w:tr w:rsidR="0037299A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  <w:tr w:rsidR="0037299A">
      <w:trPr>
        <w:cantSplit/>
      </w:trPr>
      <w:tc>
        <w:tcPr>
          <w:tcW w:w="0" w:type="auto"/>
          <w:gridSpan w:val="2"/>
        </w:tcPr>
        <w:p w:rsidR="0037299A" w:rsidRDefault="0037299A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37299A" w:rsidRDefault="00A804C3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ROZVAHA</w:t>
          </w:r>
        </w:p>
      </w:tc>
      <w:tc>
        <w:tcPr>
          <w:tcW w:w="0" w:type="auto"/>
        </w:tcPr>
        <w:p w:rsidR="0037299A" w:rsidRDefault="0037299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7299A">
      <w:trPr>
        <w:cantSplit/>
      </w:trPr>
      <w:tc>
        <w:tcPr>
          <w:tcW w:w="0" w:type="auto"/>
        </w:tcPr>
        <w:p w:rsidR="0037299A" w:rsidRDefault="0037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37299A" w:rsidRDefault="00A804C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4"/>
        </w:tcPr>
        <w:p w:rsidR="0037299A" w:rsidRDefault="00A804C3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samosprávné celky, svazky obcí, regionální rady regionu </w:t>
          </w:r>
          <w:r>
            <w:rPr>
              <w:rFonts w:ascii="Arial" w:hAnsi="Arial"/>
              <w:b/>
              <w:sz w:val="16"/>
            </w:rPr>
            <w:t>soudržnosti</w:t>
          </w:r>
        </w:p>
      </w:tc>
    </w:tr>
    <w:tr w:rsidR="0037299A">
      <w:trPr>
        <w:cantSplit/>
      </w:trPr>
      <w:tc>
        <w:tcPr>
          <w:tcW w:w="0" w:type="auto"/>
          <w:gridSpan w:val="2"/>
        </w:tcPr>
        <w:p w:rsidR="0037299A" w:rsidRDefault="0037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37299A" w:rsidRDefault="00A804C3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3"/>
        </w:tcPr>
        <w:p w:rsidR="0037299A" w:rsidRDefault="00A804C3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37299A">
      <w:trPr>
        <w:cantSplit/>
      </w:trPr>
      <w:tc>
        <w:tcPr>
          <w:tcW w:w="0" w:type="auto"/>
          <w:gridSpan w:val="2"/>
        </w:tcPr>
        <w:p w:rsidR="0037299A" w:rsidRDefault="0037299A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37299A" w:rsidRDefault="00A804C3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3"/>
        </w:tcPr>
        <w:p w:rsidR="0037299A" w:rsidRDefault="00A804C3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00254843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37299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(06012016 15:44 / 201609011215)</w:t>
          </w:r>
        </w:p>
      </w:tc>
    </w:tr>
    <w:tr w:rsidR="0037299A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37299A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XCRGURUA / RUA1  (06012016 </w:t>
          </w:r>
          <w:r>
            <w:rPr>
              <w:rFonts w:ascii="Arial" w:hAnsi="Arial"/>
              <w:i/>
              <w:sz w:val="14"/>
            </w:rPr>
            <w:t>15:44 / 201609011215)</w:t>
          </w:r>
        </w:p>
      </w:tc>
    </w:tr>
    <w:tr w:rsidR="0037299A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  <w:tr w:rsidR="0037299A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5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37299A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shd w:val="clear" w:color="auto" w:fill="E3E3E3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37299A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7299A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37299A" w:rsidRDefault="0037299A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37299A">
      <w:trPr>
        <w:cantSplit/>
      </w:trPr>
      <w:tc>
        <w:tcPr>
          <w:tcW w:w="15701" w:type="dxa"/>
          <w:gridSpan w:val="9"/>
        </w:tcPr>
        <w:p w:rsidR="0037299A" w:rsidRDefault="0037299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5024"/>
      <w:gridCol w:w="7851"/>
    </w:tblGrid>
    <w:tr w:rsidR="0037299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(ginis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XCRGURUA / RUA1  </w:t>
          </w:r>
          <w:r>
            <w:rPr>
              <w:rFonts w:ascii="Arial" w:hAnsi="Arial"/>
              <w:i/>
              <w:sz w:val="14"/>
            </w:rPr>
            <w:t>(06012016 15:44 / 201609011215)</w:t>
          </w:r>
        </w:p>
      </w:tc>
    </w:tr>
    <w:tr w:rsidR="0037299A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37299A" w:rsidRDefault="0037299A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37299A" w:rsidRDefault="00A804C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0000ALV06AWQ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04C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A"/>
    <w:rsid w:val="0037299A"/>
    <w:rsid w:val="00A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BCD6-AA76-4BDE-81F9-F15D011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stiborova</cp:lastModifiedBy>
  <cp:revision>2</cp:revision>
  <dcterms:created xsi:type="dcterms:W3CDTF">2017-02-22T15:47:00Z</dcterms:created>
  <dcterms:modified xsi:type="dcterms:W3CDTF">2017-02-22T15:47:00Z</dcterms:modified>
</cp:coreProperties>
</file>