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932C2" w14:textId="77777777" w:rsidR="00E630CF" w:rsidRDefault="006344D2" w:rsidP="00E630CF">
      <w:pPr>
        <w:rPr>
          <w:rFonts w:asciiTheme="minorHAnsi" w:hAnsiTheme="minorHAnsi" w:cs="Arial"/>
          <w:b/>
          <w:sz w:val="40"/>
          <w:u w:val="single"/>
        </w:rPr>
      </w:pPr>
      <w:r>
        <w:rPr>
          <w:noProof/>
        </w:rPr>
        <w:drawing>
          <wp:anchor distT="0" distB="0" distL="114300" distR="114300" simplePos="0" relativeHeight="251659264" behindDoc="1" locked="0" layoutInCell="1" allowOverlap="1" wp14:anchorId="76A65AC0" wp14:editId="66F46525">
            <wp:simplePos x="0" y="0"/>
            <wp:positionH relativeFrom="column">
              <wp:posOffset>1546860</wp:posOffset>
            </wp:positionH>
            <wp:positionV relativeFrom="paragraph">
              <wp:posOffset>411480</wp:posOffset>
            </wp:positionV>
            <wp:extent cx="1257300" cy="1171575"/>
            <wp:effectExtent l="0" t="0" r="0" b="9525"/>
            <wp:wrapTight wrapText="bothSides">
              <wp:wrapPolygon edited="0">
                <wp:start x="0" y="0"/>
                <wp:lineTo x="0" y="21424"/>
                <wp:lineTo x="21273" y="21424"/>
                <wp:lineTo x="21273" y="0"/>
                <wp:lineTo x="0" y="0"/>
              </wp:wrapPolygon>
            </wp:wrapTight>
            <wp:docPr id="11" name="Obrázek 1" descr="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brázek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1D10FF" w14:textId="77777777" w:rsidR="006344D2" w:rsidRDefault="006344D2" w:rsidP="00E630CF">
      <w:pPr>
        <w:rPr>
          <w:rFonts w:asciiTheme="minorHAnsi" w:hAnsiTheme="minorHAnsi" w:cs="Arial"/>
          <w:b/>
          <w:sz w:val="40"/>
          <w:u w:val="single"/>
        </w:rPr>
      </w:pPr>
      <w:r>
        <w:rPr>
          <w:rFonts w:asciiTheme="minorHAnsi" w:hAnsiTheme="minorHAnsi" w:cs="Arial"/>
          <w:b/>
          <w:sz w:val="40"/>
          <w:u w:val="single"/>
        </w:rPr>
        <w:t xml:space="preserve">                        </w:t>
      </w:r>
      <w:r w:rsidRPr="00FF2393">
        <w:rPr>
          <w:noProof/>
          <w:color w:val="0000FF"/>
        </w:rPr>
        <w:drawing>
          <wp:inline distT="0" distB="0" distL="0" distR="0" wp14:anchorId="48D91DC6" wp14:editId="4C580CE5">
            <wp:extent cx="1390650" cy="1295400"/>
            <wp:effectExtent l="0" t="0" r="0" b="0"/>
            <wp:docPr id="12" name="Obrázek 12" descr="Výsledek obrázku pro město ostrov zna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Výsledek obrázku pro město ostrov zna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295400"/>
                    </a:xfrm>
                    <a:prstGeom prst="rect">
                      <a:avLst/>
                    </a:prstGeom>
                    <a:noFill/>
                    <a:ln>
                      <a:noFill/>
                    </a:ln>
                  </pic:spPr>
                </pic:pic>
              </a:graphicData>
            </a:graphic>
          </wp:inline>
        </w:drawing>
      </w:r>
    </w:p>
    <w:p w14:paraId="6E21DC47" w14:textId="77777777" w:rsidR="006344D2" w:rsidRDefault="006344D2" w:rsidP="00E630CF">
      <w:pPr>
        <w:rPr>
          <w:rFonts w:asciiTheme="minorHAnsi" w:hAnsiTheme="minorHAnsi" w:cs="Arial"/>
          <w:b/>
          <w:sz w:val="40"/>
          <w:u w:val="single"/>
        </w:rPr>
      </w:pPr>
    </w:p>
    <w:p w14:paraId="240C813D" w14:textId="77777777" w:rsidR="00E630CF" w:rsidRDefault="00E630CF" w:rsidP="00E630CF">
      <w:pPr>
        <w:pBdr>
          <w:top w:val="single" w:sz="4" w:space="1" w:color="auto"/>
          <w:left w:val="single" w:sz="4" w:space="4" w:color="auto"/>
          <w:bottom w:val="single" w:sz="4" w:space="1" w:color="auto"/>
          <w:right w:val="single" w:sz="4" w:space="4" w:color="auto"/>
        </w:pBdr>
        <w:rPr>
          <w:rFonts w:asciiTheme="minorHAnsi" w:hAnsiTheme="minorHAnsi" w:cs="Arial"/>
          <w:b/>
          <w:sz w:val="48"/>
          <w:szCs w:val="48"/>
        </w:rPr>
      </w:pPr>
      <w:r>
        <w:rPr>
          <w:rFonts w:asciiTheme="minorHAnsi" w:hAnsiTheme="minorHAnsi" w:cs="Arial"/>
          <w:b/>
          <w:sz w:val="48"/>
          <w:szCs w:val="48"/>
        </w:rPr>
        <w:t>Komunitní plán sociálních služeb a služeb jim blí</w:t>
      </w:r>
      <w:r w:rsidR="00755BBE">
        <w:rPr>
          <w:rFonts w:asciiTheme="minorHAnsi" w:hAnsiTheme="minorHAnsi" w:cs="Arial"/>
          <w:b/>
          <w:sz w:val="48"/>
          <w:szCs w:val="48"/>
        </w:rPr>
        <w:t xml:space="preserve">zkých města Ostrov na období </w:t>
      </w:r>
      <w:proofErr w:type="gramStart"/>
      <w:r w:rsidR="00755BBE">
        <w:rPr>
          <w:rFonts w:asciiTheme="minorHAnsi" w:hAnsiTheme="minorHAnsi" w:cs="Arial"/>
          <w:b/>
          <w:sz w:val="48"/>
          <w:szCs w:val="48"/>
        </w:rPr>
        <w:t>2023</w:t>
      </w:r>
      <w:r>
        <w:rPr>
          <w:rFonts w:asciiTheme="minorHAnsi" w:hAnsiTheme="minorHAnsi" w:cs="Arial"/>
          <w:b/>
          <w:sz w:val="48"/>
          <w:szCs w:val="48"/>
        </w:rPr>
        <w:t xml:space="preserve"> - 202</w:t>
      </w:r>
      <w:r w:rsidR="00755BBE">
        <w:rPr>
          <w:rFonts w:asciiTheme="minorHAnsi" w:hAnsiTheme="minorHAnsi" w:cs="Arial"/>
          <w:b/>
          <w:sz w:val="48"/>
          <w:szCs w:val="48"/>
        </w:rPr>
        <w:t>7</w:t>
      </w:r>
      <w:proofErr w:type="gramEnd"/>
    </w:p>
    <w:p w14:paraId="0EC6B4F0" w14:textId="77777777" w:rsidR="00E630CF" w:rsidRDefault="00E630CF" w:rsidP="00E630CF">
      <w:pPr>
        <w:rPr>
          <w:rFonts w:asciiTheme="minorHAnsi" w:hAnsiTheme="minorHAnsi" w:cs="Arial"/>
          <w:b/>
          <w:sz w:val="40"/>
          <w:szCs w:val="20"/>
          <w:u w:val="single"/>
        </w:rPr>
      </w:pPr>
    </w:p>
    <w:p w14:paraId="7818225E" w14:textId="77777777" w:rsidR="006344D2" w:rsidRPr="002F7209" w:rsidRDefault="006344D2" w:rsidP="00C71CDD">
      <w:pPr>
        <w:jc w:val="both"/>
        <w:rPr>
          <w:rFonts w:cs="Arial"/>
          <w:sz w:val="28"/>
          <w:szCs w:val="28"/>
        </w:rPr>
      </w:pPr>
      <w:r w:rsidRPr="002F7209">
        <w:rPr>
          <w:rFonts w:cs="Arial"/>
          <w:sz w:val="28"/>
          <w:szCs w:val="28"/>
        </w:rPr>
        <w:t xml:space="preserve">Komunitní plán </w:t>
      </w:r>
      <w:r>
        <w:rPr>
          <w:rFonts w:cs="Arial"/>
          <w:sz w:val="28"/>
          <w:szCs w:val="28"/>
        </w:rPr>
        <w:t xml:space="preserve">služeb v sociální oblasti </w:t>
      </w:r>
      <w:r w:rsidRPr="002F7209">
        <w:rPr>
          <w:rFonts w:cs="Arial"/>
          <w:sz w:val="28"/>
          <w:szCs w:val="28"/>
        </w:rPr>
        <w:t xml:space="preserve">města </w:t>
      </w:r>
      <w:r>
        <w:rPr>
          <w:rFonts w:cs="Arial"/>
          <w:sz w:val="28"/>
          <w:szCs w:val="28"/>
        </w:rPr>
        <w:t>Ostrov</w:t>
      </w:r>
      <w:r w:rsidR="001239AE">
        <w:rPr>
          <w:rFonts w:cs="Arial"/>
          <w:sz w:val="28"/>
          <w:szCs w:val="28"/>
        </w:rPr>
        <w:t xml:space="preserve"> </w:t>
      </w:r>
      <w:r w:rsidRPr="002F7209">
        <w:rPr>
          <w:rFonts w:cs="Arial"/>
          <w:sz w:val="28"/>
          <w:szCs w:val="28"/>
        </w:rPr>
        <w:t xml:space="preserve">byl vytvořen odborníky </w:t>
      </w:r>
      <w:r>
        <w:rPr>
          <w:rFonts w:cs="Arial"/>
          <w:sz w:val="28"/>
          <w:szCs w:val="28"/>
        </w:rPr>
        <w:t>tří</w:t>
      </w:r>
      <w:r w:rsidR="001239AE">
        <w:rPr>
          <w:rFonts w:cs="Arial"/>
          <w:sz w:val="28"/>
          <w:szCs w:val="28"/>
        </w:rPr>
        <w:t xml:space="preserve"> p</w:t>
      </w:r>
      <w:r w:rsidRPr="002F7209">
        <w:rPr>
          <w:rFonts w:cs="Arial"/>
          <w:sz w:val="28"/>
          <w:szCs w:val="28"/>
        </w:rPr>
        <w:t xml:space="preserve">racovních skupin a </w:t>
      </w:r>
      <w:r>
        <w:rPr>
          <w:rFonts w:cs="Arial"/>
          <w:sz w:val="28"/>
          <w:szCs w:val="28"/>
        </w:rPr>
        <w:t>řídící skupinou komunitního plánování</w:t>
      </w:r>
      <w:r w:rsidRPr="002F7209">
        <w:rPr>
          <w:rFonts w:cs="Arial"/>
          <w:sz w:val="28"/>
          <w:szCs w:val="28"/>
        </w:rPr>
        <w:t>,</w:t>
      </w:r>
      <w:r w:rsidR="001239AE">
        <w:rPr>
          <w:rFonts w:cs="Arial"/>
          <w:sz w:val="28"/>
          <w:szCs w:val="28"/>
        </w:rPr>
        <w:t xml:space="preserve"> </w:t>
      </w:r>
      <w:r w:rsidRPr="002F7209">
        <w:rPr>
          <w:rFonts w:cs="Arial"/>
          <w:sz w:val="28"/>
          <w:szCs w:val="28"/>
        </w:rPr>
        <w:t>v rámci organizační struktury procesů komunitního</w:t>
      </w:r>
      <w:r w:rsidR="001239AE">
        <w:rPr>
          <w:rFonts w:cs="Arial"/>
          <w:sz w:val="28"/>
          <w:szCs w:val="28"/>
        </w:rPr>
        <w:t xml:space="preserve"> </w:t>
      </w:r>
      <w:r w:rsidRPr="002F7209">
        <w:rPr>
          <w:rFonts w:cs="Arial"/>
          <w:sz w:val="28"/>
          <w:szCs w:val="28"/>
        </w:rPr>
        <w:t xml:space="preserve">plánování ve městě </w:t>
      </w:r>
      <w:r>
        <w:rPr>
          <w:rFonts w:cs="Arial"/>
          <w:sz w:val="28"/>
          <w:szCs w:val="28"/>
        </w:rPr>
        <w:t>Ostrov</w:t>
      </w:r>
      <w:r w:rsidRPr="002F7209">
        <w:rPr>
          <w:rFonts w:cs="Arial"/>
          <w:sz w:val="28"/>
          <w:szCs w:val="28"/>
        </w:rPr>
        <w:t>.</w:t>
      </w:r>
    </w:p>
    <w:p w14:paraId="50EB5F6B" w14:textId="6E5A0CAF" w:rsidR="006344D2" w:rsidRPr="002F7209" w:rsidRDefault="006344D2" w:rsidP="00C71CDD">
      <w:pPr>
        <w:jc w:val="both"/>
        <w:rPr>
          <w:rFonts w:cs="Arial"/>
          <w:sz w:val="28"/>
          <w:szCs w:val="28"/>
        </w:rPr>
      </w:pPr>
      <w:r w:rsidRPr="002F7209">
        <w:rPr>
          <w:rFonts w:cs="Arial"/>
          <w:sz w:val="28"/>
          <w:szCs w:val="28"/>
        </w:rPr>
        <w:t>Proces zpracování materiálu, konzultační služby a závěrečné zpracování zajišťoval</w:t>
      </w:r>
      <w:r w:rsidR="001239AE">
        <w:rPr>
          <w:rFonts w:cs="Arial"/>
          <w:sz w:val="28"/>
          <w:szCs w:val="28"/>
        </w:rPr>
        <w:t xml:space="preserve"> </w:t>
      </w:r>
      <w:r>
        <w:rPr>
          <w:rFonts w:cs="Arial"/>
          <w:sz w:val="28"/>
          <w:szCs w:val="28"/>
        </w:rPr>
        <w:t>Michal Polesný, metodik komunitního plánování</w:t>
      </w:r>
      <w:r w:rsidR="00962A5B">
        <w:rPr>
          <w:rFonts w:cs="Arial"/>
          <w:sz w:val="28"/>
          <w:szCs w:val="28"/>
        </w:rPr>
        <w:t>.</w:t>
      </w:r>
    </w:p>
    <w:p w14:paraId="70B85BAB" w14:textId="77777777" w:rsidR="006344D2" w:rsidRPr="002F7209" w:rsidRDefault="006344D2" w:rsidP="00C71CDD">
      <w:pPr>
        <w:jc w:val="both"/>
        <w:rPr>
          <w:rFonts w:cs="Arial"/>
          <w:sz w:val="28"/>
          <w:szCs w:val="28"/>
        </w:rPr>
      </w:pPr>
      <w:r w:rsidRPr="002F7209">
        <w:rPr>
          <w:rFonts w:cs="Arial"/>
          <w:sz w:val="28"/>
          <w:szCs w:val="28"/>
        </w:rPr>
        <w:t xml:space="preserve">Zpracování plánu bylo financováno z rozpočtu města </w:t>
      </w:r>
      <w:r>
        <w:rPr>
          <w:rFonts w:cs="Arial"/>
          <w:sz w:val="28"/>
          <w:szCs w:val="28"/>
        </w:rPr>
        <w:t>Ostrov.</w:t>
      </w:r>
    </w:p>
    <w:p w14:paraId="6BA19A1E" w14:textId="77777777" w:rsidR="006344D2" w:rsidRPr="002F7209" w:rsidRDefault="006344D2" w:rsidP="00C71CDD">
      <w:pPr>
        <w:pStyle w:val="Bezmezer"/>
        <w:rPr>
          <w:rFonts w:ascii="Calibri" w:hAnsi="Calibri" w:cs="Arial"/>
          <w:sz w:val="28"/>
          <w:szCs w:val="28"/>
          <w:lang w:val="cs-CZ"/>
        </w:rPr>
      </w:pPr>
      <w:r w:rsidRPr="002F7209">
        <w:rPr>
          <w:rFonts w:ascii="Calibri" w:hAnsi="Calibri" w:cs="Arial"/>
          <w:sz w:val="28"/>
          <w:szCs w:val="28"/>
          <w:lang w:val="cs-CZ"/>
        </w:rPr>
        <w:t xml:space="preserve">Plán obsahuje cíle a opatření sociálních služeb a služeb </w:t>
      </w:r>
      <w:r>
        <w:rPr>
          <w:rFonts w:ascii="Calibri" w:hAnsi="Calibri" w:cs="Arial"/>
          <w:sz w:val="28"/>
          <w:szCs w:val="28"/>
          <w:lang w:val="cs-CZ"/>
        </w:rPr>
        <w:t>jim blízkých</w:t>
      </w:r>
      <w:r w:rsidRPr="002F7209">
        <w:rPr>
          <w:rFonts w:ascii="Calibri" w:hAnsi="Calibri" w:cs="Arial"/>
          <w:sz w:val="28"/>
          <w:szCs w:val="28"/>
          <w:lang w:val="cs-CZ"/>
        </w:rPr>
        <w:t xml:space="preserve"> z oblasti </w:t>
      </w:r>
      <w:r w:rsidR="00C71CDD">
        <w:rPr>
          <w:rFonts w:ascii="Calibri" w:hAnsi="Calibri" w:cs="Arial"/>
          <w:sz w:val="28"/>
          <w:szCs w:val="28"/>
          <w:lang w:val="cs-CZ"/>
        </w:rPr>
        <w:t>v</w:t>
      </w:r>
      <w:r w:rsidRPr="002F7209">
        <w:rPr>
          <w:rFonts w:ascii="Calibri" w:hAnsi="Calibri" w:cs="Arial"/>
          <w:sz w:val="28"/>
          <w:szCs w:val="28"/>
          <w:lang w:val="cs-CZ"/>
        </w:rPr>
        <w:t>zdělávání, zaměstnávání, bydlení, aktivit volného času a zdravotnictví.</w:t>
      </w:r>
    </w:p>
    <w:p w14:paraId="31A2596D" w14:textId="77777777" w:rsidR="006344D2" w:rsidRDefault="006344D2" w:rsidP="00E630CF">
      <w:pPr>
        <w:rPr>
          <w:rFonts w:asciiTheme="minorHAnsi" w:hAnsiTheme="minorHAnsi" w:cs="Arial"/>
          <w:b/>
          <w:sz w:val="40"/>
          <w:szCs w:val="20"/>
          <w:u w:val="single"/>
        </w:rPr>
      </w:pPr>
    </w:p>
    <w:p w14:paraId="3C4D6D0F" w14:textId="77777777" w:rsidR="00C71CDD" w:rsidRDefault="00C71CDD" w:rsidP="00E630CF">
      <w:pPr>
        <w:rPr>
          <w:rFonts w:asciiTheme="minorHAnsi" w:hAnsiTheme="minorHAnsi" w:cs="Arial"/>
          <w:b/>
          <w:sz w:val="40"/>
          <w:szCs w:val="20"/>
          <w:u w:val="single"/>
        </w:rPr>
      </w:pPr>
    </w:p>
    <w:p w14:paraId="015DB6B7" w14:textId="77777777" w:rsidR="00C71CDD" w:rsidRDefault="00C71CDD" w:rsidP="00E630CF">
      <w:pPr>
        <w:rPr>
          <w:rFonts w:asciiTheme="minorHAnsi" w:hAnsiTheme="minorHAnsi" w:cs="Arial"/>
          <w:b/>
          <w:sz w:val="40"/>
          <w:szCs w:val="20"/>
          <w:u w:val="single"/>
        </w:rPr>
      </w:pPr>
    </w:p>
    <w:p w14:paraId="03372AEE" w14:textId="77777777" w:rsidR="00C71CDD" w:rsidRDefault="00C71CDD" w:rsidP="00E630CF">
      <w:pPr>
        <w:rPr>
          <w:rFonts w:asciiTheme="minorHAnsi" w:hAnsiTheme="minorHAnsi" w:cs="Arial"/>
          <w:b/>
          <w:sz w:val="40"/>
          <w:szCs w:val="20"/>
          <w:u w:val="single"/>
        </w:rPr>
      </w:pPr>
    </w:p>
    <w:p w14:paraId="3DE00E82" w14:textId="77777777" w:rsidR="00C71CDD" w:rsidRDefault="00C71CDD" w:rsidP="00E630CF">
      <w:pPr>
        <w:rPr>
          <w:rFonts w:asciiTheme="minorHAnsi" w:hAnsiTheme="minorHAnsi" w:cs="Arial"/>
          <w:b/>
          <w:sz w:val="40"/>
          <w:szCs w:val="20"/>
          <w:u w:val="single"/>
        </w:rPr>
      </w:pPr>
    </w:p>
    <w:p w14:paraId="6DD63AE4" w14:textId="723F3B08" w:rsidR="001373A8" w:rsidRPr="00DA229F" w:rsidRDefault="001373A8" w:rsidP="001373A8">
      <w:pPr>
        <w:spacing w:after="0" w:line="240" w:lineRule="auto"/>
        <w:jc w:val="both"/>
        <w:rPr>
          <w:rFonts w:ascii="Times New Roman" w:hAnsi="Times New Roman"/>
          <w:sz w:val="24"/>
          <w:szCs w:val="24"/>
        </w:rPr>
      </w:pPr>
    </w:p>
    <w:p w14:paraId="57996B11" w14:textId="77777777" w:rsidR="00904FD2" w:rsidRDefault="00904FD2" w:rsidP="00904FD2">
      <w:pPr>
        <w:jc w:val="both"/>
        <w:rPr>
          <w:rFonts w:ascii="Times New Roman" w:hAnsi="Times New Roman"/>
          <w:sz w:val="28"/>
          <w:szCs w:val="28"/>
        </w:rPr>
      </w:pPr>
    </w:p>
    <w:p w14:paraId="33AD3CD9" w14:textId="77777777" w:rsidR="00904FD2" w:rsidRDefault="00904FD2" w:rsidP="00904FD2">
      <w:pPr>
        <w:jc w:val="both"/>
        <w:rPr>
          <w:rFonts w:ascii="Times New Roman" w:hAnsi="Times New Roman"/>
          <w:sz w:val="28"/>
          <w:szCs w:val="28"/>
        </w:rPr>
      </w:pPr>
    </w:p>
    <w:p w14:paraId="18042A39" w14:textId="77777777" w:rsidR="00904FD2" w:rsidRPr="00904FD2" w:rsidRDefault="00904FD2" w:rsidP="00904FD2">
      <w:pPr>
        <w:rPr>
          <w:rFonts w:asciiTheme="minorHAnsi" w:hAnsiTheme="minorHAnsi" w:cstheme="minorHAnsi"/>
          <w:b/>
          <w:sz w:val="28"/>
          <w:szCs w:val="28"/>
        </w:rPr>
      </w:pPr>
      <w:r w:rsidRPr="00904FD2">
        <w:rPr>
          <w:rFonts w:asciiTheme="minorHAnsi" w:hAnsiTheme="minorHAnsi" w:cstheme="minorHAnsi"/>
          <w:b/>
          <w:sz w:val="28"/>
          <w:szCs w:val="28"/>
        </w:rPr>
        <w:lastRenderedPageBreak/>
        <w:t xml:space="preserve">SLOVO ÚVODEM </w:t>
      </w:r>
    </w:p>
    <w:p w14:paraId="72D49AEE" w14:textId="77777777" w:rsidR="00904FD2" w:rsidRDefault="00904FD2" w:rsidP="00904FD2">
      <w:pPr>
        <w:jc w:val="both"/>
        <w:rPr>
          <w:rFonts w:ascii="Times New Roman" w:hAnsi="Times New Roman"/>
          <w:sz w:val="28"/>
          <w:szCs w:val="28"/>
        </w:rPr>
      </w:pPr>
    </w:p>
    <w:p w14:paraId="61488E93" w14:textId="77777777" w:rsidR="00904FD2" w:rsidRDefault="00904FD2" w:rsidP="00904FD2">
      <w:pPr>
        <w:jc w:val="both"/>
        <w:rPr>
          <w:rFonts w:ascii="Times New Roman" w:hAnsi="Times New Roman"/>
          <w:sz w:val="28"/>
          <w:szCs w:val="28"/>
        </w:rPr>
      </w:pPr>
    </w:p>
    <w:p w14:paraId="37928FD2" w14:textId="77777777" w:rsidR="00904FD2" w:rsidRPr="00C71CDD" w:rsidRDefault="00904FD2" w:rsidP="00904FD2">
      <w:pPr>
        <w:jc w:val="both"/>
        <w:rPr>
          <w:rFonts w:asciiTheme="minorHAnsi" w:eastAsiaTheme="minorHAnsi" w:hAnsiTheme="minorHAnsi" w:cstheme="minorHAnsi"/>
          <w:sz w:val="28"/>
          <w:szCs w:val="28"/>
        </w:rPr>
      </w:pPr>
      <w:r w:rsidRPr="00C71CDD">
        <w:rPr>
          <w:rFonts w:asciiTheme="minorHAnsi" w:hAnsiTheme="minorHAnsi" w:cstheme="minorHAnsi"/>
          <w:sz w:val="28"/>
          <w:szCs w:val="28"/>
        </w:rPr>
        <w:t xml:space="preserve">Vážení občané, </w:t>
      </w:r>
    </w:p>
    <w:p w14:paraId="0CA42CC8" w14:textId="77777777" w:rsidR="00904FD2" w:rsidRPr="00C71CDD" w:rsidRDefault="00904FD2" w:rsidP="00904FD2">
      <w:pPr>
        <w:jc w:val="both"/>
        <w:rPr>
          <w:rFonts w:asciiTheme="minorHAnsi" w:hAnsiTheme="minorHAnsi" w:cstheme="minorHAnsi"/>
          <w:sz w:val="28"/>
          <w:szCs w:val="28"/>
        </w:rPr>
      </w:pPr>
      <w:r w:rsidRPr="00C71CDD">
        <w:rPr>
          <w:rFonts w:asciiTheme="minorHAnsi" w:hAnsiTheme="minorHAnsi" w:cstheme="minorHAnsi"/>
          <w:sz w:val="28"/>
          <w:szCs w:val="28"/>
        </w:rPr>
        <w:t>město Ostrov vnímá potřeby občanů města. Komunitní plánování je založeno</w:t>
      </w:r>
      <w:r w:rsidR="00C71CDD">
        <w:rPr>
          <w:rFonts w:asciiTheme="minorHAnsi" w:hAnsiTheme="minorHAnsi" w:cstheme="minorHAnsi"/>
          <w:sz w:val="28"/>
          <w:szCs w:val="28"/>
        </w:rPr>
        <w:br/>
      </w:r>
      <w:r w:rsidRPr="00C71CDD">
        <w:rPr>
          <w:rFonts w:asciiTheme="minorHAnsi" w:hAnsiTheme="minorHAnsi" w:cstheme="minorHAnsi"/>
          <w:sz w:val="28"/>
          <w:szCs w:val="28"/>
        </w:rPr>
        <w:t>na pomoci, zajištění potřeb a služeb občanům v nepříznivé sociální situaci,</w:t>
      </w:r>
      <w:r w:rsidR="00C71CDD">
        <w:rPr>
          <w:rFonts w:asciiTheme="minorHAnsi" w:hAnsiTheme="minorHAnsi" w:cstheme="minorHAnsi"/>
          <w:sz w:val="28"/>
          <w:szCs w:val="28"/>
        </w:rPr>
        <w:br/>
      </w:r>
      <w:r w:rsidRPr="00C71CDD">
        <w:rPr>
          <w:rFonts w:asciiTheme="minorHAnsi" w:hAnsiTheme="minorHAnsi" w:cstheme="minorHAnsi"/>
          <w:sz w:val="28"/>
          <w:szCs w:val="28"/>
        </w:rPr>
        <w:t xml:space="preserve">ve které se může ocitnout kdokoliv z nás. V pořadí již třetí komunitní plán, nejvýznamnější strategickým dokument v sociální oblasti, navazuje na předchozí a určuje směr dalšího rozvoje a spolupráce s poskytovateli sociálních služeb v následujících třech letech. Jeho cílem je zajistit potřebnou síť sociálních služeb a doprovodných aktivit reagujících na potřeby občanů města.  </w:t>
      </w:r>
    </w:p>
    <w:p w14:paraId="11569EB2" w14:textId="77777777" w:rsidR="00904FD2" w:rsidRPr="00C71CDD" w:rsidRDefault="00904FD2" w:rsidP="00904FD2">
      <w:pPr>
        <w:jc w:val="both"/>
        <w:rPr>
          <w:rFonts w:asciiTheme="minorHAnsi" w:hAnsiTheme="minorHAnsi" w:cstheme="minorHAnsi"/>
          <w:sz w:val="28"/>
          <w:szCs w:val="28"/>
        </w:rPr>
      </w:pPr>
      <w:r w:rsidRPr="00C71CDD">
        <w:rPr>
          <w:rFonts w:asciiTheme="minorHAnsi" w:hAnsiTheme="minorHAnsi" w:cstheme="minorHAnsi"/>
          <w:sz w:val="28"/>
          <w:szCs w:val="28"/>
        </w:rPr>
        <w:t>Na tvorbě komunitního plánu se podílely tři pracovní skupiny složené ze zástupců odboru sociálních věcí, odborníků z řad poskytovatelů sociálních služeb</w:t>
      </w:r>
      <w:r w:rsidR="00C71CDD">
        <w:rPr>
          <w:rFonts w:asciiTheme="minorHAnsi" w:hAnsiTheme="minorHAnsi" w:cstheme="minorHAnsi"/>
          <w:sz w:val="28"/>
          <w:szCs w:val="28"/>
        </w:rPr>
        <w:br/>
      </w:r>
      <w:r w:rsidRPr="00C71CDD">
        <w:rPr>
          <w:rFonts w:asciiTheme="minorHAnsi" w:hAnsiTheme="minorHAnsi" w:cstheme="minorHAnsi"/>
          <w:sz w:val="28"/>
          <w:szCs w:val="28"/>
        </w:rPr>
        <w:t xml:space="preserve">i samotných občanů s handicapem. Za to bych všem chtěla velmi poděkovat. </w:t>
      </w:r>
    </w:p>
    <w:p w14:paraId="4312C252" w14:textId="77777777" w:rsidR="00904FD2" w:rsidRPr="00C71CDD" w:rsidRDefault="00904FD2" w:rsidP="00904FD2">
      <w:pPr>
        <w:jc w:val="both"/>
        <w:rPr>
          <w:rFonts w:asciiTheme="minorHAnsi" w:hAnsiTheme="minorHAnsi" w:cstheme="minorHAnsi"/>
          <w:sz w:val="28"/>
          <w:szCs w:val="28"/>
        </w:rPr>
      </w:pPr>
      <w:r w:rsidRPr="00C71CDD">
        <w:rPr>
          <w:rFonts w:asciiTheme="minorHAnsi" w:hAnsiTheme="minorHAnsi" w:cstheme="minorHAnsi"/>
          <w:sz w:val="28"/>
          <w:szCs w:val="28"/>
        </w:rPr>
        <w:t xml:space="preserve">Občanům v nepříznivé sociální situaci přeji, aby vždy nalezli podporu, pomoc, vstřícnost a kvalitní sociální služby. </w:t>
      </w:r>
    </w:p>
    <w:p w14:paraId="41B58B59" w14:textId="77777777" w:rsidR="00904FD2" w:rsidRPr="00904FD2" w:rsidRDefault="00904FD2" w:rsidP="00904FD2">
      <w:pPr>
        <w:jc w:val="both"/>
        <w:rPr>
          <w:rFonts w:asciiTheme="minorHAnsi" w:hAnsiTheme="minorHAnsi" w:cstheme="minorHAnsi"/>
          <w:sz w:val="24"/>
          <w:szCs w:val="24"/>
        </w:rPr>
      </w:pPr>
    </w:p>
    <w:p w14:paraId="6CAF9AB7" w14:textId="77777777" w:rsidR="00904FD2" w:rsidRPr="00904FD2" w:rsidRDefault="00904FD2" w:rsidP="00904FD2">
      <w:pPr>
        <w:jc w:val="both"/>
        <w:rPr>
          <w:rFonts w:asciiTheme="minorHAnsi" w:hAnsiTheme="minorHAnsi" w:cstheme="minorHAnsi"/>
          <w:sz w:val="24"/>
          <w:szCs w:val="24"/>
        </w:rPr>
      </w:pPr>
    </w:p>
    <w:p w14:paraId="27CF3FF7" w14:textId="77777777" w:rsidR="00904FD2" w:rsidRPr="00C71CDD" w:rsidRDefault="00904FD2" w:rsidP="00904FD2">
      <w:pPr>
        <w:jc w:val="both"/>
        <w:rPr>
          <w:rFonts w:asciiTheme="minorHAnsi" w:hAnsiTheme="minorHAnsi" w:cstheme="minorHAnsi"/>
          <w:sz w:val="28"/>
          <w:szCs w:val="28"/>
        </w:rPr>
      </w:pPr>
    </w:p>
    <w:p w14:paraId="54D5A658" w14:textId="77777777" w:rsidR="00904FD2" w:rsidRPr="00C71CDD" w:rsidRDefault="00904FD2" w:rsidP="00C71CDD">
      <w:pPr>
        <w:spacing w:after="0"/>
        <w:ind w:left="4956" w:firstLine="708"/>
        <w:jc w:val="both"/>
        <w:rPr>
          <w:rFonts w:asciiTheme="minorHAnsi" w:hAnsiTheme="minorHAnsi" w:cstheme="minorHAnsi"/>
          <w:sz w:val="28"/>
          <w:szCs w:val="28"/>
        </w:rPr>
      </w:pPr>
      <w:r w:rsidRPr="00C71CDD">
        <w:rPr>
          <w:rFonts w:asciiTheme="minorHAnsi" w:hAnsiTheme="minorHAnsi" w:cstheme="minorHAnsi"/>
          <w:sz w:val="28"/>
          <w:szCs w:val="28"/>
        </w:rPr>
        <w:t>Pavlína Lišková</w:t>
      </w:r>
    </w:p>
    <w:p w14:paraId="235B5FFA" w14:textId="77777777" w:rsidR="00904FD2" w:rsidRPr="00C71CDD" w:rsidRDefault="00904FD2" w:rsidP="00C71CDD">
      <w:pPr>
        <w:spacing w:after="0"/>
        <w:ind w:left="4956"/>
        <w:jc w:val="both"/>
        <w:rPr>
          <w:rFonts w:asciiTheme="minorHAnsi" w:eastAsia="Times New Roman" w:hAnsiTheme="minorHAnsi" w:cstheme="minorHAnsi"/>
          <w:sz w:val="28"/>
          <w:szCs w:val="28"/>
        </w:rPr>
      </w:pPr>
      <w:r w:rsidRPr="00C71CDD">
        <w:rPr>
          <w:rFonts w:asciiTheme="minorHAnsi" w:hAnsiTheme="minorHAnsi" w:cstheme="minorHAnsi"/>
          <w:sz w:val="28"/>
          <w:szCs w:val="28"/>
        </w:rPr>
        <w:t>radní města pro sociální oblast</w:t>
      </w:r>
    </w:p>
    <w:p w14:paraId="037DC3C7" w14:textId="77777777" w:rsidR="006344D2" w:rsidRDefault="006344D2" w:rsidP="00E630CF">
      <w:pPr>
        <w:rPr>
          <w:rFonts w:asciiTheme="minorHAnsi" w:hAnsiTheme="minorHAnsi" w:cs="Arial"/>
          <w:b/>
          <w:sz w:val="40"/>
          <w:szCs w:val="20"/>
          <w:u w:val="single"/>
        </w:rPr>
      </w:pPr>
    </w:p>
    <w:p w14:paraId="0ACC677D" w14:textId="77777777" w:rsidR="006344D2" w:rsidRDefault="006344D2" w:rsidP="00E630CF">
      <w:pPr>
        <w:rPr>
          <w:rFonts w:asciiTheme="minorHAnsi" w:hAnsiTheme="minorHAnsi" w:cs="Arial"/>
          <w:b/>
          <w:sz w:val="40"/>
          <w:szCs w:val="20"/>
          <w:u w:val="single"/>
        </w:rPr>
      </w:pPr>
    </w:p>
    <w:p w14:paraId="5EAAD0BE" w14:textId="77777777" w:rsidR="006344D2" w:rsidRDefault="006344D2" w:rsidP="00E630CF">
      <w:pPr>
        <w:rPr>
          <w:rFonts w:asciiTheme="minorHAnsi" w:hAnsiTheme="minorHAnsi" w:cs="Arial"/>
          <w:b/>
          <w:sz w:val="40"/>
          <w:szCs w:val="20"/>
          <w:u w:val="single"/>
        </w:rPr>
      </w:pPr>
    </w:p>
    <w:p w14:paraId="5A16FAEA" w14:textId="77777777" w:rsidR="006344D2" w:rsidRDefault="006344D2" w:rsidP="00E630CF">
      <w:pPr>
        <w:rPr>
          <w:rFonts w:asciiTheme="minorHAnsi" w:hAnsiTheme="minorHAnsi" w:cs="Arial"/>
          <w:b/>
          <w:sz w:val="40"/>
          <w:szCs w:val="20"/>
          <w:u w:val="single"/>
        </w:rPr>
      </w:pPr>
    </w:p>
    <w:p w14:paraId="51779C4C" w14:textId="174E62E6" w:rsidR="006344D2" w:rsidRDefault="006344D2" w:rsidP="00E630CF">
      <w:pPr>
        <w:rPr>
          <w:rFonts w:asciiTheme="minorHAnsi" w:hAnsiTheme="minorHAnsi" w:cs="Arial"/>
          <w:b/>
          <w:sz w:val="40"/>
          <w:szCs w:val="20"/>
          <w:u w:val="single"/>
        </w:rPr>
      </w:pPr>
    </w:p>
    <w:p w14:paraId="3534C2A2" w14:textId="441B99B7" w:rsidR="001373A8" w:rsidRDefault="001373A8" w:rsidP="00E630CF">
      <w:pPr>
        <w:rPr>
          <w:rFonts w:asciiTheme="minorHAnsi" w:hAnsiTheme="minorHAnsi" w:cs="Arial"/>
          <w:b/>
          <w:sz w:val="40"/>
          <w:szCs w:val="20"/>
          <w:u w:val="single"/>
        </w:rPr>
      </w:pPr>
    </w:p>
    <w:p w14:paraId="71E4EBA7" w14:textId="77777777" w:rsidR="001373A8" w:rsidRDefault="001373A8" w:rsidP="00E630CF">
      <w:pPr>
        <w:rPr>
          <w:rFonts w:asciiTheme="minorHAnsi" w:hAnsiTheme="minorHAnsi" w:cs="Arial"/>
          <w:b/>
          <w:sz w:val="40"/>
          <w:szCs w:val="20"/>
          <w:u w:val="single"/>
        </w:rPr>
      </w:pPr>
    </w:p>
    <w:p w14:paraId="74B3E300" w14:textId="77777777" w:rsidR="006344D2" w:rsidRDefault="006344D2" w:rsidP="006344D2">
      <w:pPr>
        <w:rPr>
          <w:rFonts w:cs="Arial"/>
          <w:b/>
          <w:sz w:val="28"/>
          <w:szCs w:val="28"/>
        </w:rPr>
      </w:pPr>
      <w:r w:rsidRPr="00197D58">
        <w:rPr>
          <w:rFonts w:cs="Arial"/>
          <w:b/>
          <w:sz w:val="28"/>
          <w:szCs w:val="28"/>
        </w:rPr>
        <w:lastRenderedPageBreak/>
        <w:t xml:space="preserve">Zpracovatelský tým: </w:t>
      </w:r>
    </w:p>
    <w:p w14:paraId="34187D92" w14:textId="77777777" w:rsidR="006344D2" w:rsidRDefault="006344D2">
      <w:pPr>
        <w:numPr>
          <w:ilvl w:val="0"/>
          <w:numId w:val="16"/>
        </w:numPr>
        <w:spacing w:after="0" w:line="240" w:lineRule="auto"/>
        <w:rPr>
          <w:rFonts w:cs="Arial"/>
          <w:sz w:val="24"/>
          <w:szCs w:val="24"/>
        </w:rPr>
      </w:pPr>
      <w:r>
        <w:rPr>
          <w:rFonts w:cs="Arial"/>
          <w:sz w:val="24"/>
          <w:szCs w:val="24"/>
        </w:rPr>
        <w:t>Pracovní skupiny komunitního plánování, Řídící skupina</w:t>
      </w:r>
      <w:r w:rsidRPr="00197D58">
        <w:rPr>
          <w:rFonts w:cs="Arial"/>
          <w:sz w:val="24"/>
          <w:szCs w:val="24"/>
        </w:rPr>
        <w:t xml:space="preserve"> komunitního plánování </w:t>
      </w:r>
    </w:p>
    <w:p w14:paraId="2A962C92" w14:textId="77777777" w:rsidR="006344D2" w:rsidRPr="00197D58" w:rsidRDefault="006344D2">
      <w:pPr>
        <w:numPr>
          <w:ilvl w:val="0"/>
          <w:numId w:val="16"/>
        </w:numPr>
        <w:spacing w:after="0" w:line="240" w:lineRule="auto"/>
        <w:rPr>
          <w:rFonts w:cs="Arial"/>
          <w:sz w:val="24"/>
          <w:szCs w:val="24"/>
        </w:rPr>
      </w:pPr>
      <w:r w:rsidRPr="00197D58">
        <w:rPr>
          <w:rFonts w:cs="Arial"/>
          <w:sz w:val="24"/>
          <w:szCs w:val="24"/>
        </w:rPr>
        <w:t>Ve sp</w:t>
      </w:r>
      <w:r>
        <w:rPr>
          <w:rFonts w:cs="Arial"/>
          <w:sz w:val="24"/>
          <w:szCs w:val="24"/>
        </w:rPr>
        <w:t>olupráci se skupinami uživatelů, v rámci procesu konzultací</w:t>
      </w:r>
    </w:p>
    <w:p w14:paraId="5E38B168" w14:textId="77777777" w:rsidR="006344D2" w:rsidRPr="003C73E9" w:rsidRDefault="006344D2">
      <w:pPr>
        <w:numPr>
          <w:ilvl w:val="0"/>
          <w:numId w:val="16"/>
        </w:numPr>
        <w:spacing w:after="0" w:line="240" w:lineRule="auto"/>
        <w:rPr>
          <w:rFonts w:cs="Arial"/>
          <w:color w:val="FF0000"/>
          <w:sz w:val="24"/>
          <w:szCs w:val="24"/>
        </w:rPr>
      </w:pPr>
      <w:r w:rsidRPr="003C73E9">
        <w:rPr>
          <w:rFonts w:cs="Arial"/>
          <w:sz w:val="24"/>
          <w:szCs w:val="24"/>
        </w:rPr>
        <w:t>Komunitní plán najdete na webových stránkách</w:t>
      </w:r>
      <w:r w:rsidRPr="003C73E9">
        <w:rPr>
          <w:rFonts w:cs="Arial"/>
          <w:color w:val="FF0000"/>
          <w:sz w:val="24"/>
          <w:szCs w:val="24"/>
        </w:rPr>
        <w:t xml:space="preserve"> </w:t>
      </w:r>
      <w:r w:rsidRPr="006344D2">
        <w:rPr>
          <w:b/>
          <w:sz w:val="24"/>
          <w:szCs w:val="24"/>
        </w:rPr>
        <w:t xml:space="preserve">města Ostrov </w:t>
      </w:r>
      <w:hyperlink r:id="rId11" w:history="1">
        <w:r w:rsidRPr="000D0EB8">
          <w:rPr>
            <w:rStyle w:val="Hypertextovodkaz"/>
            <w:rFonts w:eastAsia="Arial"/>
            <w:sz w:val="24"/>
            <w:szCs w:val="24"/>
          </w:rPr>
          <w:t>www.ostrov.cz</w:t>
        </w:r>
      </w:hyperlink>
      <w:r w:rsidRPr="003C73E9">
        <w:rPr>
          <w:b/>
          <w:color w:val="FF0000"/>
          <w:sz w:val="24"/>
          <w:szCs w:val="24"/>
        </w:rPr>
        <w:t xml:space="preserve"> </w:t>
      </w:r>
      <w:r w:rsidRPr="006344D2">
        <w:rPr>
          <w:b/>
          <w:sz w:val="24"/>
          <w:szCs w:val="24"/>
        </w:rPr>
        <w:t xml:space="preserve">v samostatné záložce Komunitní plán </w:t>
      </w:r>
    </w:p>
    <w:p w14:paraId="3FFAD0DA" w14:textId="77777777" w:rsidR="006344D2" w:rsidRPr="00197D58" w:rsidRDefault="006344D2" w:rsidP="006344D2">
      <w:pPr>
        <w:outlineLvl w:val="0"/>
        <w:rPr>
          <w:rFonts w:cs="Arial"/>
          <w:b/>
          <w:sz w:val="28"/>
          <w:szCs w:val="28"/>
        </w:rPr>
      </w:pPr>
      <w:r w:rsidRPr="00197D58">
        <w:rPr>
          <w:rFonts w:cs="Arial"/>
          <w:b/>
          <w:sz w:val="28"/>
          <w:szCs w:val="28"/>
        </w:rPr>
        <w:t>OSNOVA:</w:t>
      </w:r>
      <w:r w:rsidR="00904FD2">
        <w:rPr>
          <w:rFonts w:cs="Arial"/>
          <w:b/>
          <w:sz w:val="28"/>
          <w:szCs w:val="28"/>
        </w:rPr>
        <w:tab/>
      </w:r>
      <w:r w:rsidR="00904FD2">
        <w:rPr>
          <w:rFonts w:cs="Arial"/>
          <w:b/>
          <w:sz w:val="28"/>
          <w:szCs w:val="28"/>
        </w:rPr>
        <w:tab/>
      </w:r>
      <w:r w:rsidR="00904FD2">
        <w:rPr>
          <w:rFonts w:cs="Arial"/>
          <w:b/>
          <w:sz w:val="28"/>
          <w:szCs w:val="28"/>
        </w:rPr>
        <w:tab/>
      </w:r>
      <w:r w:rsidR="00904FD2">
        <w:rPr>
          <w:rFonts w:cs="Arial"/>
          <w:b/>
          <w:sz w:val="28"/>
          <w:szCs w:val="28"/>
        </w:rPr>
        <w:tab/>
      </w:r>
      <w:r w:rsidR="00904FD2">
        <w:rPr>
          <w:rFonts w:cs="Arial"/>
          <w:b/>
          <w:sz w:val="28"/>
          <w:szCs w:val="28"/>
        </w:rPr>
        <w:tab/>
      </w:r>
      <w:r w:rsidR="00904FD2">
        <w:rPr>
          <w:rFonts w:cs="Arial"/>
          <w:b/>
          <w:sz w:val="28"/>
          <w:szCs w:val="28"/>
        </w:rPr>
        <w:tab/>
      </w:r>
      <w:r w:rsidR="00904FD2">
        <w:rPr>
          <w:rFonts w:cs="Arial"/>
          <w:b/>
          <w:sz w:val="28"/>
          <w:szCs w:val="28"/>
        </w:rPr>
        <w:tab/>
      </w:r>
      <w:r w:rsidR="00904FD2">
        <w:rPr>
          <w:rFonts w:cs="Arial"/>
          <w:b/>
          <w:sz w:val="28"/>
          <w:szCs w:val="28"/>
        </w:rPr>
        <w:tab/>
      </w:r>
      <w:r w:rsidR="00904FD2">
        <w:rPr>
          <w:rFonts w:cs="Arial"/>
          <w:b/>
          <w:sz w:val="28"/>
          <w:szCs w:val="28"/>
        </w:rPr>
        <w:tab/>
      </w:r>
      <w:r w:rsidR="00904FD2">
        <w:rPr>
          <w:rFonts w:cs="Arial"/>
          <w:b/>
          <w:sz w:val="28"/>
          <w:szCs w:val="28"/>
        </w:rPr>
        <w:tab/>
      </w:r>
      <w:r w:rsidR="00904FD2">
        <w:rPr>
          <w:rFonts w:cs="Arial"/>
          <w:b/>
          <w:sz w:val="28"/>
          <w:szCs w:val="28"/>
        </w:rPr>
        <w:tab/>
      </w:r>
      <w:r>
        <w:rPr>
          <w:rFonts w:cs="Arial"/>
          <w:b/>
          <w:sz w:val="24"/>
          <w:szCs w:val="24"/>
        </w:rPr>
        <w:t>str.</w:t>
      </w:r>
    </w:p>
    <w:p w14:paraId="142B0E85" w14:textId="77777777" w:rsidR="00C71CDD" w:rsidRPr="00AF4B0D" w:rsidRDefault="006344D2" w:rsidP="006344D2">
      <w:pPr>
        <w:spacing w:line="240" w:lineRule="atLeast"/>
        <w:outlineLvl w:val="0"/>
        <w:rPr>
          <w:rFonts w:cs="Arial"/>
          <w:b/>
          <w:sz w:val="16"/>
          <w:szCs w:val="16"/>
        </w:rPr>
      </w:pPr>
      <w:r w:rsidRPr="00F27F8D">
        <w:rPr>
          <w:rFonts w:cs="Arial"/>
          <w:b/>
          <w:sz w:val="28"/>
          <w:szCs w:val="28"/>
        </w:rPr>
        <w:t xml:space="preserve">Část A </w:t>
      </w:r>
      <w:r w:rsidRPr="00F27F8D">
        <w:rPr>
          <w:rFonts w:cs="Arial"/>
          <w:b/>
          <w:sz w:val="28"/>
          <w:szCs w:val="28"/>
        </w:rPr>
        <w:tab/>
        <w:t>ÚVOD DO PROBLEMATIKY KOMUNITNÍHO PLÁNOVÁNÍ</w:t>
      </w:r>
      <w:r>
        <w:rPr>
          <w:rFonts w:cs="Arial"/>
          <w:b/>
          <w:sz w:val="28"/>
          <w:szCs w:val="28"/>
        </w:rPr>
        <w:tab/>
      </w:r>
      <w:r>
        <w:rPr>
          <w:rFonts w:cs="Arial"/>
          <w:b/>
          <w:sz w:val="28"/>
          <w:szCs w:val="28"/>
        </w:rPr>
        <w:tab/>
        <w:t xml:space="preserve"> </w:t>
      </w:r>
    </w:p>
    <w:p w14:paraId="52D8B731" w14:textId="77777777" w:rsidR="006344D2" w:rsidRPr="00197D58" w:rsidRDefault="006344D2">
      <w:pPr>
        <w:numPr>
          <w:ilvl w:val="0"/>
          <w:numId w:val="17"/>
        </w:numPr>
        <w:spacing w:after="0" w:line="240" w:lineRule="atLeast"/>
        <w:ind w:left="714" w:hanging="357"/>
        <w:jc w:val="both"/>
        <w:outlineLvl w:val="0"/>
        <w:rPr>
          <w:rFonts w:cs="Arial"/>
          <w:sz w:val="24"/>
          <w:szCs w:val="24"/>
        </w:rPr>
      </w:pPr>
      <w:r w:rsidRPr="00197D58">
        <w:rPr>
          <w:rFonts w:cs="Arial"/>
          <w:sz w:val="24"/>
          <w:szCs w:val="24"/>
        </w:rPr>
        <w:t xml:space="preserve">Účel Komunitního plánu </w:t>
      </w:r>
      <w:r>
        <w:rPr>
          <w:rFonts w:cs="Arial"/>
          <w:sz w:val="24"/>
          <w:szCs w:val="24"/>
        </w:rPr>
        <w:t>služeb v sociální oblasti</w:t>
      </w:r>
      <w:r w:rsidR="00904FD2">
        <w:rPr>
          <w:rFonts w:cs="Arial"/>
          <w:sz w:val="24"/>
          <w:szCs w:val="24"/>
        </w:rPr>
        <w:tab/>
      </w:r>
      <w:r w:rsidR="00904FD2">
        <w:rPr>
          <w:rFonts w:cs="Arial"/>
          <w:sz w:val="24"/>
          <w:szCs w:val="24"/>
        </w:rPr>
        <w:tab/>
      </w:r>
      <w:r w:rsidR="00904FD2">
        <w:rPr>
          <w:rFonts w:cs="Arial"/>
          <w:sz w:val="24"/>
          <w:szCs w:val="24"/>
        </w:rPr>
        <w:tab/>
      </w:r>
      <w:r w:rsidR="00904FD2">
        <w:rPr>
          <w:rFonts w:cs="Arial"/>
          <w:sz w:val="24"/>
          <w:szCs w:val="24"/>
        </w:rPr>
        <w:tab/>
      </w:r>
      <w:r w:rsidR="00904FD2">
        <w:rPr>
          <w:rFonts w:cs="Arial"/>
          <w:sz w:val="24"/>
          <w:szCs w:val="24"/>
        </w:rPr>
        <w:tab/>
        <w:t>5</w:t>
      </w:r>
    </w:p>
    <w:p w14:paraId="5EF8B973" w14:textId="77777777" w:rsidR="006344D2" w:rsidRPr="00197D58" w:rsidRDefault="006344D2">
      <w:pPr>
        <w:numPr>
          <w:ilvl w:val="0"/>
          <w:numId w:val="17"/>
        </w:numPr>
        <w:spacing w:after="0" w:line="240" w:lineRule="atLeast"/>
        <w:ind w:left="714" w:hanging="357"/>
        <w:jc w:val="both"/>
        <w:outlineLvl w:val="0"/>
        <w:rPr>
          <w:rFonts w:cs="Arial"/>
          <w:sz w:val="24"/>
          <w:szCs w:val="24"/>
        </w:rPr>
      </w:pPr>
      <w:r w:rsidRPr="00197D58">
        <w:rPr>
          <w:rFonts w:cs="Arial"/>
          <w:sz w:val="24"/>
          <w:szCs w:val="24"/>
        </w:rPr>
        <w:t>Jak je plán strukturován</w:t>
      </w:r>
      <w:r w:rsidR="00904FD2">
        <w:rPr>
          <w:rFonts w:cs="Arial"/>
          <w:sz w:val="24"/>
          <w:szCs w:val="24"/>
        </w:rPr>
        <w:tab/>
      </w:r>
      <w:r w:rsidR="00904FD2">
        <w:rPr>
          <w:rFonts w:cs="Arial"/>
          <w:sz w:val="24"/>
          <w:szCs w:val="24"/>
        </w:rPr>
        <w:tab/>
      </w:r>
      <w:r w:rsidR="00904FD2">
        <w:rPr>
          <w:rFonts w:cs="Arial"/>
          <w:sz w:val="24"/>
          <w:szCs w:val="24"/>
        </w:rPr>
        <w:tab/>
      </w:r>
      <w:r w:rsidR="00904FD2">
        <w:rPr>
          <w:rFonts w:cs="Arial"/>
          <w:sz w:val="24"/>
          <w:szCs w:val="24"/>
        </w:rPr>
        <w:tab/>
      </w:r>
      <w:r w:rsidR="00904FD2">
        <w:rPr>
          <w:rFonts w:cs="Arial"/>
          <w:sz w:val="24"/>
          <w:szCs w:val="24"/>
        </w:rPr>
        <w:tab/>
      </w:r>
      <w:r w:rsidR="00904FD2">
        <w:rPr>
          <w:rFonts w:cs="Arial"/>
          <w:sz w:val="24"/>
          <w:szCs w:val="24"/>
        </w:rPr>
        <w:tab/>
      </w:r>
      <w:r w:rsidR="00904FD2">
        <w:rPr>
          <w:rFonts w:cs="Arial"/>
          <w:sz w:val="24"/>
          <w:szCs w:val="24"/>
        </w:rPr>
        <w:tab/>
      </w:r>
      <w:r w:rsidR="00904FD2">
        <w:rPr>
          <w:rFonts w:cs="Arial"/>
          <w:sz w:val="24"/>
          <w:szCs w:val="24"/>
        </w:rPr>
        <w:tab/>
        <w:t>5</w:t>
      </w:r>
    </w:p>
    <w:p w14:paraId="06EF6B24" w14:textId="77777777" w:rsidR="006344D2" w:rsidRPr="00197D58" w:rsidRDefault="006344D2">
      <w:pPr>
        <w:numPr>
          <w:ilvl w:val="0"/>
          <w:numId w:val="17"/>
        </w:numPr>
        <w:spacing w:after="0" w:line="240" w:lineRule="atLeast"/>
        <w:ind w:left="714" w:hanging="357"/>
        <w:jc w:val="both"/>
        <w:outlineLvl w:val="0"/>
        <w:rPr>
          <w:rFonts w:cs="Arial"/>
          <w:sz w:val="24"/>
          <w:szCs w:val="24"/>
        </w:rPr>
      </w:pPr>
      <w:r w:rsidRPr="00197D58">
        <w:rPr>
          <w:rFonts w:cs="Arial"/>
          <w:sz w:val="24"/>
          <w:szCs w:val="24"/>
        </w:rPr>
        <w:t xml:space="preserve">Principy a cíle Komunitního plánu </w:t>
      </w:r>
      <w:r>
        <w:rPr>
          <w:rFonts w:cs="Arial"/>
          <w:sz w:val="24"/>
          <w:szCs w:val="24"/>
        </w:rPr>
        <w:t>služeb v sociální oblasti</w:t>
      </w:r>
      <w:r w:rsidR="00904FD2">
        <w:rPr>
          <w:rFonts w:cs="Arial"/>
          <w:sz w:val="24"/>
          <w:szCs w:val="24"/>
        </w:rPr>
        <w:tab/>
      </w:r>
      <w:r w:rsidR="00904FD2">
        <w:rPr>
          <w:rFonts w:cs="Arial"/>
          <w:sz w:val="24"/>
          <w:szCs w:val="24"/>
        </w:rPr>
        <w:tab/>
      </w:r>
      <w:r w:rsidR="00904FD2">
        <w:rPr>
          <w:rFonts w:cs="Arial"/>
          <w:sz w:val="24"/>
          <w:szCs w:val="24"/>
        </w:rPr>
        <w:tab/>
      </w:r>
      <w:r w:rsidR="00904FD2">
        <w:rPr>
          <w:rFonts w:cs="Arial"/>
          <w:sz w:val="24"/>
          <w:szCs w:val="24"/>
        </w:rPr>
        <w:tab/>
        <w:t>6</w:t>
      </w:r>
      <w:r w:rsidRPr="00197D58">
        <w:rPr>
          <w:rFonts w:cs="Arial"/>
          <w:sz w:val="24"/>
          <w:szCs w:val="24"/>
        </w:rPr>
        <w:t xml:space="preserve"> </w:t>
      </w:r>
    </w:p>
    <w:p w14:paraId="29EDE8F2" w14:textId="77777777" w:rsidR="006344D2" w:rsidRPr="00197D58" w:rsidRDefault="006344D2">
      <w:pPr>
        <w:numPr>
          <w:ilvl w:val="0"/>
          <w:numId w:val="17"/>
        </w:numPr>
        <w:spacing w:after="0" w:line="240" w:lineRule="atLeast"/>
        <w:ind w:left="714" w:hanging="357"/>
        <w:jc w:val="both"/>
        <w:outlineLvl w:val="0"/>
        <w:rPr>
          <w:rFonts w:cs="Arial"/>
          <w:sz w:val="24"/>
          <w:szCs w:val="24"/>
        </w:rPr>
      </w:pPr>
      <w:r w:rsidRPr="00197D58">
        <w:rPr>
          <w:rFonts w:cs="Arial"/>
          <w:sz w:val="24"/>
          <w:szCs w:val="24"/>
        </w:rPr>
        <w:t>Proces</w:t>
      </w:r>
      <w:r w:rsidR="00C71CDD">
        <w:rPr>
          <w:rFonts w:cs="Arial"/>
          <w:sz w:val="24"/>
          <w:szCs w:val="24"/>
        </w:rPr>
        <w:t>,</w:t>
      </w:r>
      <w:r w:rsidRPr="00197D58">
        <w:rPr>
          <w:rFonts w:cs="Arial"/>
          <w:sz w:val="24"/>
          <w:szCs w:val="24"/>
        </w:rPr>
        <w:t xml:space="preserve"> jakým byl Komunitní plán </w:t>
      </w:r>
      <w:r>
        <w:rPr>
          <w:rFonts w:cs="Arial"/>
          <w:sz w:val="24"/>
          <w:szCs w:val="24"/>
        </w:rPr>
        <w:t xml:space="preserve">služeb v sociální oblasti </w:t>
      </w:r>
      <w:r w:rsidRPr="00197D58">
        <w:rPr>
          <w:rFonts w:cs="Arial"/>
          <w:sz w:val="24"/>
          <w:szCs w:val="24"/>
        </w:rPr>
        <w:t>vytvořen</w:t>
      </w:r>
      <w:r w:rsidR="00904FD2">
        <w:rPr>
          <w:rFonts w:cs="Arial"/>
          <w:sz w:val="24"/>
          <w:szCs w:val="24"/>
        </w:rPr>
        <w:tab/>
      </w:r>
      <w:r w:rsidR="00904FD2">
        <w:rPr>
          <w:rFonts w:cs="Arial"/>
          <w:sz w:val="24"/>
          <w:szCs w:val="24"/>
        </w:rPr>
        <w:tab/>
        <w:t>6</w:t>
      </w:r>
    </w:p>
    <w:p w14:paraId="270E4D7A" w14:textId="77777777" w:rsidR="006344D2" w:rsidRDefault="006344D2">
      <w:pPr>
        <w:numPr>
          <w:ilvl w:val="0"/>
          <w:numId w:val="17"/>
        </w:numPr>
        <w:spacing w:after="0" w:line="240" w:lineRule="atLeast"/>
        <w:ind w:left="714" w:hanging="357"/>
        <w:jc w:val="both"/>
        <w:outlineLvl w:val="0"/>
        <w:rPr>
          <w:rFonts w:cs="Arial"/>
          <w:sz w:val="24"/>
          <w:szCs w:val="24"/>
        </w:rPr>
      </w:pPr>
      <w:r w:rsidRPr="00197D58">
        <w:rPr>
          <w:rFonts w:cs="Arial"/>
          <w:sz w:val="24"/>
          <w:szCs w:val="24"/>
        </w:rPr>
        <w:t>Kontext plánu na národní a regionální úrovni</w:t>
      </w:r>
      <w:r w:rsidR="00904FD2">
        <w:rPr>
          <w:rFonts w:cs="Arial"/>
          <w:sz w:val="24"/>
          <w:szCs w:val="24"/>
        </w:rPr>
        <w:tab/>
      </w:r>
      <w:r w:rsidR="00904FD2">
        <w:rPr>
          <w:rFonts w:cs="Arial"/>
          <w:sz w:val="24"/>
          <w:szCs w:val="24"/>
        </w:rPr>
        <w:tab/>
      </w:r>
      <w:r w:rsidR="00904FD2">
        <w:rPr>
          <w:rFonts w:cs="Arial"/>
          <w:sz w:val="24"/>
          <w:szCs w:val="24"/>
        </w:rPr>
        <w:tab/>
      </w:r>
      <w:r w:rsidR="00904FD2">
        <w:rPr>
          <w:rFonts w:cs="Arial"/>
          <w:sz w:val="24"/>
          <w:szCs w:val="24"/>
        </w:rPr>
        <w:tab/>
      </w:r>
      <w:r w:rsidR="00904FD2">
        <w:rPr>
          <w:rFonts w:cs="Arial"/>
          <w:sz w:val="24"/>
          <w:szCs w:val="24"/>
        </w:rPr>
        <w:tab/>
        <w:t>6</w:t>
      </w:r>
    </w:p>
    <w:p w14:paraId="6ABF18AF" w14:textId="77777777" w:rsidR="006344D2" w:rsidRDefault="006344D2" w:rsidP="006344D2">
      <w:pPr>
        <w:spacing w:after="120" w:line="240" w:lineRule="atLeast"/>
        <w:jc w:val="both"/>
        <w:outlineLvl w:val="0"/>
        <w:rPr>
          <w:rFonts w:cs="Arial"/>
          <w:sz w:val="24"/>
          <w:szCs w:val="24"/>
        </w:rPr>
      </w:pPr>
    </w:p>
    <w:p w14:paraId="0897A8D1" w14:textId="77777777" w:rsidR="008660CA" w:rsidRDefault="006344D2" w:rsidP="00341221">
      <w:pPr>
        <w:ind w:left="357" w:hanging="357"/>
        <w:outlineLvl w:val="0"/>
        <w:rPr>
          <w:rFonts w:cs="Arial"/>
          <w:b/>
          <w:sz w:val="28"/>
          <w:szCs w:val="28"/>
        </w:rPr>
      </w:pPr>
      <w:r w:rsidRPr="00F27F8D">
        <w:rPr>
          <w:rFonts w:cs="Arial"/>
          <w:b/>
          <w:sz w:val="28"/>
          <w:szCs w:val="28"/>
        </w:rPr>
        <w:t>Část B</w:t>
      </w:r>
      <w:r w:rsidRPr="00F27F8D">
        <w:rPr>
          <w:rFonts w:cs="Arial"/>
          <w:b/>
          <w:sz w:val="28"/>
          <w:szCs w:val="28"/>
        </w:rPr>
        <w:tab/>
        <w:t>INFORMACE POTŘEBNÉ K</w:t>
      </w:r>
      <w:r>
        <w:rPr>
          <w:rFonts w:cs="Arial"/>
          <w:b/>
          <w:sz w:val="28"/>
          <w:szCs w:val="28"/>
        </w:rPr>
        <w:t> </w:t>
      </w:r>
      <w:r w:rsidRPr="00F27F8D">
        <w:rPr>
          <w:rFonts w:cs="Arial"/>
          <w:b/>
          <w:sz w:val="28"/>
          <w:szCs w:val="28"/>
        </w:rPr>
        <w:t>PLÁNOVÁNÍ</w:t>
      </w:r>
      <w:r>
        <w:rPr>
          <w:rFonts w:cs="Arial"/>
          <w:b/>
          <w:sz w:val="28"/>
          <w:szCs w:val="28"/>
        </w:rPr>
        <w:tab/>
      </w:r>
      <w:r>
        <w:rPr>
          <w:rFonts w:cs="Arial"/>
          <w:b/>
          <w:sz w:val="28"/>
          <w:szCs w:val="28"/>
        </w:rPr>
        <w:tab/>
      </w:r>
      <w:r>
        <w:rPr>
          <w:rFonts w:cs="Arial"/>
          <w:b/>
          <w:sz w:val="28"/>
          <w:szCs w:val="28"/>
        </w:rPr>
        <w:tab/>
      </w:r>
      <w:r>
        <w:rPr>
          <w:rFonts w:cs="Arial"/>
          <w:b/>
          <w:sz w:val="28"/>
          <w:szCs w:val="28"/>
        </w:rPr>
        <w:tab/>
        <w:t xml:space="preserve">    </w:t>
      </w:r>
      <w:r w:rsidR="004D3DCB">
        <w:rPr>
          <w:rFonts w:cs="Arial"/>
          <w:b/>
          <w:sz w:val="28"/>
          <w:szCs w:val="28"/>
        </w:rPr>
        <w:t xml:space="preserve"> </w:t>
      </w:r>
    </w:p>
    <w:p w14:paraId="4022E9D6" w14:textId="4873171B" w:rsidR="006344D2" w:rsidRPr="008660CA" w:rsidRDefault="006344D2" w:rsidP="008660CA">
      <w:pPr>
        <w:pStyle w:val="Odstavecseseznamem"/>
        <w:numPr>
          <w:ilvl w:val="0"/>
          <w:numId w:val="105"/>
        </w:numPr>
        <w:outlineLvl w:val="0"/>
        <w:rPr>
          <w:rFonts w:asciiTheme="minorHAnsi" w:hAnsiTheme="minorHAnsi" w:cs="Arial"/>
          <w:sz w:val="24"/>
          <w:szCs w:val="24"/>
        </w:rPr>
      </w:pPr>
      <w:r w:rsidRPr="008660CA">
        <w:rPr>
          <w:rFonts w:asciiTheme="minorHAnsi" w:hAnsiTheme="minorHAnsi" w:cs="Arial"/>
          <w:sz w:val="24"/>
          <w:szCs w:val="24"/>
        </w:rPr>
        <w:t>Z čeho jsme při tvorbě Komunitního plánu služeb v sociální oblasti vycházeli</w:t>
      </w:r>
      <w:r w:rsidR="00904FD2" w:rsidRPr="008660CA">
        <w:rPr>
          <w:rFonts w:asciiTheme="minorHAnsi" w:hAnsiTheme="minorHAnsi" w:cs="Arial"/>
          <w:sz w:val="24"/>
          <w:szCs w:val="24"/>
        </w:rPr>
        <w:tab/>
        <w:t>7</w:t>
      </w:r>
    </w:p>
    <w:p w14:paraId="16717EAD" w14:textId="77777777" w:rsidR="006344D2" w:rsidRPr="00264743" w:rsidRDefault="006344D2" w:rsidP="008660CA">
      <w:pPr>
        <w:numPr>
          <w:ilvl w:val="0"/>
          <w:numId w:val="18"/>
        </w:numPr>
        <w:spacing w:after="0" w:line="240" w:lineRule="auto"/>
        <w:ind w:left="993" w:hanging="357"/>
        <w:jc w:val="both"/>
        <w:outlineLvl w:val="0"/>
        <w:rPr>
          <w:rFonts w:asciiTheme="minorHAnsi" w:hAnsiTheme="minorHAnsi" w:cs="Arial"/>
          <w:sz w:val="24"/>
          <w:szCs w:val="24"/>
        </w:rPr>
      </w:pPr>
      <w:r w:rsidRPr="00264743">
        <w:rPr>
          <w:rFonts w:asciiTheme="minorHAnsi" w:eastAsia="Times New Roman" w:hAnsiTheme="minorHAnsi" w:cs="Arial"/>
          <w:sz w:val="24"/>
          <w:szCs w:val="24"/>
        </w:rPr>
        <w:t>Tabulka přehledu demografických statistických dat, zdroj ČSÚ</w:t>
      </w:r>
      <w:r w:rsidR="00904FD2">
        <w:rPr>
          <w:rFonts w:asciiTheme="minorHAnsi" w:eastAsia="Times New Roman" w:hAnsiTheme="minorHAnsi" w:cs="Arial"/>
          <w:sz w:val="24"/>
          <w:szCs w:val="24"/>
        </w:rPr>
        <w:tab/>
      </w:r>
      <w:r w:rsidR="00904FD2">
        <w:rPr>
          <w:rFonts w:asciiTheme="minorHAnsi" w:eastAsia="Times New Roman" w:hAnsiTheme="minorHAnsi" w:cs="Arial"/>
          <w:sz w:val="24"/>
          <w:szCs w:val="24"/>
        </w:rPr>
        <w:tab/>
      </w:r>
      <w:r w:rsidR="00904FD2">
        <w:rPr>
          <w:rFonts w:asciiTheme="minorHAnsi" w:eastAsia="Times New Roman" w:hAnsiTheme="minorHAnsi" w:cs="Arial"/>
          <w:sz w:val="24"/>
          <w:szCs w:val="24"/>
        </w:rPr>
        <w:tab/>
        <w:t>7</w:t>
      </w:r>
    </w:p>
    <w:p w14:paraId="1B1574B6" w14:textId="77777777" w:rsidR="006344D2" w:rsidRDefault="006344D2" w:rsidP="008660CA">
      <w:pPr>
        <w:numPr>
          <w:ilvl w:val="0"/>
          <w:numId w:val="18"/>
        </w:numPr>
        <w:spacing w:after="0" w:line="240" w:lineRule="auto"/>
        <w:ind w:left="993" w:hanging="357"/>
        <w:jc w:val="both"/>
        <w:outlineLvl w:val="0"/>
        <w:rPr>
          <w:rFonts w:asciiTheme="minorHAnsi" w:hAnsiTheme="minorHAnsi" w:cs="Arial"/>
          <w:sz w:val="24"/>
          <w:szCs w:val="24"/>
        </w:rPr>
      </w:pPr>
      <w:r w:rsidRPr="005F2603">
        <w:rPr>
          <w:rFonts w:asciiTheme="minorHAnsi" w:hAnsiTheme="minorHAnsi" w:cs="Arial"/>
          <w:sz w:val="24"/>
          <w:szCs w:val="24"/>
        </w:rPr>
        <w:t>Přehled dotazníků zpracovaných jednotlivými poskytovateli služeb a aktivit</w:t>
      </w:r>
      <w:r w:rsidR="00904FD2">
        <w:rPr>
          <w:rFonts w:asciiTheme="minorHAnsi" w:hAnsiTheme="minorHAnsi" w:cs="Arial"/>
          <w:sz w:val="24"/>
          <w:szCs w:val="24"/>
        </w:rPr>
        <w:tab/>
        <w:t>7</w:t>
      </w:r>
    </w:p>
    <w:p w14:paraId="212B36FF" w14:textId="77777777" w:rsidR="00523B2B" w:rsidRPr="005F2603" w:rsidRDefault="00523B2B" w:rsidP="00523B2B">
      <w:pPr>
        <w:spacing w:after="0" w:line="240" w:lineRule="auto"/>
        <w:ind w:left="714"/>
        <w:jc w:val="both"/>
        <w:outlineLvl w:val="0"/>
        <w:rPr>
          <w:rFonts w:asciiTheme="minorHAnsi" w:hAnsiTheme="minorHAnsi" w:cs="Arial"/>
          <w:sz w:val="24"/>
          <w:szCs w:val="24"/>
        </w:rPr>
      </w:pPr>
    </w:p>
    <w:p w14:paraId="11E9960D" w14:textId="77777777" w:rsidR="00523B2B" w:rsidRDefault="006344D2" w:rsidP="006344D2">
      <w:pPr>
        <w:outlineLvl w:val="0"/>
        <w:rPr>
          <w:rFonts w:cs="Arial"/>
          <w:b/>
          <w:sz w:val="28"/>
          <w:szCs w:val="28"/>
        </w:rPr>
      </w:pPr>
      <w:r w:rsidRPr="00F27F8D">
        <w:rPr>
          <w:rFonts w:cs="Arial"/>
          <w:b/>
          <w:sz w:val="28"/>
          <w:szCs w:val="28"/>
        </w:rPr>
        <w:t>Část C</w:t>
      </w:r>
      <w:r w:rsidRPr="00F27F8D">
        <w:rPr>
          <w:rFonts w:cs="Arial"/>
          <w:b/>
          <w:i/>
          <w:sz w:val="28"/>
          <w:szCs w:val="28"/>
        </w:rPr>
        <w:t xml:space="preserve"> </w:t>
      </w:r>
      <w:r w:rsidRPr="00F27F8D">
        <w:rPr>
          <w:rFonts w:cs="Arial"/>
          <w:b/>
          <w:i/>
          <w:sz w:val="28"/>
          <w:szCs w:val="28"/>
        </w:rPr>
        <w:tab/>
      </w:r>
      <w:r w:rsidRPr="00F27F8D">
        <w:rPr>
          <w:rFonts w:cs="Arial"/>
          <w:b/>
          <w:sz w:val="28"/>
          <w:szCs w:val="28"/>
        </w:rPr>
        <w:t>ZDROJE POTŘEBNÉ KE KOMUNITNÍMU PLÁNOVÁNÍ</w:t>
      </w:r>
      <w:r>
        <w:rPr>
          <w:rFonts w:cs="Arial"/>
          <w:b/>
          <w:sz w:val="28"/>
          <w:szCs w:val="28"/>
        </w:rPr>
        <w:tab/>
      </w:r>
    </w:p>
    <w:p w14:paraId="492E3A27" w14:textId="0938F273" w:rsidR="006344D2" w:rsidRPr="00523B2B" w:rsidRDefault="006344D2">
      <w:pPr>
        <w:pStyle w:val="Odstavecseseznamem"/>
        <w:numPr>
          <w:ilvl w:val="0"/>
          <w:numId w:val="49"/>
        </w:numPr>
        <w:outlineLvl w:val="0"/>
        <w:rPr>
          <w:rFonts w:asciiTheme="minorHAnsi" w:hAnsiTheme="minorHAnsi" w:cstheme="minorHAnsi"/>
          <w:sz w:val="24"/>
          <w:szCs w:val="24"/>
        </w:rPr>
      </w:pPr>
      <w:r w:rsidRPr="00523B2B">
        <w:rPr>
          <w:rFonts w:asciiTheme="minorHAnsi" w:hAnsiTheme="minorHAnsi" w:cstheme="minorHAnsi"/>
          <w:sz w:val="24"/>
          <w:szCs w:val="24"/>
        </w:rPr>
        <w:t>Informace o financování naplňování komunitního plánu</w:t>
      </w:r>
      <w:r w:rsidR="00904FD2">
        <w:rPr>
          <w:rFonts w:asciiTheme="minorHAnsi" w:hAnsiTheme="minorHAnsi" w:cstheme="minorHAnsi"/>
          <w:sz w:val="24"/>
          <w:szCs w:val="24"/>
        </w:rPr>
        <w:tab/>
      </w:r>
      <w:r w:rsidR="00904FD2">
        <w:rPr>
          <w:rFonts w:asciiTheme="minorHAnsi" w:hAnsiTheme="minorHAnsi" w:cstheme="minorHAnsi"/>
          <w:sz w:val="24"/>
          <w:szCs w:val="24"/>
        </w:rPr>
        <w:tab/>
      </w:r>
      <w:r w:rsidR="00C71CDD">
        <w:rPr>
          <w:rFonts w:asciiTheme="minorHAnsi" w:hAnsiTheme="minorHAnsi" w:cstheme="minorHAnsi"/>
          <w:sz w:val="24"/>
          <w:szCs w:val="24"/>
        </w:rPr>
        <w:tab/>
      </w:r>
      <w:r w:rsidR="00904FD2">
        <w:rPr>
          <w:rFonts w:asciiTheme="minorHAnsi" w:hAnsiTheme="minorHAnsi" w:cstheme="minorHAnsi"/>
          <w:sz w:val="24"/>
          <w:szCs w:val="24"/>
        </w:rPr>
        <w:tab/>
      </w:r>
      <w:r w:rsidR="00541C7A">
        <w:rPr>
          <w:rFonts w:asciiTheme="minorHAnsi" w:hAnsiTheme="minorHAnsi" w:cstheme="minorHAnsi"/>
          <w:sz w:val="24"/>
          <w:szCs w:val="24"/>
        </w:rPr>
        <w:t>21</w:t>
      </w:r>
      <w:r w:rsidRPr="00523B2B">
        <w:rPr>
          <w:rFonts w:asciiTheme="minorHAnsi" w:hAnsiTheme="minorHAnsi" w:cstheme="minorHAnsi"/>
          <w:sz w:val="24"/>
          <w:szCs w:val="24"/>
        </w:rPr>
        <w:t xml:space="preserve"> </w:t>
      </w:r>
    </w:p>
    <w:p w14:paraId="0D79C44F" w14:textId="77777777" w:rsidR="006344D2" w:rsidRPr="00F95B46" w:rsidRDefault="006344D2" w:rsidP="006344D2">
      <w:pPr>
        <w:spacing w:after="200" w:line="240" w:lineRule="auto"/>
        <w:ind w:left="720"/>
        <w:outlineLvl w:val="0"/>
        <w:rPr>
          <w:rFonts w:cs="Arial"/>
          <w:b/>
          <w:sz w:val="28"/>
          <w:szCs w:val="28"/>
        </w:rPr>
      </w:pPr>
    </w:p>
    <w:p w14:paraId="136CD1E2" w14:textId="77777777" w:rsidR="006344D2" w:rsidRPr="00F95B46" w:rsidRDefault="006344D2" w:rsidP="006344D2">
      <w:pPr>
        <w:spacing w:after="0"/>
        <w:outlineLvl w:val="0"/>
        <w:rPr>
          <w:rFonts w:cs="Arial"/>
          <w:b/>
          <w:sz w:val="28"/>
          <w:szCs w:val="28"/>
        </w:rPr>
      </w:pPr>
      <w:r w:rsidRPr="00F95B46">
        <w:rPr>
          <w:rFonts w:cs="Arial"/>
          <w:b/>
          <w:sz w:val="28"/>
          <w:szCs w:val="28"/>
        </w:rPr>
        <w:t xml:space="preserve">Část D </w:t>
      </w:r>
      <w:r w:rsidRPr="00F95B46">
        <w:rPr>
          <w:rFonts w:cs="Arial"/>
          <w:b/>
          <w:sz w:val="28"/>
          <w:szCs w:val="28"/>
        </w:rPr>
        <w:tab/>
        <w:t>RÁMEC PLÁNOVÁNÍ A PROCES KONZULTACÍ KOMUNITNÍHO</w:t>
      </w:r>
      <w:r w:rsidRPr="00F95B46">
        <w:rPr>
          <w:rFonts w:cs="Arial"/>
          <w:b/>
          <w:sz w:val="28"/>
          <w:szCs w:val="28"/>
        </w:rPr>
        <w:tab/>
      </w:r>
      <w:r>
        <w:rPr>
          <w:rFonts w:cs="Arial"/>
          <w:b/>
          <w:sz w:val="28"/>
          <w:szCs w:val="28"/>
        </w:rPr>
        <w:t xml:space="preserve">  </w:t>
      </w:r>
    </w:p>
    <w:p w14:paraId="50BC9402" w14:textId="3BB0F138" w:rsidR="006344D2" w:rsidRPr="00C71CDD" w:rsidRDefault="006344D2" w:rsidP="00DC2831">
      <w:pPr>
        <w:spacing w:after="0"/>
        <w:ind w:left="360" w:firstLine="1058"/>
        <w:outlineLvl w:val="0"/>
        <w:rPr>
          <w:rFonts w:asciiTheme="minorHAnsi" w:hAnsiTheme="minorHAnsi" w:cstheme="minorHAnsi"/>
          <w:sz w:val="24"/>
          <w:szCs w:val="24"/>
        </w:rPr>
      </w:pPr>
      <w:r w:rsidRPr="00F27F8D">
        <w:rPr>
          <w:rFonts w:cs="Arial"/>
          <w:b/>
          <w:sz w:val="28"/>
          <w:szCs w:val="28"/>
        </w:rPr>
        <w:t xml:space="preserve">PLÁNU </w:t>
      </w:r>
      <w:r>
        <w:rPr>
          <w:rFonts w:cs="Arial"/>
          <w:b/>
          <w:sz w:val="28"/>
          <w:szCs w:val="28"/>
        </w:rPr>
        <w:t>S</w:t>
      </w:r>
      <w:r w:rsidR="00523B2B">
        <w:rPr>
          <w:rFonts w:cs="Arial"/>
          <w:b/>
          <w:sz w:val="28"/>
          <w:szCs w:val="28"/>
        </w:rPr>
        <w:t>LUŽEB V SOCIÁLNÍ OBLASTI</w:t>
      </w:r>
      <w:r w:rsidR="00523B2B">
        <w:rPr>
          <w:rFonts w:cs="Arial"/>
          <w:b/>
          <w:sz w:val="28"/>
          <w:szCs w:val="28"/>
        </w:rPr>
        <w:tab/>
      </w:r>
      <w:r w:rsidR="00523B2B">
        <w:rPr>
          <w:rFonts w:cs="Arial"/>
          <w:b/>
          <w:sz w:val="28"/>
          <w:szCs w:val="28"/>
        </w:rPr>
        <w:tab/>
      </w:r>
      <w:r w:rsidR="00523B2B">
        <w:rPr>
          <w:rFonts w:cs="Arial"/>
          <w:b/>
          <w:sz w:val="28"/>
          <w:szCs w:val="28"/>
        </w:rPr>
        <w:tab/>
      </w:r>
      <w:r w:rsidR="00523B2B">
        <w:rPr>
          <w:rFonts w:cs="Arial"/>
          <w:b/>
          <w:sz w:val="28"/>
          <w:szCs w:val="28"/>
        </w:rPr>
        <w:tab/>
        <w:t xml:space="preserve">              </w:t>
      </w:r>
      <w:r w:rsidR="00DC2831">
        <w:rPr>
          <w:rFonts w:cs="Arial"/>
          <w:b/>
          <w:sz w:val="28"/>
          <w:szCs w:val="28"/>
        </w:rPr>
        <w:t xml:space="preserve">         </w:t>
      </w:r>
      <w:r w:rsidR="00DC2831" w:rsidRPr="00DC2831">
        <w:rPr>
          <w:rFonts w:cs="Arial"/>
          <w:sz w:val="24"/>
          <w:szCs w:val="24"/>
        </w:rPr>
        <w:t>1</w:t>
      </w:r>
      <w:r w:rsidR="00DC2831" w:rsidRPr="00C71CDD">
        <w:rPr>
          <w:rFonts w:asciiTheme="minorHAnsi" w:hAnsiTheme="minorHAnsi" w:cstheme="minorHAnsi"/>
          <w:sz w:val="24"/>
          <w:szCs w:val="24"/>
        </w:rPr>
        <w:t>.</w:t>
      </w:r>
      <w:r w:rsidR="00C71CDD">
        <w:rPr>
          <w:rFonts w:asciiTheme="minorHAnsi" w:hAnsiTheme="minorHAnsi" w:cstheme="minorHAnsi"/>
          <w:b/>
          <w:sz w:val="28"/>
          <w:szCs w:val="28"/>
        </w:rPr>
        <w:tab/>
      </w:r>
      <w:r w:rsidRPr="00C71CDD">
        <w:rPr>
          <w:rFonts w:asciiTheme="minorHAnsi" w:hAnsiTheme="minorHAnsi" w:cstheme="minorHAnsi"/>
          <w:sz w:val="24"/>
          <w:szCs w:val="24"/>
        </w:rPr>
        <w:t>Struktura plánovacího procesu</w:t>
      </w:r>
      <w:r w:rsidR="00904FD2" w:rsidRPr="00C71CDD">
        <w:rPr>
          <w:rFonts w:asciiTheme="minorHAnsi" w:hAnsiTheme="minorHAnsi" w:cstheme="minorHAnsi"/>
          <w:sz w:val="24"/>
          <w:szCs w:val="24"/>
        </w:rPr>
        <w:tab/>
      </w:r>
      <w:r w:rsidR="00904FD2" w:rsidRPr="00C71CDD">
        <w:rPr>
          <w:rFonts w:asciiTheme="minorHAnsi" w:hAnsiTheme="minorHAnsi" w:cstheme="minorHAnsi"/>
          <w:sz w:val="24"/>
          <w:szCs w:val="24"/>
        </w:rPr>
        <w:tab/>
      </w:r>
      <w:r w:rsidR="00904FD2" w:rsidRPr="00C71CDD">
        <w:rPr>
          <w:rFonts w:asciiTheme="minorHAnsi" w:hAnsiTheme="minorHAnsi" w:cstheme="minorHAnsi"/>
          <w:sz w:val="24"/>
          <w:szCs w:val="24"/>
        </w:rPr>
        <w:tab/>
      </w:r>
      <w:r w:rsidR="00904FD2" w:rsidRPr="00C71CDD">
        <w:rPr>
          <w:rFonts w:asciiTheme="minorHAnsi" w:hAnsiTheme="minorHAnsi" w:cstheme="minorHAnsi"/>
          <w:sz w:val="24"/>
          <w:szCs w:val="24"/>
        </w:rPr>
        <w:tab/>
      </w:r>
      <w:r w:rsidR="00904FD2" w:rsidRPr="00C71CDD">
        <w:rPr>
          <w:rFonts w:asciiTheme="minorHAnsi" w:hAnsiTheme="minorHAnsi" w:cstheme="minorHAnsi"/>
          <w:sz w:val="24"/>
          <w:szCs w:val="24"/>
        </w:rPr>
        <w:tab/>
      </w:r>
      <w:r w:rsidR="00904FD2" w:rsidRPr="00C71CDD">
        <w:rPr>
          <w:rFonts w:asciiTheme="minorHAnsi" w:hAnsiTheme="minorHAnsi" w:cstheme="minorHAnsi"/>
          <w:sz w:val="24"/>
          <w:szCs w:val="24"/>
        </w:rPr>
        <w:tab/>
      </w:r>
      <w:r w:rsidR="00904FD2" w:rsidRPr="00C71CDD">
        <w:rPr>
          <w:rFonts w:asciiTheme="minorHAnsi" w:hAnsiTheme="minorHAnsi" w:cstheme="minorHAnsi"/>
          <w:sz w:val="24"/>
          <w:szCs w:val="24"/>
        </w:rPr>
        <w:tab/>
        <w:t>2</w:t>
      </w:r>
      <w:r w:rsidR="00541C7A">
        <w:rPr>
          <w:rFonts w:asciiTheme="minorHAnsi" w:hAnsiTheme="minorHAnsi" w:cstheme="minorHAnsi"/>
          <w:sz w:val="24"/>
          <w:szCs w:val="24"/>
        </w:rPr>
        <w:t>2</w:t>
      </w:r>
    </w:p>
    <w:p w14:paraId="6D86E073" w14:textId="5A29B4A8" w:rsidR="006344D2" w:rsidRPr="00C71CDD" w:rsidRDefault="006344D2">
      <w:pPr>
        <w:pStyle w:val="Odstavecseseznamem"/>
        <w:numPr>
          <w:ilvl w:val="0"/>
          <w:numId w:val="49"/>
        </w:numPr>
        <w:jc w:val="both"/>
        <w:outlineLvl w:val="0"/>
        <w:rPr>
          <w:rFonts w:asciiTheme="minorHAnsi" w:hAnsiTheme="minorHAnsi" w:cstheme="minorHAnsi"/>
          <w:sz w:val="24"/>
          <w:szCs w:val="24"/>
        </w:rPr>
      </w:pPr>
      <w:r w:rsidRPr="00C71CDD">
        <w:rPr>
          <w:rFonts w:asciiTheme="minorHAnsi" w:hAnsiTheme="minorHAnsi" w:cstheme="minorHAnsi"/>
          <w:sz w:val="24"/>
          <w:szCs w:val="24"/>
        </w:rPr>
        <w:t>Proces konzultací a evidence připomínek</w:t>
      </w:r>
      <w:r w:rsidR="00904FD2" w:rsidRPr="00C71CDD">
        <w:rPr>
          <w:rFonts w:asciiTheme="minorHAnsi" w:hAnsiTheme="minorHAnsi" w:cstheme="minorHAnsi"/>
          <w:sz w:val="24"/>
          <w:szCs w:val="24"/>
        </w:rPr>
        <w:tab/>
      </w:r>
      <w:r w:rsidR="00904FD2" w:rsidRPr="00C71CDD">
        <w:rPr>
          <w:rFonts w:asciiTheme="minorHAnsi" w:hAnsiTheme="minorHAnsi" w:cstheme="minorHAnsi"/>
          <w:sz w:val="24"/>
          <w:szCs w:val="24"/>
        </w:rPr>
        <w:tab/>
      </w:r>
      <w:r w:rsidR="00904FD2" w:rsidRPr="00C71CDD">
        <w:rPr>
          <w:rFonts w:asciiTheme="minorHAnsi" w:hAnsiTheme="minorHAnsi" w:cstheme="minorHAnsi"/>
          <w:sz w:val="24"/>
          <w:szCs w:val="24"/>
        </w:rPr>
        <w:tab/>
      </w:r>
      <w:r w:rsidR="00904FD2" w:rsidRPr="00C71CDD">
        <w:rPr>
          <w:rFonts w:asciiTheme="minorHAnsi" w:hAnsiTheme="minorHAnsi" w:cstheme="minorHAnsi"/>
          <w:sz w:val="24"/>
          <w:szCs w:val="24"/>
        </w:rPr>
        <w:tab/>
      </w:r>
      <w:r w:rsidR="00904FD2" w:rsidRPr="00C71CDD">
        <w:rPr>
          <w:rFonts w:asciiTheme="minorHAnsi" w:hAnsiTheme="minorHAnsi" w:cstheme="minorHAnsi"/>
          <w:sz w:val="24"/>
          <w:szCs w:val="24"/>
        </w:rPr>
        <w:tab/>
      </w:r>
      <w:r w:rsidR="00904FD2" w:rsidRPr="00C71CDD">
        <w:rPr>
          <w:rFonts w:asciiTheme="minorHAnsi" w:hAnsiTheme="minorHAnsi" w:cstheme="minorHAnsi"/>
          <w:sz w:val="24"/>
          <w:szCs w:val="24"/>
        </w:rPr>
        <w:tab/>
        <w:t>2</w:t>
      </w:r>
      <w:r w:rsidR="0041542C">
        <w:rPr>
          <w:rFonts w:asciiTheme="minorHAnsi" w:hAnsiTheme="minorHAnsi" w:cstheme="minorHAnsi"/>
          <w:sz w:val="24"/>
          <w:szCs w:val="24"/>
        </w:rPr>
        <w:t>3</w:t>
      </w:r>
    </w:p>
    <w:p w14:paraId="6A5D7FCE" w14:textId="1B55077D" w:rsidR="00C71CDD" w:rsidRPr="00C71CDD" w:rsidRDefault="006344D2">
      <w:pPr>
        <w:numPr>
          <w:ilvl w:val="0"/>
          <w:numId w:val="49"/>
        </w:numPr>
        <w:suppressAutoHyphens/>
        <w:spacing w:after="0" w:line="240" w:lineRule="auto"/>
        <w:ind w:left="714" w:hanging="357"/>
        <w:jc w:val="both"/>
        <w:rPr>
          <w:rFonts w:cs="Arial"/>
          <w:sz w:val="24"/>
          <w:szCs w:val="24"/>
        </w:rPr>
      </w:pPr>
      <w:r w:rsidRPr="00C71CDD">
        <w:rPr>
          <w:rFonts w:asciiTheme="minorHAnsi" w:hAnsiTheme="minorHAnsi" w:cstheme="minorHAnsi"/>
          <w:sz w:val="24"/>
          <w:szCs w:val="24"/>
        </w:rPr>
        <w:t>Souhrn cílů a opatření za všechny pracovní skupiny včetně společných</w:t>
      </w:r>
      <w:r w:rsidR="0041542C">
        <w:rPr>
          <w:rFonts w:asciiTheme="minorHAnsi" w:hAnsiTheme="minorHAnsi" w:cstheme="minorHAnsi"/>
          <w:sz w:val="24"/>
          <w:szCs w:val="24"/>
        </w:rPr>
        <w:tab/>
      </w:r>
      <w:r w:rsidR="0041542C">
        <w:rPr>
          <w:rFonts w:asciiTheme="minorHAnsi" w:hAnsiTheme="minorHAnsi" w:cstheme="minorHAnsi"/>
          <w:sz w:val="24"/>
          <w:szCs w:val="24"/>
        </w:rPr>
        <w:tab/>
        <w:t>23</w:t>
      </w:r>
    </w:p>
    <w:p w14:paraId="1FFCEE8F" w14:textId="168D579D" w:rsidR="006344D2" w:rsidRDefault="00C71CDD" w:rsidP="00C71CDD">
      <w:pPr>
        <w:suppressAutoHyphens/>
        <w:spacing w:after="0" w:line="240" w:lineRule="auto"/>
        <w:ind w:left="714"/>
        <w:jc w:val="both"/>
        <w:rPr>
          <w:rFonts w:cs="Arial"/>
          <w:sz w:val="24"/>
          <w:szCs w:val="24"/>
        </w:rPr>
      </w:pPr>
      <w:r>
        <w:rPr>
          <w:rFonts w:asciiTheme="minorHAnsi" w:hAnsiTheme="minorHAnsi" w:cstheme="minorHAnsi"/>
          <w:sz w:val="24"/>
          <w:szCs w:val="24"/>
        </w:rPr>
        <w:t xml:space="preserve">a </w:t>
      </w:r>
      <w:r w:rsidR="006344D2" w:rsidRPr="00C71CDD">
        <w:rPr>
          <w:rFonts w:asciiTheme="minorHAnsi" w:hAnsiTheme="minorHAnsi" w:cstheme="minorHAnsi"/>
          <w:sz w:val="24"/>
          <w:szCs w:val="24"/>
        </w:rPr>
        <w:t>přesahujících cílů</w:t>
      </w:r>
      <w:r w:rsidR="00904FD2" w:rsidRPr="00C71CDD">
        <w:rPr>
          <w:rFonts w:asciiTheme="minorHAnsi" w:hAnsiTheme="minorHAnsi" w:cstheme="minorHAnsi"/>
          <w:sz w:val="24"/>
          <w:szCs w:val="24"/>
        </w:rPr>
        <w:tab/>
      </w:r>
      <w:r w:rsidR="00904FD2" w:rsidRPr="00C71CDD">
        <w:rPr>
          <w:rFonts w:asciiTheme="minorHAnsi" w:hAnsiTheme="minorHAnsi" w:cstheme="minorHAnsi"/>
          <w:sz w:val="24"/>
          <w:szCs w:val="24"/>
        </w:rPr>
        <w:tab/>
      </w:r>
      <w:r w:rsidR="00904FD2">
        <w:rPr>
          <w:rFonts w:cs="Arial"/>
          <w:sz w:val="24"/>
          <w:szCs w:val="24"/>
        </w:rPr>
        <w:tab/>
      </w:r>
      <w:r w:rsidR="00904FD2">
        <w:rPr>
          <w:rFonts w:cs="Arial"/>
          <w:sz w:val="24"/>
          <w:szCs w:val="24"/>
        </w:rPr>
        <w:tab/>
      </w:r>
      <w:r w:rsidR="00904FD2">
        <w:rPr>
          <w:rFonts w:cs="Arial"/>
          <w:sz w:val="24"/>
          <w:szCs w:val="24"/>
        </w:rPr>
        <w:tab/>
      </w:r>
      <w:r w:rsidR="00904FD2">
        <w:rPr>
          <w:rFonts w:cs="Arial"/>
          <w:sz w:val="24"/>
          <w:szCs w:val="24"/>
        </w:rPr>
        <w:tab/>
      </w:r>
      <w:r w:rsidR="00904FD2">
        <w:rPr>
          <w:rFonts w:cs="Arial"/>
          <w:sz w:val="24"/>
          <w:szCs w:val="24"/>
        </w:rPr>
        <w:tab/>
      </w:r>
      <w:r w:rsidR="00904FD2">
        <w:rPr>
          <w:rFonts w:cs="Arial"/>
          <w:sz w:val="24"/>
          <w:szCs w:val="24"/>
        </w:rPr>
        <w:tab/>
      </w:r>
      <w:r w:rsidR="00904FD2">
        <w:rPr>
          <w:rFonts w:cs="Arial"/>
          <w:sz w:val="24"/>
          <w:szCs w:val="24"/>
        </w:rPr>
        <w:tab/>
      </w:r>
    </w:p>
    <w:p w14:paraId="4558ACEE" w14:textId="77777777" w:rsidR="00C71CDD" w:rsidRPr="00405863" w:rsidRDefault="00C71CDD" w:rsidP="00C71CDD">
      <w:pPr>
        <w:suppressAutoHyphens/>
        <w:spacing w:after="0" w:line="240" w:lineRule="auto"/>
        <w:ind w:left="714"/>
        <w:jc w:val="both"/>
        <w:rPr>
          <w:rFonts w:cs="Arial"/>
          <w:sz w:val="24"/>
          <w:szCs w:val="24"/>
        </w:rPr>
      </w:pPr>
    </w:p>
    <w:p w14:paraId="75EEFD26" w14:textId="77777777" w:rsidR="006344D2" w:rsidRPr="00F27F8D" w:rsidRDefault="006344D2" w:rsidP="006344D2">
      <w:pPr>
        <w:outlineLvl w:val="0"/>
        <w:rPr>
          <w:rFonts w:cs="Arial"/>
          <w:b/>
          <w:sz w:val="28"/>
          <w:szCs w:val="28"/>
        </w:rPr>
      </w:pPr>
      <w:r w:rsidRPr="00F27F8D">
        <w:rPr>
          <w:rFonts w:cs="Arial"/>
          <w:b/>
          <w:sz w:val="28"/>
          <w:szCs w:val="28"/>
        </w:rPr>
        <w:t xml:space="preserve">Část E </w:t>
      </w:r>
      <w:r>
        <w:rPr>
          <w:rFonts w:cs="Arial"/>
          <w:b/>
          <w:sz w:val="28"/>
          <w:szCs w:val="28"/>
        </w:rPr>
        <w:tab/>
      </w:r>
      <w:r w:rsidRPr="00F27F8D">
        <w:rPr>
          <w:rFonts w:cs="Arial"/>
          <w:b/>
          <w:sz w:val="28"/>
          <w:szCs w:val="28"/>
        </w:rPr>
        <w:t>ROZVOJ SLUŽEB PRO JEDNOTLIVÉ CÍLOVÉ SKUPINY</w:t>
      </w:r>
      <w:r>
        <w:rPr>
          <w:rFonts w:cs="Arial"/>
          <w:b/>
          <w:sz w:val="28"/>
          <w:szCs w:val="28"/>
        </w:rPr>
        <w:tab/>
      </w:r>
      <w:r>
        <w:rPr>
          <w:rFonts w:cs="Arial"/>
          <w:b/>
          <w:sz w:val="28"/>
          <w:szCs w:val="28"/>
        </w:rPr>
        <w:tab/>
      </w:r>
    </w:p>
    <w:p w14:paraId="6C72A113" w14:textId="11A89ECC" w:rsidR="006344D2" w:rsidRPr="003D68F1" w:rsidRDefault="006344D2" w:rsidP="00E77213">
      <w:pPr>
        <w:pStyle w:val="Odstavecseseznamem"/>
        <w:numPr>
          <w:ilvl w:val="0"/>
          <w:numId w:val="2"/>
        </w:numPr>
        <w:rPr>
          <w:rFonts w:asciiTheme="minorHAnsi" w:hAnsiTheme="minorHAnsi"/>
          <w:b/>
          <w:sz w:val="28"/>
          <w:szCs w:val="28"/>
        </w:rPr>
      </w:pPr>
      <w:r w:rsidRPr="003D68F1">
        <w:rPr>
          <w:rFonts w:asciiTheme="minorHAnsi" w:hAnsiTheme="minorHAnsi"/>
          <w:b/>
          <w:sz w:val="28"/>
          <w:szCs w:val="28"/>
        </w:rPr>
        <w:t>Oblast péče o seniory a osoby zdravotně znevýhodněné</w:t>
      </w:r>
      <w:r w:rsidR="00904FD2">
        <w:rPr>
          <w:rFonts w:asciiTheme="minorHAnsi" w:hAnsiTheme="minorHAnsi"/>
          <w:b/>
          <w:sz w:val="28"/>
          <w:szCs w:val="28"/>
        </w:rPr>
        <w:tab/>
      </w:r>
      <w:r w:rsidR="00904FD2">
        <w:rPr>
          <w:rFonts w:asciiTheme="minorHAnsi" w:hAnsiTheme="minorHAnsi"/>
          <w:b/>
          <w:sz w:val="28"/>
          <w:szCs w:val="28"/>
        </w:rPr>
        <w:tab/>
      </w:r>
      <w:r w:rsidR="00904FD2" w:rsidRPr="00C71CDD">
        <w:rPr>
          <w:rFonts w:asciiTheme="minorHAnsi" w:hAnsiTheme="minorHAnsi"/>
          <w:sz w:val="24"/>
          <w:szCs w:val="24"/>
        </w:rPr>
        <w:t>2</w:t>
      </w:r>
      <w:r w:rsidR="00DE3DD6">
        <w:rPr>
          <w:rFonts w:asciiTheme="minorHAnsi" w:hAnsiTheme="minorHAnsi"/>
          <w:sz w:val="24"/>
          <w:szCs w:val="24"/>
        </w:rPr>
        <w:t>5</w:t>
      </w:r>
    </w:p>
    <w:p w14:paraId="049A42ED" w14:textId="77777777" w:rsidR="006344D2" w:rsidRPr="003D68F1" w:rsidRDefault="006344D2">
      <w:pPr>
        <w:pStyle w:val="Odstavecseseznamem"/>
        <w:numPr>
          <w:ilvl w:val="0"/>
          <w:numId w:val="19"/>
        </w:numPr>
        <w:rPr>
          <w:rFonts w:asciiTheme="minorHAnsi" w:eastAsia="Lucida Sans Unicode" w:hAnsiTheme="minorHAnsi" w:cs="Arial"/>
          <w:sz w:val="24"/>
          <w:szCs w:val="24"/>
        </w:rPr>
      </w:pPr>
      <w:r w:rsidRPr="003D68F1">
        <w:rPr>
          <w:rFonts w:asciiTheme="minorHAnsi" w:eastAsia="Lucida Sans Unicode" w:hAnsiTheme="minorHAnsi" w:cs="Arial"/>
          <w:sz w:val="24"/>
          <w:szCs w:val="24"/>
        </w:rPr>
        <w:t>Přehled členů pracovní skupiny</w:t>
      </w:r>
    </w:p>
    <w:p w14:paraId="2D063CAA" w14:textId="77777777" w:rsidR="006344D2" w:rsidRPr="003D68F1" w:rsidRDefault="006344D2">
      <w:pPr>
        <w:numPr>
          <w:ilvl w:val="0"/>
          <w:numId w:val="19"/>
        </w:numPr>
        <w:spacing w:after="0" w:line="240" w:lineRule="auto"/>
        <w:rPr>
          <w:rFonts w:asciiTheme="minorHAnsi" w:eastAsia="Lucida Sans Unicode" w:hAnsiTheme="minorHAnsi" w:cs="Arial"/>
          <w:sz w:val="24"/>
          <w:szCs w:val="24"/>
        </w:rPr>
      </w:pPr>
      <w:r w:rsidRPr="003D68F1">
        <w:rPr>
          <w:rFonts w:asciiTheme="minorHAnsi" w:eastAsia="Lucida Sans Unicode" w:hAnsiTheme="minorHAnsi" w:cs="Arial"/>
          <w:sz w:val="24"/>
          <w:szCs w:val="24"/>
        </w:rPr>
        <w:t>SWOT analýza</w:t>
      </w:r>
    </w:p>
    <w:p w14:paraId="635212EF" w14:textId="77777777" w:rsidR="006344D2" w:rsidRDefault="006344D2">
      <w:pPr>
        <w:numPr>
          <w:ilvl w:val="0"/>
          <w:numId w:val="19"/>
        </w:numPr>
        <w:spacing w:after="0" w:line="240" w:lineRule="auto"/>
        <w:rPr>
          <w:rFonts w:asciiTheme="minorHAnsi" w:eastAsia="Lucida Sans Unicode" w:hAnsiTheme="minorHAnsi" w:cs="Arial"/>
          <w:sz w:val="24"/>
          <w:szCs w:val="24"/>
        </w:rPr>
      </w:pPr>
      <w:r w:rsidRPr="003D68F1">
        <w:rPr>
          <w:rFonts w:asciiTheme="minorHAnsi" w:eastAsia="Lucida Sans Unicode" w:hAnsiTheme="minorHAnsi" w:cs="Arial"/>
          <w:sz w:val="24"/>
          <w:szCs w:val="24"/>
        </w:rPr>
        <w:t>Stanovené Cíle</w:t>
      </w:r>
      <w:r>
        <w:rPr>
          <w:rFonts w:asciiTheme="minorHAnsi" w:eastAsia="Lucida Sans Unicode" w:hAnsiTheme="minorHAnsi" w:cs="Arial"/>
          <w:sz w:val="24"/>
          <w:szCs w:val="24"/>
        </w:rPr>
        <w:t xml:space="preserve"> (priority)</w:t>
      </w:r>
    </w:p>
    <w:p w14:paraId="5EAD381C" w14:textId="0BC6B708" w:rsidR="006344D2" w:rsidRPr="00BB3267" w:rsidRDefault="009250AD" w:rsidP="00BA6FFD">
      <w:pPr>
        <w:shd w:val="clear" w:color="auto" w:fill="D6E3BC" w:themeFill="accent3" w:themeFillTint="66"/>
        <w:spacing w:after="0"/>
        <w:ind w:left="1843" w:right="1134" w:hanging="1134"/>
        <w:jc w:val="both"/>
        <w:rPr>
          <w:b/>
          <w:sz w:val="24"/>
          <w:szCs w:val="24"/>
        </w:rPr>
      </w:pPr>
      <w:r>
        <w:rPr>
          <w:b/>
          <w:sz w:val="24"/>
          <w:szCs w:val="24"/>
        </w:rPr>
        <w:t xml:space="preserve">Cíl </w:t>
      </w:r>
      <w:r w:rsidR="006344D2" w:rsidRPr="00BB3267">
        <w:rPr>
          <w:b/>
          <w:sz w:val="24"/>
          <w:szCs w:val="24"/>
        </w:rPr>
        <w:t>č. A.</w:t>
      </w:r>
      <w:r w:rsidR="006344D2">
        <w:rPr>
          <w:b/>
          <w:sz w:val="24"/>
          <w:szCs w:val="24"/>
        </w:rPr>
        <w:t xml:space="preserve"> </w:t>
      </w:r>
      <w:r w:rsidR="006344D2" w:rsidRPr="00BB3267">
        <w:rPr>
          <w:b/>
          <w:sz w:val="24"/>
          <w:szCs w:val="24"/>
        </w:rPr>
        <w:t>I</w:t>
      </w:r>
      <w:r>
        <w:rPr>
          <w:b/>
          <w:sz w:val="24"/>
          <w:szCs w:val="24"/>
        </w:rPr>
        <w:tab/>
      </w:r>
      <w:r w:rsidR="006344D2" w:rsidRPr="00BB3267">
        <w:rPr>
          <w:b/>
          <w:sz w:val="24"/>
          <w:szCs w:val="24"/>
        </w:rPr>
        <w:t>Zachování stávající sítě sociálních služeb pro cílovou skupinu</w:t>
      </w:r>
    </w:p>
    <w:p w14:paraId="364E697B" w14:textId="0E1D380D" w:rsidR="006344D2" w:rsidRPr="00494EFD" w:rsidRDefault="009250AD" w:rsidP="00BA6FFD">
      <w:pPr>
        <w:shd w:val="clear" w:color="auto" w:fill="D6E3BC" w:themeFill="accent3" w:themeFillTint="66"/>
        <w:spacing w:after="0"/>
        <w:ind w:left="1843" w:right="1134" w:hanging="1134"/>
        <w:jc w:val="both"/>
        <w:rPr>
          <w:b/>
          <w:sz w:val="24"/>
          <w:szCs w:val="24"/>
        </w:rPr>
      </w:pPr>
      <w:r>
        <w:rPr>
          <w:b/>
          <w:sz w:val="24"/>
          <w:szCs w:val="24"/>
        </w:rPr>
        <w:t xml:space="preserve">Cíl </w:t>
      </w:r>
      <w:r w:rsidR="006344D2" w:rsidRPr="00494EFD">
        <w:rPr>
          <w:b/>
          <w:sz w:val="24"/>
          <w:szCs w:val="24"/>
        </w:rPr>
        <w:t>č. A.</w:t>
      </w:r>
      <w:r w:rsidR="006344D2">
        <w:rPr>
          <w:b/>
          <w:sz w:val="24"/>
          <w:szCs w:val="24"/>
        </w:rPr>
        <w:t xml:space="preserve"> </w:t>
      </w:r>
      <w:r w:rsidR="006344D2" w:rsidRPr="00494EFD">
        <w:rPr>
          <w:b/>
          <w:sz w:val="24"/>
          <w:szCs w:val="24"/>
        </w:rPr>
        <w:t>II</w:t>
      </w:r>
      <w:r>
        <w:rPr>
          <w:b/>
          <w:sz w:val="24"/>
          <w:szCs w:val="24"/>
        </w:rPr>
        <w:tab/>
      </w:r>
      <w:r w:rsidR="006344D2" w:rsidRPr="00494EFD">
        <w:rPr>
          <w:b/>
          <w:sz w:val="24"/>
          <w:szCs w:val="24"/>
        </w:rPr>
        <w:t>Rozšíření sítě sociálních služeb pro cílovou skupinu</w:t>
      </w:r>
    </w:p>
    <w:p w14:paraId="79316F51" w14:textId="77777777" w:rsidR="006344D2" w:rsidRPr="00BB3267" w:rsidRDefault="009250AD" w:rsidP="00BA6FFD">
      <w:pPr>
        <w:shd w:val="clear" w:color="auto" w:fill="D6E3BC" w:themeFill="accent3" w:themeFillTint="66"/>
        <w:spacing w:after="0"/>
        <w:ind w:left="1843" w:right="1134" w:hanging="1134"/>
        <w:jc w:val="both"/>
        <w:rPr>
          <w:rFonts w:asciiTheme="minorHAnsi" w:hAnsiTheme="minorHAnsi"/>
          <w:b/>
          <w:sz w:val="24"/>
          <w:szCs w:val="24"/>
        </w:rPr>
      </w:pPr>
      <w:r>
        <w:rPr>
          <w:b/>
          <w:sz w:val="24"/>
          <w:szCs w:val="24"/>
        </w:rPr>
        <w:t xml:space="preserve">Cíl </w:t>
      </w:r>
      <w:r w:rsidR="006344D2" w:rsidRPr="00BB3267">
        <w:rPr>
          <w:b/>
          <w:sz w:val="24"/>
          <w:szCs w:val="24"/>
        </w:rPr>
        <w:t>č. A.</w:t>
      </w:r>
      <w:r w:rsidR="006344D2">
        <w:rPr>
          <w:b/>
          <w:sz w:val="24"/>
          <w:szCs w:val="24"/>
        </w:rPr>
        <w:t xml:space="preserve"> </w:t>
      </w:r>
      <w:r w:rsidR="006344D2" w:rsidRPr="00BB3267">
        <w:rPr>
          <w:b/>
          <w:sz w:val="24"/>
          <w:szCs w:val="24"/>
        </w:rPr>
        <w:t>III</w:t>
      </w:r>
      <w:r w:rsidR="006344D2" w:rsidRPr="00BB3267">
        <w:rPr>
          <w:b/>
          <w:sz w:val="24"/>
          <w:szCs w:val="24"/>
        </w:rPr>
        <w:tab/>
      </w:r>
      <w:r w:rsidR="006344D2" w:rsidRPr="00BB3267">
        <w:rPr>
          <w:rFonts w:asciiTheme="minorHAnsi" w:hAnsiTheme="minorHAnsi"/>
          <w:b/>
          <w:sz w:val="24"/>
          <w:szCs w:val="24"/>
        </w:rPr>
        <w:t xml:space="preserve">Udržení stávajících a rozvoj dalších aktivit a programů pro seniory a osoby se zdravotním znevýhodněním </w:t>
      </w:r>
    </w:p>
    <w:p w14:paraId="78887C3F" w14:textId="77777777" w:rsidR="006344D2" w:rsidRDefault="006344D2" w:rsidP="006344D2">
      <w:pPr>
        <w:spacing w:after="0" w:line="240" w:lineRule="auto"/>
        <w:ind w:left="720"/>
        <w:rPr>
          <w:rFonts w:asciiTheme="minorHAnsi" w:eastAsia="Lucida Sans Unicode" w:hAnsiTheme="minorHAnsi" w:cs="Arial"/>
          <w:sz w:val="24"/>
          <w:szCs w:val="24"/>
        </w:rPr>
      </w:pPr>
    </w:p>
    <w:p w14:paraId="2713669D" w14:textId="77777777" w:rsidR="00DC2831" w:rsidRDefault="00DC2831" w:rsidP="006344D2">
      <w:pPr>
        <w:spacing w:after="0" w:line="240" w:lineRule="auto"/>
        <w:ind w:left="720"/>
        <w:rPr>
          <w:rFonts w:asciiTheme="minorHAnsi" w:eastAsia="Lucida Sans Unicode" w:hAnsiTheme="minorHAnsi" w:cs="Arial"/>
          <w:sz w:val="24"/>
          <w:szCs w:val="24"/>
        </w:rPr>
      </w:pPr>
    </w:p>
    <w:p w14:paraId="2E5453E7" w14:textId="77777777" w:rsidR="00DC2831" w:rsidRDefault="00DC2831" w:rsidP="006344D2">
      <w:pPr>
        <w:spacing w:after="0" w:line="240" w:lineRule="auto"/>
        <w:ind w:left="720"/>
        <w:rPr>
          <w:rFonts w:asciiTheme="minorHAnsi" w:eastAsia="Lucida Sans Unicode" w:hAnsiTheme="minorHAnsi" w:cs="Arial"/>
          <w:sz w:val="24"/>
          <w:szCs w:val="24"/>
        </w:rPr>
      </w:pPr>
    </w:p>
    <w:p w14:paraId="7423879A" w14:textId="1F863D7F" w:rsidR="006344D2" w:rsidRPr="003D68F1" w:rsidRDefault="006344D2" w:rsidP="006344D2">
      <w:pPr>
        <w:shd w:val="clear" w:color="auto" w:fill="FFFFFF" w:themeFill="background1"/>
        <w:ind w:left="360"/>
        <w:outlineLvl w:val="0"/>
        <w:rPr>
          <w:rFonts w:cs="Arial"/>
          <w:b/>
          <w:sz w:val="28"/>
          <w:szCs w:val="28"/>
        </w:rPr>
      </w:pPr>
      <w:r w:rsidRPr="003D68F1">
        <w:rPr>
          <w:rFonts w:cs="Arial"/>
          <w:b/>
          <w:sz w:val="28"/>
          <w:szCs w:val="28"/>
        </w:rPr>
        <w:lastRenderedPageBreak/>
        <w:t>B</w:t>
      </w:r>
      <w:r>
        <w:rPr>
          <w:rFonts w:cs="Arial"/>
          <w:b/>
          <w:sz w:val="28"/>
          <w:szCs w:val="28"/>
        </w:rPr>
        <w:t>.</w:t>
      </w:r>
      <w:r w:rsidRPr="003D68F1">
        <w:rPr>
          <w:rFonts w:cs="Arial"/>
          <w:b/>
          <w:sz w:val="28"/>
          <w:szCs w:val="28"/>
        </w:rPr>
        <w:t xml:space="preserve"> </w:t>
      </w:r>
      <w:r>
        <w:rPr>
          <w:rFonts w:cs="Arial"/>
          <w:b/>
          <w:sz w:val="28"/>
          <w:szCs w:val="28"/>
        </w:rPr>
        <w:t>Oblast péče o rodiny, děti a mládež</w:t>
      </w:r>
      <w:r w:rsidR="009250AD">
        <w:rPr>
          <w:rFonts w:cs="Arial"/>
          <w:b/>
          <w:sz w:val="28"/>
          <w:szCs w:val="28"/>
        </w:rPr>
        <w:tab/>
      </w:r>
      <w:r w:rsidR="009250AD">
        <w:rPr>
          <w:rFonts w:cs="Arial"/>
          <w:b/>
          <w:sz w:val="28"/>
          <w:szCs w:val="28"/>
        </w:rPr>
        <w:tab/>
      </w:r>
      <w:r w:rsidR="009250AD">
        <w:rPr>
          <w:rFonts w:cs="Arial"/>
          <w:b/>
          <w:sz w:val="28"/>
          <w:szCs w:val="28"/>
        </w:rPr>
        <w:tab/>
      </w:r>
      <w:r w:rsidR="009250AD">
        <w:rPr>
          <w:rFonts w:cs="Arial"/>
          <w:b/>
          <w:sz w:val="28"/>
          <w:szCs w:val="28"/>
        </w:rPr>
        <w:tab/>
      </w:r>
      <w:r w:rsidR="009250AD">
        <w:rPr>
          <w:rFonts w:cs="Arial"/>
          <w:b/>
          <w:sz w:val="28"/>
          <w:szCs w:val="28"/>
        </w:rPr>
        <w:tab/>
      </w:r>
      <w:r w:rsidR="009250AD">
        <w:rPr>
          <w:rFonts w:cs="Arial"/>
          <w:b/>
          <w:sz w:val="28"/>
          <w:szCs w:val="28"/>
        </w:rPr>
        <w:tab/>
      </w:r>
      <w:r w:rsidR="00DE3DD6" w:rsidRPr="00DE3DD6">
        <w:rPr>
          <w:rFonts w:cs="Arial"/>
          <w:sz w:val="24"/>
          <w:szCs w:val="24"/>
        </w:rPr>
        <w:t>40</w:t>
      </w:r>
    </w:p>
    <w:p w14:paraId="1216121D" w14:textId="77777777" w:rsidR="006344D2" w:rsidRPr="003D68F1" w:rsidRDefault="006344D2">
      <w:pPr>
        <w:pStyle w:val="Odstavecseseznamem"/>
        <w:numPr>
          <w:ilvl w:val="0"/>
          <w:numId w:val="20"/>
        </w:numPr>
        <w:rPr>
          <w:rFonts w:asciiTheme="minorHAnsi" w:eastAsia="Lucida Sans Unicode" w:hAnsiTheme="minorHAnsi" w:cs="Arial"/>
          <w:sz w:val="24"/>
          <w:szCs w:val="24"/>
        </w:rPr>
      </w:pPr>
      <w:r w:rsidRPr="003D68F1">
        <w:rPr>
          <w:rFonts w:asciiTheme="minorHAnsi" w:eastAsia="Lucida Sans Unicode" w:hAnsiTheme="minorHAnsi" w:cs="Arial"/>
          <w:sz w:val="24"/>
          <w:szCs w:val="24"/>
        </w:rPr>
        <w:t>Přehled členů pracovní skupiny</w:t>
      </w:r>
    </w:p>
    <w:p w14:paraId="73C19D0D" w14:textId="77777777" w:rsidR="006344D2" w:rsidRPr="003D68F1" w:rsidRDefault="006344D2">
      <w:pPr>
        <w:numPr>
          <w:ilvl w:val="0"/>
          <w:numId w:val="20"/>
        </w:numPr>
        <w:spacing w:after="0" w:line="240" w:lineRule="auto"/>
        <w:rPr>
          <w:rFonts w:asciiTheme="minorHAnsi" w:eastAsia="Lucida Sans Unicode" w:hAnsiTheme="minorHAnsi" w:cs="Arial"/>
          <w:sz w:val="24"/>
          <w:szCs w:val="24"/>
        </w:rPr>
      </w:pPr>
      <w:r w:rsidRPr="003D68F1">
        <w:rPr>
          <w:rFonts w:asciiTheme="minorHAnsi" w:eastAsia="Lucida Sans Unicode" w:hAnsiTheme="minorHAnsi" w:cs="Arial"/>
          <w:sz w:val="24"/>
          <w:szCs w:val="24"/>
        </w:rPr>
        <w:t>SWOT analýza</w:t>
      </w:r>
    </w:p>
    <w:p w14:paraId="65B2F69A" w14:textId="77777777" w:rsidR="006344D2" w:rsidRPr="003D68F1" w:rsidRDefault="006344D2">
      <w:pPr>
        <w:numPr>
          <w:ilvl w:val="0"/>
          <w:numId w:val="20"/>
        </w:numPr>
        <w:spacing w:after="0" w:line="240" w:lineRule="auto"/>
        <w:rPr>
          <w:rFonts w:asciiTheme="minorHAnsi" w:eastAsia="Lucida Sans Unicode" w:hAnsiTheme="minorHAnsi" w:cs="Arial"/>
          <w:sz w:val="24"/>
          <w:szCs w:val="24"/>
        </w:rPr>
      </w:pPr>
      <w:r w:rsidRPr="003D68F1">
        <w:rPr>
          <w:rFonts w:asciiTheme="minorHAnsi" w:eastAsia="Lucida Sans Unicode" w:hAnsiTheme="minorHAnsi" w:cs="Arial"/>
          <w:sz w:val="24"/>
          <w:szCs w:val="24"/>
        </w:rPr>
        <w:t xml:space="preserve">Stanovené Cíle </w:t>
      </w:r>
      <w:r>
        <w:rPr>
          <w:rFonts w:asciiTheme="minorHAnsi" w:eastAsia="Lucida Sans Unicode" w:hAnsiTheme="minorHAnsi" w:cs="Arial"/>
          <w:sz w:val="24"/>
          <w:szCs w:val="24"/>
        </w:rPr>
        <w:t>(priority)</w:t>
      </w:r>
    </w:p>
    <w:p w14:paraId="1DAB6DF4" w14:textId="0CD44754" w:rsidR="006344D2" w:rsidRPr="00BB3267" w:rsidRDefault="009250AD" w:rsidP="003C78C8">
      <w:pPr>
        <w:shd w:val="clear" w:color="auto" w:fill="B8CCE4" w:themeFill="accent1" w:themeFillTint="66"/>
        <w:spacing w:after="0"/>
        <w:ind w:left="1843" w:hanging="1134"/>
        <w:rPr>
          <w:b/>
          <w:sz w:val="24"/>
          <w:szCs w:val="24"/>
        </w:rPr>
      </w:pPr>
      <w:r>
        <w:rPr>
          <w:b/>
          <w:sz w:val="24"/>
          <w:szCs w:val="24"/>
        </w:rPr>
        <w:t xml:space="preserve">Cíl </w:t>
      </w:r>
      <w:r w:rsidR="006344D2" w:rsidRPr="00BB3267">
        <w:rPr>
          <w:b/>
          <w:sz w:val="24"/>
          <w:szCs w:val="24"/>
        </w:rPr>
        <w:t>č. B.</w:t>
      </w:r>
      <w:r w:rsidR="006344D2">
        <w:rPr>
          <w:b/>
          <w:sz w:val="24"/>
          <w:szCs w:val="24"/>
        </w:rPr>
        <w:t xml:space="preserve"> </w:t>
      </w:r>
      <w:r w:rsidR="006344D2" w:rsidRPr="00BB3267">
        <w:rPr>
          <w:b/>
          <w:sz w:val="24"/>
          <w:szCs w:val="24"/>
        </w:rPr>
        <w:t>I</w:t>
      </w:r>
      <w:r w:rsidR="003C78C8">
        <w:rPr>
          <w:b/>
          <w:sz w:val="24"/>
          <w:szCs w:val="24"/>
        </w:rPr>
        <w:tab/>
      </w:r>
      <w:r w:rsidR="006344D2" w:rsidRPr="00BB3267">
        <w:rPr>
          <w:b/>
          <w:sz w:val="24"/>
          <w:szCs w:val="24"/>
        </w:rPr>
        <w:t>Zachování stávající sítě sociálních služeb pro cílovou skupinu</w:t>
      </w:r>
    </w:p>
    <w:p w14:paraId="54A5F4B8" w14:textId="46C129BF" w:rsidR="006344D2" w:rsidRPr="00494EFD" w:rsidRDefault="009250AD" w:rsidP="003C78C8">
      <w:pPr>
        <w:shd w:val="clear" w:color="auto" w:fill="B8CCE4" w:themeFill="accent1" w:themeFillTint="66"/>
        <w:spacing w:after="0"/>
        <w:ind w:left="1843" w:hanging="1134"/>
        <w:rPr>
          <w:b/>
          <w:sz w:val="24"/>
          <w:szCs w:val="24"/>
        </w:rPr>
      </w:pPr>
      <w:r>
        <w:rPr>
          <w:b/>
          <w:sz w:val="24"/>
          <w:szCs w:val="24"/>
        </w:rPr>
        <w:t xml:space="preserve">Cíl </w:t>
      </w:r>
      <w:r w:rsidR="006344D2" w:rsidRPr="00494EFD">
        <w:rPr>
          <w:b/>
          <w:sz w:val="24"/>
          <w:szCs w:val="24"/>
        </w:rPr>
        <w:t>č. B.</w:t>
      </w:r>
      <w:r w:rsidR="006344D2">
        <w:rPr>
          <w:b/>
          <w:sz w:val="24"/>
          <w:szCs w:val="24"/>
        </w:rPr>
        <w:t xml:space="preserve"> </w:t>
      </w:r>
      <w:r w:rsidR="006344D2" w:rsidRPr="00494EFD">
        <w:rPr>
          <w:b/>
          <w:sz w:val="24"/>
          <w:szCs w:val="24"/>
        </w:rPr>
        <w:t>II</w:t>
      </w:r>
      <w:r w:rsidR="006344D2" w:rsidRPr="00494EFD">
        <w:rPr>
          <w:b/>
          <w:sz w:val="24"/>
          <w:szCs w:val="24"/>
        </w:rPr>
        <w:tab/>
        <w:t>Rozvoj sítě sociálních služeb pro cílovou skupinu</w:t>
      </w:r>
      <w:r>
        <w:rPr>
          <w:b/>
          <w:sz w:val="24"/>
          <w:szCs w:val="24"/>
        </w:rPr>
        <w:t xml:space="preserve"> – nebyl definován</w:t>
      </w:r>
    </w:p>
    <w:p w14:paraId="7DAA10D4" w14:textId="63595E34" w:rsidR="006344D2" w:rsidRPr="00494EFD" w:rsidRDefault="009250AD" w:rsidP="003C78C8">
      <w:pPr>
        <w:shd w:val="clear" w:color="auto" w:fill="B8CCE4" w:themeFill="accent1" w:themeFillTint="66"/>
        <w:spacing w:after="0"/>
        <w:ind w:left="1843" w:hanging="1134"/>
        <w:rPr>
          <w:b/>
          <w:sz w:val="24"/>
          <w:szCs w:val="24"/>
        </w:rPr>
      </w:pPr>
      <w:r>
        <w:rPr>
          <w:b/>
          <w:sz w:val="24"/>
          <w:szCs w:val="24"/>
        </w:rPr>
        <w:t xml:space="preserve">Cíl </w:t>
      </w:r>
      <w:r w:rsidR="006344D2" w:rsidRPr="00494EFD">
        <w:rPr>
          <w:b/>
          <w:sz w:val="24"/>
          <w:szCs w:val="24"/>
        </w:rPr>
        <w:t>č. B.</w:t>
      </w:r>
      <w:r w:rsidR="006344D2">
        <w:rPr>
          <w:b/>
          <w:sz w:val="24"/>
          <w:szCs w:val="24"/>
        </w:rPr>
        <w:t xml:space="preserve"> </w:t>
      </w:r>
      <w:r w:rsidR="006344D2" w:rsidRPr="00494EFD">
        <w:rPr>
          <w:b/>
          <w:sz w:val="24"/>
          <w:szCs w:val="24"/>
        </w:rPr>
        <w:t>III</w:t>
      </w:r>
      <w:r w:rsidR="006344D2" w:rsidRPr="00494EFD">
        <w:rPr>
          <w:b/>
          <w:sz w:val="24"/>
          <w:szCs w:val="24"/>
        </w:rPr>
        <w:tab/>
      </w:r>
      <w:r>
        <w:rPr>
          <w:b/>
          <w:sz w:val="24"/>
          <w:szCs w:val="24"/>
        </w:rPr>
        <w:t>Vypracování koncepce prorodinné politiky</w:t>
      </w:r>
      <w:r w:rsidR="000D3F23">
        <w:rPr>
          <w:b/>
          <w:sz w:val="24"/>
          <w:szCs w:val="24"/>
        </w:rPr>
        <w:t xml:space="preserve"> ve městě Ostrov</w:t>
      </w:r>
    </w:p>
    <w:p w14:paraId="00549AFE" w14:textId="77777777" w:rsidR="006344D2" w:rsidRDefault="009250AD" w:rsidP="003C78C8">
      <w:pPr>
        <w:shd w:val="clear" w:color="auto" w:fill="B8CCE4" w:themeFill="accent1" w:themeFillTint="66"/>
        <w:spacing w:after="0"/>
        <w:ind w:left="1843" w:hanging="1134"/>
        <w:rPr>
          <w:b/>
          <w:sz w:val="24"/>
          <w:szCs w:val="24"/>
        </w:rPr>
      </w:pPr>
      <w:r>
        <w:rPr>
          <w:b/>
          <w:sz w:val="24"/>
          <w:szCs w:val="24"/>
        </w:rPr>
        <w:t xml:space="preserve">Cíl </w:t>
      </w:r>
      <w:r w:rsidR="006344D2" w:rsidRPr="00494EFD">
        <w:rPr>
          <w:b/>
          <w:sz w:val="24"/>
          <w:szCs w:val="24"/>
        </w:rPr>
        <w:t>č. B.</w:t>
      </w:r>
      <w:r w:rsidR="006344D2">
        <w:rPr>
          <w:b/>
          <w:sz w:val="24"/>
          <w:szCs w:val="24"/>
        </w:rPr>
        <w:t xml:space="preserve"> </w:t>
      </w:r>
      <w:r w:rsidR="006344D2" w:rsidRPr="00494EFD">
        <w:rPr>
          <w:b/>
          <w:sz w:val="24"/>
          <w:szCs w:val="24"/>
        </w:rPr>
        <w:t>IV</w:t>
      </w:r>
      <w:r w:rsidR="006344D2" w:rsidRPr="00494EFD">
        <w:rPr>
          <w:b/>
          <w:sz w:val="24"/>
          <w:szCs w:val="24"/>
        </w:rPr>
        <w:tab/>
      </w:r>
      <w:r w:rsidR="000D3F23">
        <w:rPr>
          <w:b/>
          <w:sz w:val="24"/>
          <w:szCs w:val="24"/>
        </w:rPr>
        <w:t>Aktivity zaměřené na funkčnost rodiny</w:t>
      </w:r>
    </w:p>
    <w:p w14:paraId="48CAAD0F" w14:textId="77777777" w:rsidR="000D3F23" w:rsidRDefault="000D3F23" w:rsidP="003C78C8">
      <w:pPr>
        <w:shd w:val="clear" w:color="auto" w:fill="B8CCE4" w:themeFill="accent1" w:themeFillTint="66"/>
        <w:spacing w:after="0"/>
        <w:ind w:left="1843" w:hanging="1134"/>
        <w:rPr>
          <w:b/>
          <w:sz w:val="24"/>
          <w:szCs w:val="24"/>
        </w:rPr>
      </w:pPr>
      <w:r>
        <w:rPr>
          <w:b/>
          <w:sz w:val="24"/>
          <w:szCs w:val="24"/>
        </w:rPr>
        <w:t>Cíl č. B. V </w:t>
      </w:r>
      <w:r>
        <w:rPr>
          <w:b/>
          <w:sz w:val="24"/>
          <w:szCs w:val="24"/>
        </w:rPr>
        <w:tab/>
        <w:t>Udržení stávajících a rozvoj dalších aktivit a programů pro rodiny s dětmi</w:t>
      </w:r>
    </w:p>
    <w:p w14:paraId="078413B2" w14:textId="77777777" w:rsidR="006344D2" w:rsidRPr="003D68F1" w:rsidRDefault="006344D2" w:rsidP="006344D2">
      <w:pPr>
        <w:rPr>
          <w:rFonts w:asciiTheme="minorHAnsi" w:hAnsiTheme="minorHAnsi" w:cs="Arial"/>
          <w:b/>
          <w:sz w:val="24"/>
          <w:szCs w:val="24"/>
          <w:u w:val="single"/>
        </w:rPr>
      </w:pPr>
    </w:p>
    <w:p w14:paraId="70F457FF" w14:textId="219A0020" w:rsidR="006344D2" w:rsidRDefault="006344D2" w:rsidP="006344D2">
      <w:pPr>
        <w:shd w:val="clear" w:color="auto" w:fill="FFFFFF" w:themeFill="background1"/>
        <w:ind w:left="426"/>
        <w:outlineLvl w:val="0"/>
        <w:rPr>
          <w:rFonts w:cs="Arial"/>
          <w:b/>
          <w:sz w:val="28"/>
          <w:szCs w:val="28"/>
        </w:rPr>
      </w:pPr>
      <w:r w:rsidRPr="009430BE">
        <w:rPr>
          <w:rFonts w:cs="Arial"/>
          <w:b/>
          <w:sz w:val="28"/>
          <w:szCs w:val="28"/>
        </w:rPr>
        <w:t>C</w:t>
      </w:r>
      <w:r>
        <w:rPr>
          <w:rFonts w:cs="Arial"/>
          <w:b/>
          <w:sz w:val="28"/>
          <w:szCs w:val="28"/>
        </w:rPr>
        <w:t>.</w:t>
      </w:r>
      <w:r w:rsidRPr="009430BE">
        <w:rPr>
          <w:rFonts w:cs="Arial"/>
          <w:b/>
          <w:sz w:val="28"/>
          <w:szCs w:val="28"/>
        </w:rPr>
        <w:t xml:space="preserve"> </w:t>
      </w:r>
      <w:r>
        <w:rPr>
          <w:rFonts w:cs="Arial"/>
          <w:b/>
          <w:sz w:val="28"/>
          <w:szCs w:val="28"/>
        </w:rPr>
        <w:t>Oblast péče o sociálně vyloučené</w:t>
      </w:r>
      <w:r w:rsidR="009250AD">
        <w:rPr>
          <w:rFonts w:cs="Arial"/>
          <w:b/>
          <w:sz w:val="28"/>
          <w:szCs w:val="28"/>
        </w:rPr>
        <w:tab/>
      </w:r>
      <w:r w:rsidR="009250AD">
        <w:rPr>
          <w:rFonts w:cs="Arial"/>
          <w:b/>
          <w:sz w:val="28"/>
          <w:szCs w:val="28"/>
        </w:rPr>
        <w:tab/>
      </w:r>
      <w:r w:rsidR="009250AD">
        <w:rPr>
          <w:rFonts w:cs="Arial"/>
          <w:b/>
          <w:sz w:val="28"/>
          <w:szCs w:val="28"/>
        </w:rPr>
        <w:tab/>
      </w:r>
      <w:r w:rsidR="009250AD">
        <w:rPr>
          <w:rFonts w:cs="Arial"/>
          <w:b/>
          <w:sz w:val="28"/>
          <w:szCs w:val="28"/>
        </w:rPr>
        <w:tab/>
      </w:r>
      <w:r w:rsidR="009250AD">
        <w:rPr>
          <w:rFonts w:cs="Arial"/>
          <w:b/>
          <w:sz w:val="28"/>
          <w:szCs w:val="28"/>
        </w:rPr>
        <w:tab/>
      </w:r>
      <w:r w:rsidR="009250AD">
        <w:rPr>
          <w:rFonts w:cs="Arial"/>
          <w:b/>
          <w:sz w:val="28"/>
          <w:szCs w:val="28"/>
        </w:rPr>
        <w:tab/>
      </w:r>
      <w:r w:rsidR="009250AD" w:rsidRPr="00E920BC">
        <w:rPr>
          <w:rFonts w:cs="Arial"/>
          <w:sz w:val="24"/>
          <w:szCs w:val="24"/>
        </w:rPr>
        <w:t>5</w:t>
      </w:r>
      <w:r w:rsidR="00CC6176">
        <w:rPr>
          <w:rFonts w:cs="Arial"/>
          <w:sz w:val="24"/>
          <w:szCs w:val="24"/>
        </w:rPr>
        <w:t>4</w:t>
      </w:r>
    </w:p>
    <w:p w14:paraId="68E0C4A6" w14:textId="77777777" w:rsidR="006344D2" w:rsidRPr="00BB3267" w:rsidRDefault="006344D2">
      <w:pPr>
        <w:pStyle w:val="Odstavecseseznamem"/>
        <w:numPr>
          <w:ilvl w:val="0"/>
          <w:numId w:val="21"/>
        </w:numPr>
        <w:rPr>
          <w:rFonts w:asciiTheme="minorHAnsi" w:eastAsia="Lucida Sans Unicode" w:hAnsiTheme="minorHAnsi" w:cs="Arial"/>
          <w:sz w:val="24"/>
          <w:szCs w:val="24"/>
        </w:rPr>
      </w:pPr>
      <w:r w:rsidRPr="00BB3267">
        <w:rPr>
          <w:rFonts w:asciiTheme="minorHAnsi" w:eastAsia="Lucida Sans Unicode" w:hAnsiTheme="minorHAnsi" w:cs="Arial"/>
          <w:sz w:val="24"/>
          <w:szCs w:val="24"/>
        </w:rPr>
        <w:t>Přehled členů pracovní skupiny</w:t>
      </w:r>
    </w:p>
    <w:p w14:paraId="11E50D9E" w14:textId="77777777" w:rsidR="006344D2" w:rsidRPr="003D68F1" w:rsidRDefault="006344D2">
      <w:pPr>
        <w:numPr>
          <w:ilvl w:val="0"/>
          <w:numId w:val="21"/>
        </w:numPr>
        <w:spacing w:after="0" w:line="240" w:lineRule="auto"/>
        <w:rPr>
          <w:rFonts w:asciiTheme="minorHAnsi" w:eastAsia="Lucida Sans Unicode" w:hAnsiTheme="minorHAnsi" w:cs="Arial"/>
          <w:sz w:val="24"/>
          <w:szCs w:val="24"/>
        </w:rPr>
      </w:pPr>
      <w:r w:rsidRPr="003D68F1">
        <w:rPr>
          <w:rFonts w:asciiTheme="minorHAnsi" w:eastAsia="Lucida Sans Unicode" w:hAnsiTheme="minorHAnsi" w:cs="Arial"/>
          <w:sz w:val="24"/>
          <w:szCs w:val="24"/>
        </w:rPr>
        <w:t>SWOT analýza</w:t>
      </w:r>
    </w:p>
    <w:p w14:paraId="1B481CCD" w14:textId="77777777" w:rsidR="006344D2" w:rsidRPr="003D68F1" w:rsidRDefault="006344D2">
      <w:pPr>
        <w:numPr>
          <w:ilvl w:val="0"/>
          <w:numId w:val="21"/>
        </w:numPr>
        <w:spacing w:after="0" w:line="240" w:lineRule="auto"/>
        <w:rPr>
          <w:rFonts w:asciiTheme="minorHAnsi" w:eastAsia="Lucida Sans Unicode" w:hAnsiTheme="minorHAnsi" w:cs="Arial"/>
          <w:sz w:val="24"/>
          <w:szCs w:val="24"/>
        </w:rPr>
      </w:pPr>
      <w:r w:rsidRPr="003D68F1">
        <w:rPr>
          <w:rFonts w:asciiTheme="minorHAnsi" w:eastAsia="Lucida Sans Unicode" w:hAnsiTheme="minorHAnsi" w:cs="Arial"/>
          <w:sz w:val="24"/>
          <w:szCs w:val="24"/>
        </w:rPr>
        <w:t>Stanovené Cíle</w:t>
      </w:r>
      <w:r>
        <w:rPr>
          <w:rFonts w:asciiTheme="minorHAnsi" w:eastAsia="Lucida Sans Unicode" w:hAnsiTheme="minorHAnsi" w:cs="Arial"/>
          <w:sz w:val="24"/>
          <w:szCs w:val="24"/>
        </w:rPr>
        <w:t xml:space="preserve"> (priority)</w:t>
      </w:r>
    </w:p>
    <w:p w14:paraId="38859301" w14:textId="21D27FAA" w:rsidR="006344D2" w:rsidRPr="00405ED8" w:rsidRDefault="000D3F23" w:rsidP="003C78C8">
      <w:pPr>
        <w:shd w:val="clear" w:color="auto" w:fill="FBD4B4" w:themeFill="accent6" w:themeFillTint="66"/>
        <w:spacing w:after="0"/>
        <w:ind w:left="1843" w:hanging="1134"/>
        <w:outlineLvl w:val="0"/>
        <w:rPr>
          <w:rFonts w:asciiTheme="minorHAnsi" w:hAnsiTheme="minorHAnsi"/>
          <w:b/>
          <w:sz w:val="24"/>
          <w:szCs w:val="24"/>
        </w:rPr>
      </w:pPr>
      <w:r>
        <w:rPr>
          <w:rFonts w:asciiTheme="minorHAnsi" w:hAnsiTheme="minorHAnsi"/>
          <w:b/>
          <w:sz w:val="24"/>
          <w:szCs w:val="24"/>
        </w:rPr>
        <w:t xml:space="preserve">Cíl </w:t>
      </w:r>
      <w:r w:rsidR="006344D2" w:rsidRPr="00405ED8">
        <w:rPr>
          <w:rFonts w:asciiTheme="minorHAnsi" w:hAnsiTheme="minorHAnsi"/>
          <w:b/>
          <w:sz w:val="24"/>
          <w:szCs w:val="24"/>
        </w:rPr>
        <w:t>č. C.</w:t>
      </w:r>
      <w:r w:rsidR="006344D2">
        <w:rPr>
          <w:rFonts w:asciiTheme="minorHAnsi" w:hAnsiTheme="minorHAnsi"/>
          <w:b/>
          <w:sz w:val="24"/>
          <w:szCs w:val="24"/>
        </w:rPr>
        <w:t xml:space="preserve"> </w:t>
      </w:r>
      <w:r w:rsidR="006344D2" w:rsidRPr="00405ED8">
        <w:rPr>
          <w:rFonts w:asciiTheme="minorHAnsi" w:hAnsiTheme="minorHAnsi"/>
          <w:b/>
          <w:sz w:val="24"/>
          <w:szCs w:val="24"/>
        </w:rPr>
        <w:t>I</w:t>
      </w:r>
      <w:r w:rsidR="003C78C8">
        <w:rPr>
          <w:rFonts w:asciiTheme="minorHAnsi" w:hAnsiTheme="minorHAnsi"/>
          <w:b/>
          <w:sz w:val="24"/>
          <w:szCs w:val="24"/>
        </w:rPr>
        <w:tab/>
      </w:r>
      <w:r w:rsidR="006344D2" w:rsidRPr="00405ED8">
        <w:rPr>
          <w:rFonts w:asciiTheme="minorHAnsi" w:hAnsiTheme="minorHAnsi"/>
          <w:b/>
          <w:sz w:val="24"/>
          <w:szCs w:val="24"/>
        </w:rPr>
        <w:t>Zachování stávající sítě sociálních služeb pro cílovou skupinu</w:t>
      </w:r>
    </w:p>
    <w:p w14:paraId="77655F7B" w14:textId="77777777" w:rsidR="000D3F23" w:rsidRDefault="000D3F23" w:rsidP="003C78C8">
      <w:pPr>
        <w:shd w:val="clear" w:color="auto" w:fill="FBD4B4" w:themeFill="accent6" w:themeFillTint="66"/>
        <w:spacing w:after="0"/>
        <w:ind w:left="1843" w:hanging="1134"/>
        <w:rPr>
          <w:rFonts w:asciiTheme="minorHAnsi" w:hAnsiTheme="minorHAnsi"/>
          <w:b/>
          <w:sz w:val="24"/>
          <w:szCs w:val="24"/>
        </w:rPr>
      </w:pPr>
      <w:r>
        <w:rPr>
          <w:rFonts w:asciiTheme="minorHAnsi" w:hAnsiTheme="minorHAnsi"/>
          <w:b/>
          <w:sz w:val="24"/>
          <w:szCs w:val="24"/>
        </w:rPr>
        <w:t xml:space="preserve">Cíl </w:t>
      </w:r>
      <w:r w:rsidR="006344D2" w:rsidRPr="00494EFD">
        <w:rPr>
          <w:rFonts w:asciiTheme="minorHAnsi" w:hAnsiTheme="minorHAnsi"/>
          <w:b/>
          <w:sz w:val="24"/>
          <w:szCs w:val="24"/>
        </w:rPr>
        <w:t>č. C.</w:t>
      </w:r>
      <w:r w:rsidR="006344D2">
        <w:rPr>
          <w:rFonts w:asciiTheme="minorHAnsi" w:hAnsiTheme="minorHAnsi"/>
          <w:b/>
          <w:sz w:val="24"/>
          <w:szCs w:val="24"/>
        </w:rPr>
        <w:t xml:space="preserve"> </w:t>
      </w:r>
      <w:r w:rsidR="006344D2" w:rsidRPr="00494EFD">
        <w:rPr>
          <w:rFonts w:asciiTheme="minorHAnsi" w:hAnsiTheme="minorHAnsi"/>
          <w:b/>
          <w:sz w:val="24"/>
          <w:szCs w:val="24"/>
        </w:rPr>
        <w:t>II</w:t>
      </w:r>
      <w:r w:rsidR="006344D2" w:rsidRPr="00494EFD">
        <w:rPr>
          <w:rFonts w:asciiTheme="minorHAnsi" w:hAnsiTheme="minorHAnsi"/>
          <w:b/>
          <w:sz w:val="24"/>
          <w:szCs w:val="24"/>
        </w:rPr>
        <w:tab/>
      </w:r>
      <w:r>
        <w:rPr>
          <w:rFonts w:asciiTheme="minorHAnsi" w:hAnsiTheme="minorHAnsi"/>
          <w:b/>
          <w:sz w:val="24"/>
          <w:szCs w:val="24"/>
        </w:rPr>
        <w:t>Rozšíření sítě služeb</w:t>
      </w:r>
    </w:p>
    <w:p w14:paraId="070CF4E3" w14:textId="77777777" w:rsidR="006344D2" w:rsidRPr="00494EFD" w:rsidRDefault="000D3F23" w:rsidP="003C78C8">
      <w:pPr>
        <w:shd w:val="clear" w:color="auto" w:fill="FBD4B4" w:themeFill="accent6" w:themeFillTint="66"/>
        <w:spacing w:after="0"/>
        <w:ind w:left="1843" w:hanging="1134"/>
        <w:rPr>
          <w:rFonts w:asciiTheme="minorHAnsi" w:hAnsiTheme="minorHAnsi"/>
          <w:b/>
          <w:sz w:val="24"/>
          <w:szCs w:val="24"/>
        </w:rPr>
      </w:pPr>
      <w:r>
        <w:rPr>
          <w:rFonts w:asciiTheme="minorHAnsi" w:hAnsiTheme="minorHAnsi"/>
          <w:b/>
          <w:sz w:val="24"/>
          <w:szCs w:val="24"/>
        </w:rPr>
        <w:t>Cíl č. C III</w:t>
      </w:r>
      <w:r>
        <w:rPr>
          <w:rFonts w:asciiTheme="minorHAnsi" w:hAnsiTheme="minorHAnsi"/>
          <w:b/>
          <w:sz w:val="24"/>
          <w:szCs w:val="24"/>
        </w:rPr>
        <w:tab/>
      </w:r>
      <w:r w:rsidR="006344D2" w:rsidRPr="00494EFD">
        <w:rPr>
          <w:rFonts w:asciiTheme="minorHAnsi" w:hAnsiTheme="minorHAnsi"/>
          <w:b/>
          <w:sz w:val="24"/>
          <w:szCs w:val="24"/>
        </w:rPr>
        <w:t>Udržení stávajících a rozvoj dalších aktivit a programů pro osoby sociálně vyloučené a sociálním vyloučením ohrožené</w:t>
      </w:r>
    </w:p>
    <w:p w14:paraId="171B5E0B" w14:textId="77777777" w:rsidR="006344D2" w:rsidRDefault="006344D2" w:rsidP="006344D2">
      <w:pPr>
        <w:shd w:val="clear" w:color="auto" w:fill="FFFFFF" w:themeFill="background1"/>
        <w:ind w:firstLine="284"/>
        <w:outlineLvl w:val="0"/>
        <w:rPr>
          <w:rFonts w:cs="Arial"/>
          <w:b/>
          <w:sz w:val="28"/>
          <w:szCs w:val="28"/>
        </w:rPr>
      </w:pPr>
    </w:p>
    <w:p w14:paraId="0FF37A9B" w14:textId="45923C9A" w:rsidR="006344D2" w:rsidRPr="00BB3267" w:rsidRDefault="006344D2" w:rsidP="006344D2">
      <w:pPr>
        <w:shd w:val="clear" w:color="auto" w:fill="FFFFFF" w:themeFill="background1"/>
        <w:ind w:firstLine="360"/>
        <w:outlineLvl w:val="0"/>
        <w:rPr>
          <w:rFonts w:cs="Arial"/>
          <w:b/>
          <w:sz w:val="28"/>
          <w:szCs w:val="28"/>
          <w:u w:val="single"/>
        </w:rPr>
      </w:pPr>
      <w:r w:rsidRPr="00BB3267">
        <w:rPr>
          <w:rFonts w:cs="Arial"/>
          <w:b/>
          <w:sz w:val="28"/>
          <w:szCs w:val="28"/>
        </w:rPr>
        <w:t>D</w:t>
      </w:r>
      <w:r>
        <w:rPr>
          <w:rFonts w:cs="Arial"/>
          <w:b/>
          <w:sz w:val="28"/>
          <w:szCs w:val="28"/>
        </w:rPr>
        <w:t>. Oblast společných cílů a opatření</w:t>
      </w:r>
      <w:r w:rsidR="0070299B">
        <w:rPr>
          <w:rFonts w:cs="Arial"/>
          <w:b/>
          <w:sz w:val="28"/>
          <w:szCs w:val="28"/>
        </w:rPr>
        <w:tab/>
      </w:r>
      <w:r w:rsidR="0070299B">
        <w:rPr>
          <w:rFonts w:cs="Arial"/>
          <w:b/>
          <w:sz w:val="28"/>
          <w:szCs w:val="28"/>
        </w:rPr>
        <w:tab/>
      </w:r>
      <w:r w:rsidR="0070299B">
        <w:rPr>
          <w:rFonts w:cs="Arial"/>
          <w:b/>
          <w:sz w:val="28"/>
          <w:szCs w:val="28"/>
        </w:rPr>
        <w:tab/>
      </w:r>
      <w:r w:rsidR="0070299B">
        <w:rPr>
          <w:rFonts w:cs="Arial"/>
          <w:b/>
          <w:sz w:val="28"/>
          <w:szCs w:val="28"/>
        </w:rPr>
        <w:tab/>
      </w:r>
      <w:r w:rsidR="0070299B">
        <w:rPr>
          <w:rFonts w:cs="Arial"/>
          <w:b/>
          <w:sz w:val="28"/>
          <w:szCs w:val="28"/>
        </w:rPr>
        <w:tab/>
      </w:r>
      <w:r w:rsidR="0070299B">
        <w:rPr>
          <w:rFonts w:cs="Arial"/>
          <w:b/>
          <w:sz w:val="28"/>
          <w:szCs w:val="28"/>
        </w:rPr>
        <w:tab/>
      </w:r>
      <w:r w:rsidR="00CC6176">
        <w:rPr>
          <w:rFonts w:cs="Arial"/>
          <w:sz w:val="24"/>
          <w:szCs w:val="24"/>
        </w:rPr>
        <w:t>65</w:t>
      </w:r>
    </w:p>
    <w:p w14:paraId="0AB33F0A" w14:textId="77777777" w:rsidR="006344D2" w:rsidRPr="00BB3267" w:rsidRDefault="006344D2">
      <w:pPr>
        <w:pStyle w:val="Odstavecseseznamem"/>
        <w:numPr>
          <w:ilvl w:val="0"/>
          <w:numId w:val="22"/>
        </w:numPr>
        <w:rPr>
          <w:rFonts w:asciiTheme="minorHAnsi" w:eastAsia="Lucida Sans Unicode" w:hAnsiTheme="minorHAnsi" w:cs="Arial"/>
          <w:sz w:val="24"/>
          <w:szCs w:val="24"/>
        </w:rPr>
      </w:pPr>
      <w:r w:rsidRPr="00BB3267">
        <w:rPr>
          <w:rFonts w:asciiTheme="minorHAnsi" w:eastAsia="Lucida Sans Unicode" w:hAnsiTheme="minorHAnsi" w:cs="Arial"/>
          <w:sz w:val="24"/>
          <w:szCs w:val="24"/>
        </w:rPr>
        <w:t xml:space="preserve">Přehled členů </w:t>
      </w:r>
      <w:r>
        <w:rPr>
          <w:rFonts w:asciiTheme="minorHAnsi" w:eastAsia="Lucida Sans Unicode" w:hAnsiTheme="minorHAnsi" w:cs="Arial"/>
          <w:sz w:val="24"/>
          <w:szCs w:val="24"/>
        </w:rPr>
        <w:t xml:space="preserve">řídící </w:t>
      </w:r>
      <w:r w:rsidRPr="00BB3267">
        <w:rPr>
          <w:rFonts w:asciiTheme="minorHAnsi" w:eastAsia="Lucida Sans Unicode" w:hAnsiTheme="minorHAnsi" w:cs="Arial"/>
          <w:sz w:val="24"/>
          <w:szCs w:val="24"/>
        </w:rPr>
        <w:t>skupiny</w:t>
      </w:r>
    </w:p>
    <w:p w14:paraId="198614FD" w14:textId="77777777" w:rsidR="006344D2" w:rsidRPr="003D68F1" w:rsidRDefault="006344D2">
      <w:pPr>
        <w:numPr>
          <w:ilvl w:val="0"/>
          <w:numId w:val="22"/>
        </w:numPr>
        <w:spacing w:after="0" w:line="240" w:lineRule="auto"/>
        <w:rPr>
          <w:rFonts w:asciiTheme="minorHAnsi" w:eastAsia="Lucida Sans Unicode" w:hAnsiTheme="minorHAnsi" w:cs="Arial"/>
          <w:sz w:val="24"/>
          <w:szCs w:val="24"/>
        </w:rPr>
      </w:pPr>
      <w:r w:rsidRPr="003D68F1">
        <w:rPr>
          <w:rFonts w:asciiTheme="minorHAnsi" w:eastAsia="Lucida Sans Unicode" w:hAnsiTheme="minorHAnsi" w:cs="Arial"/>
          <w:sz w:val="24"/>
          <w:szCs w:val="24"/>
        </w:rPr>
        <w:t xml:space="preserve">Stanovené Cíle </w:t>
      </w:r>
      <w:r>
        <w:rPr>
          <w:rFonts w:asciiTheme="minorHAnsi" w:eastAsia="Lucida Sans Unicode" w:hAnsiTheme="minorHAnsi" w:cs="Arial"/>
          <w:sz w:val="24"/>
          <w:szCs w:val="24"/>
        </w:rPr>
        <w:t>(priority)</w:t>
      </w:r>
    </w:p>
    <w:p w14:paraId="47DFE3C9" w14:textId="649E77A9" w:rsidR="006344D2" w:rsidRPr="00F32D02" w:rsidRDefault="000D3F23" w:rsidP="003C78C8">
      <w:pPr>
        <w:shd w:val="clear" w:color="auto" w:fill="C4BC96" w:themeFill="background2" w:themeFillShade="BF"/>
        <w:spacing w:after="0"/>
        <w:ind w:left="1843" w:hanging="1134"/>
        <w:rPr>
          <w:b/>
          <w:sz w:val="24"/>
          <w:szCs w:val="24"/>
        </w:rPr>
      </w:pPr>
      <w:r>
        <w:rPr>
          <w:b/>
          <w:sz w:val="24"/>
          <w:szCs w:val="24"/>
        </w:rPr>
        <w:t xml:space="preserve">Cíl </w:t>
      </w:r>
      <w:r w:rsidR="006344D2" w:rsidRPr="00F32D02">
        <w:rPr>
          <w:b/>
          <w:sz w:val="24"/>
          <w:szCs w:val="24"/>
        </w:rPr>
        <w:t>č. D.</w:t>
      </w:r>
      <w:r w:rsidR="006344D2">
        <w:rPr>
          <w:b/>
          <w:sz w:val="24"/>
          <w:szCs w:val="24"/>
        </w:rPr>
        <w:t xml:space="preserve"> </w:t>
      </w:r>
      <w:r w:rsidR="006344D2" w:rsidRPr="00F32D02">
        <w:rPr>
          <w:b/>
          <w:sz w:val="24"/>
          <w:szCs w:val="24"/>
        </w:rPr>
        <w:t>I</w:t>
      </w:r>
      <w:r w:rsidR="003C78C8">
        <w:rPr>
          <w:b/>
          <w:sz w:val="24"/>
          <w:szCs w:val="24"/>
        </w:rPr>
        <w:tab/>
      </w:r>
      <w:r w:rsidR="006344D2" w:rsidRPr="00F32D02">
        <w:rPr>
          <w:b/>
          <w:sz w:val="24"/>
          <w:szCs w:val="24"/>
        </w:rPr>
        <w:t>Zajištění procesu komunitního plánování sociálních služeb ve městě Ostrov</w:t>
      </w:r>
    </w:p>
    <w:p w14:paraId="7332607F" w14:textId="1438B9EC" w:rsidR="006344D2" w:rsidRPr="00494EFD" w:rsidRDefault="000D3F23" w:rsidP="003C78C8">
      <w:pPr>
        <w:shd w:val="clear" w:color="auto" w:fill="C4BC96" w:themeFill="background2" w:themeFillShade="BF"/>
        <w:spacing w:after="0"/>
        <w:ind w:left="1843" w:hanging="1134"/>
        <w:rPr>
          <w:b/>
          <w:sz w:val="24"/>
          <w:szCs w:val="24"/>
        </w:rPr>
      </w:pPr>
      <w:r>
        <w:rPr>
          <w:b/>
          <w:sz w:val="24"/>
          <w:szCs w:val="24"/>
        </w:rPr>
        <w:t xml:space="preserve">Cíl </w:t>
      </w:r>
      <w:r w:rsidR="006344D2" w:rsidRPr="00494EFD">
        <w:rPr>
          <w:b/>
          <w:sz w:val="24"/>
          <w:szCs w:val="24"/>
        </w:rPr>
        <w:t>č. D.</w:t>
      </w:r>
      <w:r w:rsidR="006344D2">
        <w:rPr>
          <w:b/>
          <w:sz w:val="24"/>
          <w:szCs w:val="24"/>
        </w:rPr>
        <w:t xml:space="preserve"> </w:t>
      </w:r>
      <w:r w:rsidR="006344D2" w:rsidRPr="00494EFD">
        <w:rPr>
          <w:b/>
          <w:sz w:val="24"/>
          <w:szCs w:val="24"/>
        </w:rPr>
        <w:t>II</w:t>
      </w:r>
      <w:r w:rsidR="003C78C8">
        <w:rPr>
          <w:b/>
          <w:sz w:val="24"/>
          <w:szCs w:val="24"/>
        </w:rPr>
        <w:tab/>
      </w:r>
      <w:r w:rsidR="006344D2" w:rsidRPr="00494EFD">
        <w:rPr>
          <w:b/>
          <w:sz w:val="24"/>
          <w:szCs w:val="24"/>
        </w:rPr>
        <w:t>Zajištění informovanosti občanů o dostupnosti sociálních a souvisejících služeb</w:t>
      </w:r>
    </w:p>
    <w:p w14:paraId="6EACD71A" w14:textId="307C84CC" w:rsidR="006344D2" w:rsidRPr="00494EFD" w:rsidRDefault="000D3F23" w:rsidP="003C78C8">
      <w:pPr>
        <w:shd w:val="clear" w:color="auto" w:fill="C4BC96" w:themeFill="background2" w:themeFillShade="BF"/>
        <w:spacing w:after="0"/>
        <w:ind w:left="1843" w:hanging="1134"/>
        <w:rPr>
          <w:b/>
          <w:sz w:val="24"/>
          <w:szCs w:val="24"/>
        </w:rPr>
      </w:pPr>
      <w:r>
        <w:rPr>
          <w:b/>
          <w:sz w:val="24"/>
          <w:szCs w:val="24"/>
        </w:rPr>
        <w:t xml:space="preserve">Cíl </w:t>
      </w:r>
      <w:r w:rsidR="006344D2" w:rsidRPr="00494EFD">
        <w:rPr>
          <w:b/>
          <w:sz w:val="24"/>
          <w:szCs w:val="24"/>
        </w:rPr>
        <w:t>č. D.</w:t>
      </w:r>
      <w:r w:rsidR="006344D2">
        <w:rPr>
          <w:b/>
          <w:sz w:val="24"/>
          <w:szCs w:val="24"/>
        </w:rPr>
        <w:t xml:space="preserve"> </w:t>
      </w:r>
      <w:r w:rsidR="006344D2" w:rsidRPr="00494EFD">
        <w:rPr>
          <w:b/>
          <w:sz w:val="24"/>
          <w:szCs w:val="24"/>
        </w:rPr>
        <w:t>III</w:t>
      </w:r>
      <w:r w:rsidR="003C78C8">
        <w:rPr>
          <w:b/>
          <w:sz w:val="24"/>
          <w:szCs w:val="24"/>
        </w:rPr>
        <w:tab/>
      </w:r>
      <w:r w:rsidR="006344D2" w:rsidRPr="00494EFD">
        <w:rPr>
          <w:b/>
          <w:sz w:val="24"/>
          <w:szCs w:val="24"/>
        </w:rPr>
        <w:t>Zajištění informovanosti veřejnosti v oblasti bezbariérovosti města Ostrova</w:t>
      </w:r>
    </w:p>
    <w:p w14:paraId="77C50118" w14:textId="0F0F0468" w:rsidR="006344D2" w:rsidRPr="00494EFD" w:rsidRDefault="000D3F23" w:rsidP="003C78C8">
      <w:pPr>
        <w:shd w:val="clear" w:color="auto" w:fill="C4BC96" w:themeFill="background2" w:themeFillShade="BF"/>
        <w:spacing w:after="0"/>
        <w:ind w:left="1843" w:hanging="1134"/>
        <w:rPr>
          <w:b/>
          <w:sz w:val="24"/>
          <w:szCs w:val="24"/>
        </w:rPr>
      </w:pPr>
      <w:r>
        <w:rPr>
          <w:b/>
          <w:sz w:val="24"/>
          <w:szCs w:val="24"/>
        </w:rPr>
        <w:t xml:space="preserve">Cíl </w:t>
      </w:r>
      <w:r w:rsidR="006344D2" w:rsidRPr="00494EFD">
        <w:rPr>
          <w:b/>
          <w:sz w:val="24"/>
          <w:szCs w:val="24"/>
        </w:rPr>
        <w:t>č. D.</w:t>
      </w:r>
      <w:r w:rsidR="006344D2">
        <w:rPr>
          <w:b/>
          <w:sz w:val="24"/>
          <w:szCs w:val="24"/>
        </w:rPr>
        <w:t xml:space="preserve"> </w:t>
      </w:r>
      <w:r w:rsidR="006344D2" w:rsidRPr="00494EFD">
        <w:rPr>
          <w:b/>
          <w:sz w:val="24"/>
          <w:szCs w:val="24"/>
        </w:rPr>
        <w:t>IV</w:t>
      </w:r>
      <w:r>
        <w:rPr>
          <w:b/>
          <w:sz w:val="24"/>
          <w:szCs w:val="24"/>
        </w:rPr>
        <w:t xml:space="preserve"> </w:t>
      </w:r>
      <w:r>
        <w:rPr>
          <w:b/>
          <w:sz w:val="24"/>
          <w:szCs w:val="24"/>
        </w:rPr>
        <w:tab/>
        <w:t xml:space="preserve">Rozvoj </w:t>
      </w:r>
      <w:r w:rsidR="006344D2" w:rsidRPr="00494EFD">
        <w:rPr>
          <w:b/>
          <w:sz w:val="24"/>
          <w:szCs w:val="24"/>
        </w:rPr>
        <w:t>Dobrovolnictví</w:t>
      </w:r>
    </w:p>
    <w:p w14:paraId="5BC7F146" w14:textId="77777777" w:rsidR="006344D2" w:rsidRPr="00494EFD" w:rsidRDefault="000D3F23" w:rsidP="003C78C8">
      <w:pPr>
        <w:shd w:val="clear" w:color="auto" w:fill="C4BC96" w:themeFill="background2" w:themeFillShade="BF"/>
        <w:spacing w:after="0"/>
        <w:ind w:left="1843" w:hanging="1134"/>
        <w:rPr>
          <w:rFonts w:asciiTheme="minorHAnsi" w:hAnsiTheme="minorHAnsi"/>
          <w:b/>
          <w:sz w:val="24"/>
          <w:szCs w:val="24"/>
        </w:rPr>
      </w:pPr>
      <w:r>
        <w:rPr>
          <w:b/>
          <w:sz w:val="24"/>
          <w:szCs w:val="24"/>
        </w:rPr>
        <w:t xml:space="preserve">Cíl </w:t>
      </w:r>
      <w:r w:rsidR="006344D2" w:rsidRPr="00494EFD">
        <w:rPr>
          <w:b/>
          <w:sz w:val="24"/>
          <w:szCs w:val="24"/>
        </w:rPr>
        <w:t>č. D.</w:t>
      </w:r>
      <w:r w:rsidR="006344D2">
        <w:rPr>
          <w:b/>
          <w:sz w:val="24"/>
          <w:szCs w:val="24"/>
        </w:rPr>
        <w:t xml:space="preserve"> </w:t>
      </w:r>
      <w:r w:rsidR="006344D2" w:rsidRPr="00494EFD">
        <w:rPr>
          <w:b/>
          <w:sz w:val="24"/>
          <w:szCs w:val="24"/>
        </w:rPr>
        <w:t>V</w:t>
      </w:r>
      <w:r w:rsidR="006344D2" w:rsidRPr="00494EFD">
        <w:rPr>
          <w:b/>
          <w:sz w:val="24"/>
          <w:szCs w:val="24"/>
        </w:rPr>
        <w:tab/>
        <w:t>Udržení a rozvoj</w:t>
      </w:r>
      <w:r w:rsidR="006344D2" w:rsidRPr="00494EFD">
        <w:rPr>
          <w:rFonts w:asciiTheme="minorHAnsi" w:hAnsiTheme="minorHAnsi"/>
          <w:b/>
          <w:sz w:val="24"/>
          <w:szCs w:val="24"/>
        </w:rPr>
        <w:t xml:space="preserve"> sociálních služeb působících na území města Ostrova i sociálních</w:t>
      </w:r>
      <w:r w:rsidR="006344D2">
        <w:rPr>
          <w:rFonts w:asciiTheme="minorHAnsi" w:hAnsiTheme="minorHAnsi"/>
          <w:b/>
          <w:sz w:val="24"/>
          <w:szCs w:val="24"/>
        </w:rPr>
        <w:t xml:space="preserve"> </w:t>
      </w:r>
      <w:r w:rsidR="006344D2" w:rsidRPr="00494EFD">
        <w:rPr>
          <w:rFonts w:asciiTheme="minorHAnsi" w:hAnsiTheme="minorHAnsi"/>
          <w:b/>
          <w:sz w:val="24"/>
          <w:szCs w:val="24"/>
        </w:rPr>
        <w:t>služeb mimo, které poskytují službu občanům města Ostrova</w:t>
      </w:r>
    </w:p>
    <w:p w14:paraId="207FF880" w14:textId="77777777" w:rsidR="006344D2" w:rsidRDefault="006344D2" w:rsidP="000D3F23">
      <w:pPr>
        <w:spacing w:after="0"/>
        <w:rPr>
          <w:rFonts w:asciiTheme="minorHAnsi" w:hAnsiTheme="minorHAnsi" w:cs="Arial"/>
          <w:b/>
          <w:sz w:val="40"/>
          <w:szCs w:val="20"/>
          <w:u w:val="single"/>
        </w:rPr>
      </w:pPr>
    </w:p>
    <w:p w14:paraId="686D19D1" w14:textId="77777777" w:rsidR="006344D2" w:rsidRPr="00CF034A" w:rsidRDefault="006344D2" w:rsidP="006344D2">
      <w:pPr>
        <w:rPr>
          <w:rFonts w:cs="Arial"/>
          <w:b/>
          <w:sz w:val="24"/>
          <w:szCs w:val="24"/>
        </w:rPr>
      </w:pPr>
      <w:r w:rsidRPr="00F27F8D">
        <w:rPr>
          <w:rFonts w:cs="Arial"/>
          <w:b/>
          <w:sz w:val="28"/>
          <w:szCs w:val="28"/>
        </w:rPr>
        <w:t xml:space="preserve">Část F </w:t>
      </w:r>
      <w:r w:rsidRPr="00F27F8D">
        <w:rPr>
          <w:rFonts w:cs="Arial"/>
          <w:b/>
          <w:sz w:val="28"/>
          <w:szCs w:val="28"/>
        </w:rPr>
        <w:tab/>
        <w:t>ZÁVĚREČNÁ KAPITOLA</w:t>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p>
    <w:p w14:paraId="3C846687" w14:textId="5C88DACB" w:rsidR="006344D2" w:rsidRPr="00197D58" w:rsidRDefault="006344D2">
      <w:pPr>
        <w:numPr>
          <w:ilvl w:val="0"/>
          <w:numId w:val="23"/>
        </w:numPr>
        <w:spacing w:after="0" w:line="240" w:lineRule="auto"/>
        <w:rPr>
          <w:rFonts w:cs="Arial"/>
          <w:sz w:val="24"/>
          <w:szCs w:val="24"/>
        </w:rPr>
      </w:pPr>
      <w:r w:rsidRPr="00197D58">
        <w:rPr>
          <w:rFonts w:cs="Arial"/>
          <w:sz w:val="24"/>
          <w:szCs w:val="24"/>
        </w:rPr>
        <w:t>Tabulk</w:t>
      </w:r>
      <w:r>
        <w:rPr>
          <w:rFonts w:cs="Arial"/>
          <w:sz w:val="24"/>
          <w:szCs w:val="24"/>
        </w:rPr>
        <w:t>a</w:t>
      </w:r>
      <w:r w:rsidRPr="00197D58">
        <w:rPr>
          <w:rFonts w:cs="Arial"/>
          <w:sz w:val="24"/>
          <w:szCs w:val="24"/>
        </w:rPr>
        <w:t xml:space="preserve"> používan</w:t>
      </w:r>
      <w:r>
        <w:rPr>
          <w:rFonts w:cs="Arial"/>
          <w:sz w:val="24"/>
          <w:szCs w:val="24"/>
        </w:rPr>
        <w:t>á</w:t>
      </w:r>
      <w:r w:rsidRPr="00197D58">
        <w:rPr>
          <w:rFonts w:cs="Arial"/>
          <w:sz w:val="24"/>
          <w:szCs w:val="24"/>
        </w:rPr>
        <w:t xml:space="preserve"> k ročnímu vyhodnocování plánu pro všechny skupiny </w:t>
      </w:r>
      <w:r w:rsidR="0070299B">
        <w:rPr>
          <w:rFonts w:cs="Arial"/>
          <w:sz w:val="24"/>
          <w:szCs w:val="24"/>
        </w:rPr>
        <w:tab/>
      </w:r>
      <w:r w:rsidR="0070299B">
        <w:rPr>
          <w:rFonts w:cs="Arial"/>
          <w:sz w:val="24"/>
          <w:szCs w:val="24"/>
        </w:rPr>
        <w:tab/>
      </w:r>
      <w:r w:rsidR="00CC6176">
        <w:rPr>
          <w:rFonts w:cs="Arial"/>
          <w:sz w:val="24"/>
          <w:szCs w:val="24"/>
        </w:rPr>
        <w:t>70</w:t>
      </w:r>
    </w:p>
    <w:p w14:paraId="3E5E2FB2" w14:textId="2C6B0596" w:rsidR="006344D2" w:rsidRPr="00197D58" w:rsidRDefault="006344D2">
      <w:pPr>
        <w:numPr>
          <w:ilvl w:val="0"/>
          <w:numId w:val="23"/>
        </w:numPr>
        <w:spacing w:after="0" w:line="240" w:lineRule="auto"/>
        <w:rPr>
          <w:rFonts w:cs="Arial"/>
          <w:sz w:val="24"/>
          <w:szCs w:val="24"/>
        </w:rPr>
      </w:pPr>
      <w:r w:rsidRPr="00197D58">
        <w:rPr>
          <w:rFonts w:cs="Arial"/>
          <w:sz w:val="24"/>
          <w:szCs w:val="24"/>
        </w:rPr>
        <w:t>Používané zkratky</w:t>
      </w:r>
      <w:r w:rsidR="0070299B">
        <w:rPr>
          <w:rFonts w:cs="Arial"/>
          <w:sz w:val="24"/>
          <w:szCs w:val="24"/>
        </w:rPr>
        <w:tab/>
      </w:r>
      <w:r w:rsidR="0070299B">
        <w:rPr>
          <w:rFonts w:cs="Arial"/>
          <w:sz w:val="24"/>
          <w:szCs w:val="24"/>
        </w:rPr>
        <w:tab/>
      </w:r>
      <w:r w:rsidR="0070299B">
        <w:rPr>
          <w:rFonts w:cs="Arial"/>
          <w:sz w:val="24"/>
          <w:szCs w:val="24"/>
        </w:rPr>
        <w:tab/>
      </w:r>
      <w:r w:rsidR="0070299B">
        <w:rPr>
          <w:rFonts w:cs="Arial"/>
          <w:sz w:val="24"/>
          <w:szCs w:val="24"/>
        </w:rPr>
        <w:tab/>
      </w:r>
      <w:r w:rsidR="0070299B">
        <w:rPr>
          <w:rFonts w:cs="Arial"/>
          <w:sz w:val="24"/>
          <w:szCs w:val="24"/>
        </w:rPr>
        <w:tab/>
      </w:r>
      <w:r w:rsidR="0070299B">
        <w:rPr>
          <w:rFonts w:cs="Arial"/>
          <w:sz w:val="24"/>
          <w:szCs w:val="24"/>
        </w:rPr>
        <w:tab/>
      </w:r>
      <w:r w:rsidR="0070299B">
        <w:rPr>
          <w:rFonts w:cs="Arial"/>
          <w:sz w:val="24"/>
          <w:szCs w:val="24"/>
        </w:rPr>
        <w:tab/>
      </w:r>
      <w:r w:rsidR="0070299B">
        <w:rPr>
          <w:rFonts w:cs="Arial"/>
          <w:sz w:val="24"/>
          <w:szCs w:val="24"/>
        </w:rPr>
        <w:tab/>
      </w:r>
      <w:r w:rsidR="0070299B">
        <w:rPr>
          <w:rFonts w:cs="Arial"/>
          <w:sz w:val="24"/>
          <w:szCs w:val="24"/>
        </w:rPr>
        <w:tab/>
      </w:r>
      <w:r w:rsidR="00CC6176">
        <w:rPr>
          <w:rFonts w:cs="Arial"/>
          <w:sz w:val="24"/>
          <w:szCs w:val="24"/>
        </w:rPr>
        <w:t>71</w:t>
      </w:r>
    </w:p>
    <w:p w14:paraId="3E5893A9" w14:textId="43008DC0" w:rsidR="0070299B" w:rsidRDefault="0070299B" w:rsidP="006344D2">
      <w:pPr>
        <w:rPr>
          <w:rFonts w:cs="Arial"/>
          <w:b/>
          <w:sz w:val="28"/>
          <w:szCs w:val="28"/>
        </w:rPr>
      </w:pPr>
    </w:p>
    <w:p w14:paraId="074ADAB1" w14:textId="5DB466E8" w:rsidR="00841AC6" w:rsidRDefault="00841AC6" w:rsidP="006344D2">
      <w:pPr>
        <w:rPr>
          <w:rFonts w:cs="Arial"/>
          <w:b/>
          <w:sz w:val="28"/>
          <w:szCs w:val="28"/>
        </w:rPr>
      </w:pPr>
    </w:p>
    <w:p w14:paraId="6CDCAB5E" w14:textId="77777777" w:rsidR="00841AC6" w:rsidRDefault="00841AC6" w:rsidP="006344D2">
      <w:pPr>
        <w:rPr>
          <w:rFonts w:cs="Arial"/>
          <w:b/>
          <w:sz w:val="28"/>
          <w:szCs w:val="28"/>
        </w:rPr>
      </w:pPr>
    </w:p>
    <w:p w14:paraId="6725859F" w14:textId="77777777" w:rsidR="006344D2" w:rsidRPr="009A68AC" w:rsidRDefault="006344D2" w:rsidP="006344D2">
      <w:pPr>
        <w:rPr>
          <w:rFonts w:cs="Arial"/>
          <w:b/>
          <w:sz w:val="32"/>
          <w:szCs w:val="32"/>
        </w:rPr>
      </w:pPr>
      <w:r w:rsidRPr="009A68AC">
        <w:rPr>
          <w:rFonts w:cs="Arial"/>
          <w:b/>
          <w:sz w:val="32"/>
          <w:szCs w:val="32"/>
        </w:rPr>
        <w:lastRenderedPageBreak/>
        <w:t xml:space="preserve">Část A </w:t>
      </w:r>
      <w:r w:rsidRPr="009A68AC">
        <w:rPr>
          <w:rFonts w:cs="Arial"/>
          <w:b/>
          <w:sz w:val="32"/>
          <w:szCs w:val="32"/>
        </w:rPr>
        <w:tab/>
        <w:t>ÚVOD DO PROBLEMATIKY KOMUNITNÍHO PLÁNOVÁNÍ</w:t>
      </w:r>
      <w:r w:rsidRPr="009A68AC">
        <w:rPr>
          <w:rFonts w:cs="Arial"/>
          <w:b/>
          <w:sz w:val="32"/>
          <w:szCs w:val="32"/>
        </w:rPr>
        <w:tab/>
      </w:r>
    </w:p>
    <w:p w14:paraId="25840CB0" w14:textId="77777777" w:rsidR="006344D2" w:rsidRPr="00197D58" w:rsidRDefault="006344D2">
      <w:pPr>
        <w:numPr>
          <w:ilvl w:val="0"/>
          <w:numId w:val="24"/>
        </w:numPr>
        <w:spacing w:after="200" w:line="276" w:lineRule="auto"/>
        <w:jc w:val="both"/>
        <w:outlineLvl w:val="0"/>
        <w:rPr>
          <w:rFonts w:cs="Arial"/>
          <w:b/>
          <w:sz w:val="28"/>
          <w:szCs w:val="28"/>
        </w:rPr>
      </w:pPr>
      <w:r w:rsidRPr="00197D58">
        <w:rPr>
          <w:rFonts w:cs="Arial"/>
          <w:b/>
          <w:sz w:val="28"/>
          <w:szCs w:val="28"/>
        </w:rPr>
        <w:t xml:space="preserve">Účel Komunitního plánu sociálních </w:t>
      </w:r>
      <w:r>
        <w:rPr>
          <w:rFonts w:cs="Arial"/>
          <w:b/>
          <w:sz w:val="28"/>
          <w:szCs w:val="28"/>
        </w:rPr>
        <w:t>služeb a služeb jim blízkých</w:t>
      </w:r>
    </w:p>
    <w:p w14:paraId="55E7934E" w14:textId="758E1271" w:rsidR="006344D2" w:rsidRPr="00197D58" w:rsidRDefault="006344D2" w:rsidP="00C71CDD">
      <w:pPr>
        <w:jc w:val="both"/>
        <w:rPr>
          <w:rFonts w:cs="Arial"/>
          <w:sz w:val="24"/>
          <w:szCs w:val="24"/>
        </w:rPr>
      </w:pPr>
      <w:r w:rsidRPr="002B74CA">
        <w:rPr>
          <w:rFonts w:cs="Arial"/>
          <w:sz w:val="24"/>
          <w:szCs w:val="24"/>
        </w:rPr>
        <w:t xml:space="preserve">Komunitní plán služeb v sociální oblasti města </w:t>
      </w:r>
      <w:r>
        <w:rPr>
          <w:rFonts w:cs="Arial"/>
          <w:sz w:val="24"/>
          <w:szCs w:val="24"/>
        </w:rPr>
        <w:t xml:space="preserve">Ostrov </w:t>
      </w:r>
      <w:r w:rsidRPr="00197D58">
        <w:rPr>
          <w:rFonts w:cs="Arial"/>
          <w:sz w:val="24"/>
          <w:szCs w:val="24"/>
        </w:rPr>
        <w:t xml:space="preserve">na období let </w:t>
      </w:r>
      <w:proofErr w:type="gramStart"/>
      <w:r w:rsidRPr="00197D58">
        <w:rPr>
          <w:rFonts w:cs="Arial"/>
          <w:sz w:val="24"/>
          <w:szCs w:val="24"/>
        </w:rPr>
        <w:t>20</w:t>
      </w:r>
      <w:r>
        <w:rPr>
          <w:rFonts w:cs="Arial"/>
          <w:sz w:val="24"/>
          <w:szCs w:val="24"/>
        </w:rPr>
        <w:t>23</w:t>
      </w:r>
      <w:r w:rsidRPr="00197D58">
        <w:rPr>
          <w:rFonts w:cs="Arial"/>
          <w:sz w:val="24"/>
          <w:szCs w:val="24"/>
        </w:rPr>
        <w:t xml:space="preserve"> – 20</w:t>
      </w:r>
      <w:r>
        <w:rPr>
          <w:rFonts w:cs="Arial"/>
          <w:sz w:val="24"/>
          <w:szCs w:val="24"/>
        </w:rPr>
        <w:t>27</w:t>
      </w:r>
      <w:proofErr w:type="gramEnd"/>
      <w:r w:rsidRPr="00197D58">
        <w:rPr>
          <w:rFonts w:cs="Arial"/>
          <w:sz w:val="24"/>
          <w:szCs w:val="24"/>
        </w:rPr>
        <w:t xml:space="preserve"> je </w:t>
      </w:r>
      <w:r>
        <w:rPr>
          <w:rFonts w:cs="Arial"/>
          <w:sz w:val="24"/>
          <w:szCs w:val="24"/>
        </w:rPr>
        <w:t xml:space="preserve">navazujícím </w:t>
      </w:r>
      <w:r w:rsidRPr="00197D58">
        <w:rPr>
          <w:rFonts w:cs="Arial"/>
          <w:sz w:val="24"/>
          <w:szCs w:val="24"/>
        </w:rPr>
        <w:t>dokumentem</w:t>
      </w:r>
      <w:r>
        <w:rPr>
          <w:rFonts w:cs="Arial"/>
          <w:sz w:val="24"/>
          <w:szCs w:val="24"/>
        </w:rPr>
        <w:t>, na předchozí komunitní plán města. Tento plán</w:t>
      </w:r>
      <w:r w:rsidRPr="00197D58">
        <w:rPr>
          <w:rFonts w:cs="Arial"/>
          <w:sz w:val="24"/>
          <w:szCs w:val="24"/>
        </w:rPr>
        <w:t xml:space="preserve"> určuje směr rozvoje sociálních</w:t>
      </w:r>
      <w:r>
        <w:rPr>
          <w:rFonts w:cs="Arial"/>
          <w:sz w:val="24"/>
          <w:szCs w:val="24"/>
        </w:rPr>
        <w:t xml:space="preserve"> služeb a programů ve městě Ostrov</w:t>
      </w:r>
      <w:r w:rsidRPr="00197D58">
        <w:rPr>
          <w:rFonts w:cs="Arial"/>
          <w:sz w:val="24"/>
          <w:szCs w:val="24"/>
        </w:rPr>
        <w:t xml:space="preserve">. Tento </w:t>
      </w:r>
      <w:r>
        <w:rPr>
          <w:rFonts w:cs="Arial"/>
          <w:sz w:val="24"/>
          <w:szCs w:val="24"/>
        </w:rPr>
        <w:t>materiál</w:t>
      </w:r>
      <w:r w:rsidRPr="00197D58">
        <w:rPr>
          <w:rFonts w:cs="Arial"/>
          <w:sz w:val="24"/>
          <w:szCs w:val="24"/>
        </w:rPr>
        <w:t xml:space="preserve"> v sobě zahrnuje nejen požadavky zadavatele, ale také požadavky a odborné názory poskytovatelů sociálních</w:t>
      </w:r>
      <w:r>
        <w:rPr>
          <w:rFonts w:cs="Arial"/>
          <w:sz w:val="24"/>
          <w:szCs w:val="24"/>
        </w:rPr>
        <w:t xml:space="preserve"> služeb a služeb jim blízkých</w:t>
      </w:r>
      <w:r w:rsidRPr="00197D58">
        <w:rPr>
          <w:rFonts w:cs="Arial"/>
          <w:sz w:val="24"/>
          <w:szCs w:val="24"/>
        </w:rPr>
        <w:t xml:space="preserve">, názory a zpětné vazby uživatelů těchto služeb a základní data o spektru nabízených služeb. </w:t>
      </w:r>
      <w:r w:rsidRPr="00EC0EC9">
        <w:rPr>
          <w:rFonts w:cs="Arial"/>
          <w:sz w:val="24"/>
          <w:szCs w:val="24"/>
        </w:rPr>
        <w:t>Záměrem tohoto plánu je nejen rozvoj sociálních</w:t>
      </w:r>
      <w:r>
        <w:rPr>
          <w:rFonts w:cs="Arial"/>
          <w:sz w:val="24"/>
          <w:szCs w:val="24"/>
        </w:rPr>
        <w:t xml:space="preserve"> služeb a služeb jim blízkých,</w:t>
      </w:r>
      <w:r w:rsidR="00B21765">
        <w:rPr>
          <w:rFonts w:cs="Arial"/>
          <w:sz w:val="24"/>
          <w:szCs w:val="24"/>
        </w:rPr>
        <w:br/>
      </w:r>
      <w:r>
        <w:rPr>
          <w:rFonts w:cs="Arial"/>
          <w:sz w:val="24"/>
          <w:szCs w:val="24"/>
        </w:rPr>
        <w:t xml:space="preserve">aby </w:t>
      </w:r>
      <w:r w:rsidRPr="00EC0EC9">
        <w:rPr>
          <w:rFonts w:cs="Arial"/>
          <w:sz w:val="24"/>
          <w:szCs w:val="24"/>
        </w:rPr>
        <w:t>vyhovovaly občanům města a citlivě reagovaly na jejich potřeby, ale i změny k zavedení pravidelného vyhodnocování služeb</w:t>
      </w:r>
      <w:r w:rsidRPr="00197D58">
        <w:rPr>
          <w:rFonts w:cs="Arial"/>
          <w:sz w:val="24"/>
          <w:szCs w:val="24"/>
        </w:rPr>
        <w:t>, napojení systému komunitního plánování</w:t>
      </w:r>
      <w:r w:rsidR="00B21765">
        <w:rPr>
          <w:rFonts w:cs="Arial"/>
          <w:sz w:val="24"/>
          <w:szCs w:val="24"/>
        </w:rPr>
        <w:br/>
      </w:r>
      <w:r w:rsidRPr="00197D58">
        <w:rPr>
          <w:rFonts w:cs="Arial"/>
          <w:sz w:val="24"/>
          <w:szCs w:val="24"/>
        </w:rPr>
        <w:t xml:space="preserve">na </w:t>
      </w:r>
      <w:r>
        <w:rPr>
          <w:rFonts w:cs="Arial"/>
          <w:sz w:val="24"/>
          <w:szCs w:val="24"/>
        </w:rPr>
        <w:t xml:space="preserve">Střednědobý plán sociálních služeb Karlovarského kraje </w:t>
      </w:r>
      <w:r w:rsidRPr="00197D58">
        <w:rPr>
          <w:rFonts w:cs="Arial"/>
          <w:sz w:val="24"/>
          <w:szCs w:val="24"/>
        </w:rPr>
        <w:t>a kvalitní příprav</w:t>
      </w:r>
      <w:r>
        <w:rPr>
          <w:rFonts w:cs="Arial"/>
          <w:sz w:val="24"/>
          <w:szCs w:val="24"/>
        </w:rPr>
        <w:t>u</w:t>
      </w:r>
      <w:r w:rsidRPr="00197D58">
        <w:rPr>
          <w:rFonts w:cs="Arial"/>
          <w:sz w:val="24"/>
          <w:szCs w:val="24"/>
        </w:rPr>
        <w:t xml:space="preserve"> na čerpání finančních prostředků </w:t>
      </w:r>
      <w:r w:rsidRPr="009B03D7">
        <w:rPr>
          <w:rFonts w:cs="Arial"/>
          <w:sz w:val="24"/>
          <w:szCs w:val="24"/>
        </w:rPr>
        <w:t>z</w:t>
      </w:r>
      <w:r w:rsidR="009B03D7" w:rsidRPr="009B03D7">
        <w:rPr>
          <w:rFonts w:cs="Arial"/>
          <w:sz w:val="24"/>
          <w:szCs w:val="24"/>
        </w:rPr>
        <w:t> různých fondů, nadací či jiných možných donátorů</w:t>
      </w:r>
      <w:r w:rsidRPr="00197D58">
        <w:rPr>
          <w:rFonts w:cs="Arial"/>
          <w:sz w:val="24"/>
          <w:szCs w:val="24"/>
        </w:rPr>
        <w:t>.</w:t>
      </w:r>
      <w:r>
        <w:rPr>
          <w:rFonts w:cs="Arial"/>
          <w:sz w:val="24"/>
          <w:szCs w:val="24"/>
        </w:rPr>
        <w:t xml:space="preserve"> Při vytváření komunitního plánu byly využity všechny materiály, které byly ve městě Ostrov či pro město Ostrov vytvořeny.</w:t>
      </w:r>
    </w:p>
    <w:p w14:paraId="300AE93C" w14:textId="01978333" w:rsidR="006344D2" w:rsidRDefault="006344D2" w:rsidP="00C71CDD">
      <w:pPr>
        <w:jc w:val="both"/>
        <w:rPr>
          <w:rFonts w:cs="Arial"/>
          <w:sz w:val="24"/>
          <w:szCs w:val="24"/>
        </w:rPr>
      </w:pPr>
      <w:r w:rsidRPr="002B74CA">
        <w:rPr>
          <w:rFonts w:cs="Arial"/>
          <w:sz w:val="24"/>
          <w:szCs w:val="24"/>
        </w:rPr>
        <w:t xml:space="preserve">Komunitní plán služeb v sociální oblasti města </w:t>
      </w:r>
      <w:r>
        <w:rPr>
          <w:rFonts w:cs="Arial"/>
          <w:sz w:val="24"/>
          <w:szCs w:val="24"/>
        </w:rPr>
        <w:t xml:space="preserve">Ostrov </w:t>
      </w:r>
      <w:r w:rsidRPr="00197D58">
        <w:rPr>
          <w:rFonts w:cs="Arial"/>
          <w:sz w:val="24"/>
          <w:szCs w:val="24"/>
        </w:rPr>
        <w:t>je zpracován pro období let 20</w:t>
      </w:r>
      <w:r>
        <w:rPr>
          <w:rFonts w:cs="Arial"/>
          <w:sz w:val="24"/>
          <w:szCs w:val="24"/>
        </w:rPr>
        <w:t>23</w:t>
      </w:r>
      <w:r w:rsidRPr="00197D58">
        <w:rPr>
          <w:rFonts w:cs="Arial"/>
          <w:sz w:val="24"/>
          <w:szCs w:val="24"/>
        </w:rPr>
        <w:t>, 20</w:t>
      </w:r>
      <w:r>
        <w:rPr>
          <w:rFonts w:cs="Arial"/>
          <w:sz w:val="24"/>
          <w:szCs w:val="24"/>
        </w:rPr>
        <w:t>24</w:t>
      </w:r>
      <w:r w:rsidRPr="00197D58">
        <w:rPr>
          <w:rFonts w:cs="Arial"/>
          <w:sz w:val="24"/>
          <w:szCs w:val="24"/>
        </w:rPr>
        <w:t>, 20</w:t>
      </w:r>
      <w:r>
        <w:rPr>
          <w:rFonts w:cs="Arial"/>
          <w:sz w:val="24"/>
          <w:szCs w:val="24"/>
        </w:rPr>
        <w:t>25</w:t>
      </w:r>
      <w:r w:rsidRPr="00197D58">
        <w:rPr>
          <w:rFonts w:cs="Arial"/>
          <w:sz w:val="24"/>
          <w:szCs w:val="24"/>
        </w:rPr>
        <w:t>, 20</w:t>
      </w:r>
      <w:r>
        <w:rPr>
          <w:rFonts w:cs="Arial"/>
          <w:sz w:val="24"/>
          <w:szCs w:val="24"/>
        </w:rPr>
        <w:t>26 a 2027</w:t>
      </w:r>
      <w:r w:rsidRPr="00197D58">
        <w:rPr>
          <w:rFonts w:cs="Arial"/>
          <w:sz w:val="24"/>
          <w:szCs w:val="24"/>
        </w:rPr>
        <w:t>.</w:t>
      </w:r>
      <w:r>
        <w:rPr>
          <w:rFonts w:cs="Arial"/>
          <w:sz w:val="24"/>
          <w:szCs w:val="24"/>
        </w:rPr>
        <w:t xml:space="preserve"> Prozatím nekopíruje dobou zpracování Střednědobý plán sociálních služeb Karlovarského kraje, ale zvoleným obdobím je možnost čerpání </w:t>
      </w:r>
      <w:r w:rsidR="009B03D7" w:rsidRPr="009B03D7">
        <w:rPr>
          <w:rFonts w:cs="Arial"/>
          <w:sz w:val="24"/>
          <w:szCs w:val="24"/>
        </w:rPr>
        <w:t>z různých fondů, nadací</w:t>
      </w:r>
      <w:r w:rsidR="00B21765">
        <w:rPr>
          <w:rFonts w:cs="Arial"/>
          <w:sz w:val="24"/>
          <w:szCs w:val="24"/>
        </w:rPr>
        <w:br/>
      </w:r>
      <w:r w:rsidR="009B03D7" w:rsidRPr="009B03D7">
        <w:rPr>
          <w:rFonts w:cs="Arial"/>
          <w:sz w:val="24"/>
          <w:szCs w:val="24"/>
        </w:rPr>
        <w:t>či jiných možných donátorů</w:t>
      </w:r>
      <w:r>
        <w:rPr>
          <w:rFonts w:cs="Arial"/>
          <w:sz w:val="24"/>
          <w:szCs w:val="24"/>
        </w:rPr>
        <w:t xml:space="preserve">. </w:t>
      </w:r>
      <w:r w:rsidRPr="002B74CA">
        <w:rPr>
          <w:rFonts w:cs="Arial"/>
          <w:sz w:val="24"/>
          <w:szCs w:val="24"/>
        </w:rPr>
        <w:t xml:space="preserve">Komunitní plán služeb v sociální oblasti města </w:t>
      </w:r>
      <w:r>
        <w:rPr>
          <w:rFonts w:cs="Arial"/>
          <w:sz w:val="24"/>
          <w:szCs w:val="24"/>
        </w:rPr>
        <w:t xml:space="preserve">Ostrov </w:t>
      </w:r>
      <w:r w:rsidRPr="00197D58">
        <w:rPr>
          <w:rFonts w:cs="Arial"/>
          <w:sz w:val="24"/>
          <w:szCs w:val="24"/>
        </w:rPr>
        <w:t>byl</w:t>
      </w:r>
      <w:r>
        <w:rPr>
          <w:rFonts w:cs="Arial"/>
          <w:sz w:val="24"/>
          <w:szCs w:val="24"/>
        </w:rPr>
        <w:t xml:space="preserve"> vytvořen na základě požadavku </w:t>
      </w:r>
      <w:r w:rsidRPr="00197D58">
        <w:rPr>
          <w:rFonts w:cs="Arial"/>
          <w:sz w:val="24"/>
          <w:szCs w:val="24"/>
        </w:rPr>
        <w:t xml:space="preserve">města </w:t>
      </w:r>
      <w:r>
        <w:rPr>
          <w:rFonts w:cs="Arial"/>
          <w:sz w:val="24"/>
          <w:szCs w:val="24"/>
        </w:rPr>
        <w:t>Ostrov</w:t>
      </w:r>
      <w:r w:rsidRPr="00197D58">
        <w:rPr>
          <w:rFonts w:cs="Arial"/>
          <w:sz w:val="24"/>
          <w:szCs w:val="24"/>
        </w:rPr>
        <w:t xml:space="preserve">. Město </w:t>
      </w:r>
      <w:r>
        <w:rPr>
          <w:rFonts w:cs="Arial"/>
          <w:sz w:val="24"/>
          <w:szCs w:val="24"/>
        </w:rPr>
        <w:t xml:space="preserve">Ostrov </w:t>
      </w:r>
      <w:r w:rsidRPr="00197D58">
        <w:rPr>
          <w:rFonts w:cs="Arial"/>
          <w:sz w:val="24"/>
          <w:szCs w:val="24"/>
        </w:rPr>
        <w:t>zpracování tohoto strategického dokumentu plně finančně podpořilo. Garantem zpracování byl</w:t>
      </w:r>
      <w:r>
        <w:rPr>
          <w:rFonts w:cs="Arial"/>
          <w:sz w:val="24"/>
          <w:szCs w:val="24"/>
        </w:rPr>
        <w:t xml:space="preserve">a Řídící skupina </w:t>
      </w:r>
      <w:r w:rsidRPr="00197D58">
        <w:rPr>
          <w:rFonts w:cs="Arial"/>
          <w:sz w:val="24"/>
          <w:szCs w:val="24"/>
        </w:rPr>
        <w:t xml:space="preserve">komunitního plánování. </w:t>
      </w:r>
    </w:p>
    <w:p w14:paraId="35BA14FE" w14:textId="07F0374A" w:rsidR="009A68AC" w:rsidRPr="006E2E55" w:rsidRDefault="006344D2" w:rsidP="009A68AC">
      <w:pPr>
        <w:spacing w:after="0"/>
        <w:jc w:val="both"/>
        <w:rPr>
          <w:rFonts w:asciiTheme="minorHAnsi" w:hAnsiTheme="minorHAnsi" w:cstheme="minorHAnsi"/>
          <w:sz w:val="24"/>
          <w:szCs w:val="24"/>
        </w:rPr>
      </w:pPr>
      <w:r w:rsidRPr="00197D58">
        <w:rPr>
          <w:rFonts w:cs="Arial"/>
          <w:sz w:val="24"/>
          <w:szCs w:val="24"/>
        </w:rPr>
        <w:t>Samotné zpracování, poradenství a</w:t>
      </w:r>
      <w:r>
        <w:rPr>
          <w:rFonts w:cs="Arial"/>
          <w:sz w:val="24"/>
          <w:szCs w:val="24"/>
        </w:rPr>
        <w:t> </w:t>
      </w:r>
      <w:r w:rsidRPr="00197D58">
        <w:rPr>
          <w:rFonts w:cs="Arial"/>
          <w:sz w:val="24"/>
          <w:szCs w:val="24"/>
        </w:rPr>
        <w:t xml:space="preserve">vedení procesu bylo zajišťováno </w:t>
      </w:r>
      <w:r>
        <w:rPr>
          <w:rFonts w:cs="Arial"/>
          <w:sz w:val="24"/>
          <w:szCs w:val="24"/>
        </w:rPr>
        <w:t xml:space="preserve">metodikem komunitního </w:t>
      </w:r>
      <w:r w:rsidRPr="006E2E55">
        <w:rPr>
          <w:rFonts w:asciiTheme="minorHAnsi" w:hAnsiTheme="minorHAnsi" w:cstheme="minorHAnsi"/>
          <w:sz w:val="24"/>
          <w:szCs w:val="24"/>
        </w:rPr>
        <w:t>plánování, panem Michalem Polesným.</w:t>
      </w:r>
      <w:r w:rsidR="00C71CDD" w:rsidRPr="006E2E55">
        <w:rPr>
          <w:rFonts w:asciiTheme="minorHAnsi" w:hAnsiTheme="minorHAnsi" w:cstheme="minorHAnsi"/>
          <w:sz w:val="24"/>
          <w:szCs w:val="24"/>
        </w:rPr>
        <w:t xml:space="preserve"> </w:t>
      </w:r>
      <w:r w:rsidRPr="006E2E55">
        <w:rPr>
          <w:rFonts w:asciiTheme="minorHAnsi" w:hAnsiTheme="minorHAnsi" w:cstheme="minorHAnsi"/>
          <w:sz w:val="24"/>
          <w:szCs w:val="24"/>
        </w:rPr>
        <w:t xml:space="preserve">Plán vznikal od 1. </w:t>
      </w:r>
      <w:r w:rsidR="009B03D7" w:rsidRPr="006E2E55">
        <w:rPr>
          <w:rFonts w:asciiTheme="minorHAnsi" w:hAnsiTheme="minorHAnsi" w:cstheme="minorHAnsi"/>
          <w:sz w:val="24"/>
          <w:szCs w:val="24"/>
        </w:rPr>
        <w:t>3</w:t>
      </w:r>
      <w:r w:rsidRPr="006E2E55">
        <w:rPr>
          <w:rFonts w:asciiTheme="minorHAnsi" w:hAnsiTheme="minorHAnsi" w:cstheme="minorHAnsi"/>
          <w:sz w:val="24"/>
          <w:szCs w:val="24"/>
        </w:rPr>
        <w:t>. 20</w:t>
      </w:r>
      <w:r w:rsidR="009B03D7" w:rsidRPr="006E2E55">
        <w:rPr>
          <w:rFonts w:asciiTheme="minorHAnsi" w:hAnsiTheme="minorHAnsi" w:cstheme="minorHAnsi"/>
          <w:sz w:val="24"/>
          <w:szCs w:val="24"/>
        </w:rPr>
        <w:t>22</w:t>
      </w:r>
      <w:r w:rsidRPr="006E2E55">
        <w:rPr>
          <w:rFonts w:asciiTheme="minorHAnsi" w:hAnsiTheme="minorHAnsi" w:cstheme="minorHAnsi"/>
          <w:sz w:val="24"/>
          <w:szCs w:val="24"/>
        </w:rPr>
        <w:t xml:space="preserve"> do </w:t>
      </w:r>
      <w:r w:rsidR="00876C9F" w:rsidRPr="006E2E55">
        <w:rPr>
          <w:rFonts w:asciiTheme="minorHAnsi" w:hAnsiTheme="minorHAnsi" w:cstheme="minorHAnsi"/>
          <w:sz w:val="24"/>
          <w:szCs w:val="24"/>
        </w:rPr>
        <w:t>8</w:t>
      </w:r>
      <w:r w:rsidRPr="006E2E55">
        <w:rPr>
          <w:rFonts w:asciiTheme="minorHAnsi" w:hAnsiTheme="minorHAnsi" w:cstheme="minorHAnsi"/>
          <w:sz w:val="24"/>
          <w:szCs w:val="24"/>
        </w:rPr>
        <w:t>. 1</w:t>
      </w:r>
      <w:r w:rsidR="00876C9F" w:rsidRPr="006E2E55">
        <w:rPr>
          <w:rFonts w:asciiTheme="minorHAnsi" w:hAnsiTheme="minorHAnsi" w:cstheme="minorHAnsi"/>
          <w:sz w:val="24"/>
          <w:szCs w:val="24"/>
        </w:rPr>
        <w:t>2</w:t>
      </w:r>
      <w:r w:rsidRPr="006E2E55">
        <w:rPr>
          <w:rFonts w:asciiTheme="minorHAnsi" w:hAnsiTheme="minorHAnsi" w:cstheme="minorHAnsi"/>
          <w:sz w:val="24"/>
          <w:szCs w:val="24"/>
        </w:rPr>
        <w:t>. 20</w:t>
      </w:r>
      <w:r w:rsidR="009B03D7" w:rsidRPr="006E2E55">
        <w:rPr>
          <w:rFonts w:asciiTheme="minorHAnsi" w:hAnsiTheme="minorHAnsi" w:cstheme="minorHAnsi"/>
          <w:sz w:val="24"/>
          <w:szCs w:val="24"/>
        </w:rPr>
        <w:t>22</w:t>
      </w:r>
      <w:r w:rsidRPr="006E2E55">
        <w:rPr>
          <w:rFonts w:asciiTheme="minorHAnsi" w:hAnsiTheme="minorHAnsi" w:cstheme="minorHAnsi"/>
          <w:sz w:val="24"/>
          <w:szCs w:val="24"/>
        </w:rPr>
        <w:t>.</w:t>
      </w:r>
    </w:p>
    <w:p w14:paraId="2585B51A" w14:textId="77777777" w:rsidR="009A68AC" w:rsidRPr="006E2E55" w:rsidRDefault="009A68AC" w:rsidP="009A68AC">
      <w:pPr>
        <w:spacing w:after="0"/>
        <w:jc w:val="both"/>
        <w:rPr>
          <w:rFonts w:asciiTheme="minorHAnsi" w:hAnsiTheme="minorHAnsi" w:cstheme="minorHAnsi"/>
          <w:sz w:val="24"/>
          <w:szCs w:val="24"/>
        </w:rPr>
      </w:pPr>
    </w:p>
    <w:p w14:paraId="594CE3FC" w14:textId="294ACD7E" w:rsidR="00876C9F" w:rsidRPr="006E2E55" w:rsidRDefault="006344D2" w:rsidP="00C71CDD">
      <w:pPr>
        <w:jc w:val="both"/>
        <w:outlineLvl w:val="0"/>
        <w:rPr>
          <w:rFonts w:asciiTheme="minorHAnsi" w:hAnsiTheme="minorHAnsi" w:cstheme="minorHAnsi"/>
          <w:sz w:val="24"/>
          <w:szCs w:val="24"/>
        </w:rPr>
      </w:pPr>
      <w:r w:rsidRPr="006E2E55">
        <w:rPr>
          <w:rFonts w:asciiTheme="minorHAnsi" w:hAnsiTheme="minorHAnsi" w:cstheme="minorHAnsi"/>
          <w:sz w:val="24"/>
          <w:szCs w:val="24"/>
        </w:rPr>
        <w:t>Návrh plánu byl diskutován v rámci procesu konzultací, s širokou veřejností, politiky</w:t>
      </w:r>
      <w:r w:rsidR="00B21765" w:rsidRPr="006E2E55">
        <w:rPr>
          <w:rFonts w:asciiTheme="minorHAnsi" w:hAnsiTheme="minorHAnsi" w:cstheme="minorHAnsi"/>
          <w:sz w:val="24"/>
          <w:szCs w:val="24"/>
        </w:rPr>
        <w:br/>
      </w:r>
      <w:r w:rsidRPr="006E2E55">
        <w:rPr>
          <w:rFonts w:asciiTheme="minorHAnsi" w:hAnsiTheme="minorHAnsi" w:cstheme="minorHAnsi"/>
          <w:sz w:val="24"/>
          <w:szCs w:val="24"/>
        </w:rPr>
        <w:t xml:space="preserve">a poskytovateli. Celkem bylo zaevidováno </w:t>
      </w:r>
      <w:r w:rsidR="006337CA" w:rsidRPr="006E2E55">
        <w:rPr>
          <w:rFonts w:asciiTheme="minorHAnsi" w:hAnsiTheme="minorHAnsi" w:cstheme="minorHAnsi"/>
          <w:sz w:val="24"/>
          <w:szCs w:val="24"/>
        </w:rPr>
        <w:t>9</w:t>
      </w:r>
      <w:r w:rsidR="00876C9F" w:rsidRPr="006E2E55">
        <w:rPr>
          <w:rFonts w:asciiTheme="minorHAnsi" w:hAnsiTheme="minorHAnsi" w:cstheme="minorHAnsi"/>
          <w:sz w:val="24"/>
          <w:szCs w:val="24"/>
        </w:rPr>
        <w:t xml:space="preserve"> připomínek, všechny připomínky byly zapracovány do komunitního plánu.  </w:t>
      </w:r>
    </w:p>
    <w:p w14:paraId="75D32252" w14:textId="3D1D7168" w:rsidR="006344D2" w:rsidRPr="006E2E55" w:rsidRDefault="006344D2" w:rsidP="005F4F03">
      <w:pPr>
        <w:pStyle w:val="Odstavecseseznamem"/>
        <w:numPr>
          <w:ilvl w:val="0"/>
          <w:numId w:val="24"/>
        </w:numPr>
        <w:outlineLvl w:val="0"/>
        <w:rPr>
          <w:rFonts w:asciiTheme="minorHAnsi" w:hAnsiTheme="minorHAnsi" w:cstheme="minorHAnsi"/>
          <w:b/>
          <w:sz w:val="28"/>
          <w:szCs w:val="28"/>
        </w:rPr>
      </w:pPr>
      <w:r w:rsidRPr="006E2E55">
        <w:rPr>
          <w:rFonts w:asciiTheme="minorHAnsi" w:hAnsiTheme="minorHAnsi" w:cstheme="minorHAnsi"/>
          <w:b/>
          <w:sz w:val="28"/>
          <w:szCs w:val="28"/>
        </w:rPr>
        <w:t>Struktura plánu</w:t>
      </w:r>
    </w:p>
    <w:p w14:paraId="2D947A60" w14:textId="77777777" w:rsidR="005F4F03" w:rsidRPr="006E2E55" w:rsidRDefault="005F4F03" w:rsidP="005F4F03">
      <w:pPr>
        <w:pStyle w:val="Odstavecseseznamem"/>
        <w:outlineLvl w:val="0"/>
        <w:rPr>
          <w:rFonts w:asciiTheme="minorHAnsi" w:hAnsiTheme="minorHAnsi" w:cstheme="minorHAnsi"/>
          <w:b/>
          <w:sz w:val="28"/>
          <w:szCs w:val="28"/>
        </w:rPr>
      </w:pPr>
    </w:p>
    <w:p w14:paraId="3FD89395" w14:textId="77777777" w:rsidR="006344D2" w:rsidRPr="006E2E55" w:rsidRDefault="006344D2">
      <w:pPr>
        <w:numPr>
          <w:ilvl w:val="0"/>
          <w:numId w:val="25"/>
        </w:numPr>
        <w:tabs>
          <w:tab w:val="left" w:pos="567"/>
        </w:tabs>
        <w:spacing w:after="0" w:line="240" w:lineRule="auto"/>
        <w:ind w:left="0" w:firstLine="0"/>
        <w:outlineLvl w:val="0"/>
        <w:rPr>
          <w:rFonts w:asciiTheme="minorHAnsi" w:hAnsiTheme="minorHAnsi" w:cstheme="minorHAnsi"/>
          <w:sz w:val="24"/>
          <w:szCs w:val="24"/>
        </w:rPr>
      </w:pPr>
      <w:r w:rsidRPr="006E2E55">
        <w:rPr>
          <w:rFonts w:asciiTheme="minorHAnsi" w:hAnsiTheme="minorHAnsi" w:cstheme="minorHAnsi"/>
          <w:sz w:val="24"/>
          <w:szCs w:val="24"/>
        </w:rPr>
        <w:t>Úvod do problematiky komunitního plánování – část A</w:t>
      </w:r>
    </w:p>
    <w:p w14:paraId="72A29544" w14:textId="77777777" w:rsidR="006344D2" w:rsidRPr="00197D58" w:rsidRDefault="006344D2">
      <w:pPr>
        <w:numPr>
          <w:ilvl w:val="0"/>
          <w:numId w:val="25"/>
        </w:numPr>
        <w:tabs>
          <w:tab w:val="left" w:pos="567"/>
        </w:tabs>
        <w:spacing w:after="0" w:line="240" w:lineRule="auto"/>
        <w:ind w:left="0" w:firstLine="0"/>
        <w:outlineLvl w:val="0"/>
        <w:rPr>
          <w:rFonts w:cs="Arial"/>
          <w:sz w:val="24"/>
          <w:szCs w:val="24"/>
        </w:rPr>
      </w:pPr>
      <w:r w:rsidRPr="006E2E55">
        <w:rPr>
          <w:rFonts w:asciiTheme="minorHAnsi" w:hAnsiTheme="minorHAnsi" w:cstheme="minorHAnsi"/>
          <w:sz w:val="24"/>
          <w:szCs w:val="24"/>
        </w:rPr>
        <w:t>Informace potřebné k plánování – část</w:t>
      </w:r>
      <w:r w:rsidRPr="00197D58">
        <w:rPr>
          <w:rFonts w:cs="Arial"/>
          <w:sz w:val="24"/>
          <w:szCs w:val="24"/>
        </w:rPr>
        <w:t xml:space="preserve"> B</w:t>
      </w:r>
    </w:p>
    <w:p w14:paraId="62453F3F" w14:textId="77777777" w:rsidR="006344D2" w:rsidRPr="00197D58" w:rsidRDefault="006344D2">
      <w:pPr>
        <w:numPr>
          <w:ilvl w:val="0"/>
          <w:numId w:val="25"/>
        </w:numPr>
        <w:tabs>
          <w:tab w:val="left" w:pos="567"/>
        </w:tabs>
        <w:spacing w:after="0" w:line="240" w:lineRule="auto"/>
        <w:ind w:left="0" w:firstLine="0"/>
        <w:outlineLvl w:val="0"/>
        <w:rPr>
          <w:rFonts w:cs="Arial"/>
          <w:sz w:val="24"/>
          <w:szCs w:val="24"/>
        </w:rPr>
      </w:pPr>
      <w:r w:rsidRPr="00197D58">
        <w:rPr>
          <w:rFonts w:cs="Arial"/>
          <w:sz w:val="24"/>
          <w:szCs w:val="24"/>
        </w:rPr>
        <w:t>Zdroje potřebné ke komunitnímu plánování – část C</w:t>
      </w:r>
    </w:p>
    <w:p w14:paraId="1598434F" w14:textId="77777777" w:rsidR="006344D2" w:rsidRDefault="006344D2">
      <w:pPr>
        <w:numPr>
          <w:ilvl w:val="0"/>
          <w:numId w:val="25"/>
        </w:numPr>
        <w:tabs>
          <w:tab w:val="left" w:pos="567"/>
        </w:tabs>
        <w:spacing w:after="0" w:line="240" w:lineRule="auto"/>
        <w:ind w:left="0" w:firstLine="0"/>
        <w:outlineLvl w:val="0"/>
        <w:rPr>
          <w:rFonts w:cs="Arial"/>
          <w:sz w:val="24"/>
          <w:szCs w:val="24"/>
        </w:rPr>
      </w:pPr>
      <w:r w:rsidRPr="00197D58">
        <w:rPr>
          <w:rFonts w:cs="Arial"/>
          <w:sz w:val="24"/>
          <w:szCs w:val="24"/>
        </w:rPr>
        <w:t>Rámec plánování a proces konzultací Komunitního plánu sociáln</w:t>
      </w:r>
      <w:r>
        <w:rPr>
          <w:rFonts w:cs="Arial"/>
          <w:sz w:val="24"/>
          <w:szCs w:val="24"/>
        </w:rPr>
        <w:t>ích a služeb jim</w:t>
      </w:r>
    </w:p>
    <w:p w14:paraId="0D5AE500" w14:textId="77777777" w:rsidR="006344D2" w:rsidRPr="00197D58" w:rsidRDefault="006344D2" w:rsidP="006344D2">
      <w:pPr>
        <w:tabs>
          <w:tab w:val="left" w:pos="567"/>
        </w:tabs>
        <w:spacing w:after="0" w:line="240" w:lineRule="auto"/>
        <w:outlineLvl w:val="0"/>
        <w:rPr>
          <w:rFonts w:cs="Arial"/>
          <w:sz w:val="24"/>
          <w:szCs w:val="24"/>
        </w:rPr>
      </w:pPr>
      <w:r>
        <w:rPr>
          <w:rFonts w:cs="Arial"/>
          <w:sz w:val="24"/>
          <w:szCs w:val="24"/>
        </w:rPr>
        <w:tab/>
        <w:t xml:space="preserve">blízkých </w:t>
      </w:r>
      <w:r>
        <w:rPr>
          <w:rFonts w:cs="Arial"/>
          <w:sz w:val="24"/>
          <w:szCs w:val="24"/>
        </w:rPr>
        <w:tab/>
      </w:r>
      <w:proofErr w:type="gramStart"/>
      <w:r>
        <w:rPr>
          <w:rFonts w:cs="Arial"/>
          <w:sz w:val="24"/>
          <w:szCs w:val="24"/>
        </w:rPr>
        <w:t xml:space="preserve">-  </w:t>
      </w:r>
      <w:r w:rsidRPr="00197D58">
        <w:rPr>
          <w:rFonts w:cs="Arial"/>
          <w:sz w:val="24"/>
          <w:szCs w:val="24"/>
        </w:rPr>
        <w:t>část</w:t>
      </w:r>
      <w:proofErr w:type="gramEnd"/>
      <w:r w:rsidRPr="00197D58">
        <w:rPr>
          <w:rFonts w:cs="Arial"/>
          <w:sz w:val="24"/>
          <w:szCs w:val="24"/>
        </w:rPr>
        <w:t xml:space="preserve"> D</w:t>
      </w:r>
    </w:p>
    <w:p w14:paraId="730FE66C" w14:textId="77777777" w:rsidR="006344D2" w:rsidRPr="00197D58" w:rsidRDefault="006344D2">
      <w:pPr>
        <w:numPr>
          <w:ilvl w:val="0"/>
          <w:numId w:val="25"/>
        </w:numPr>
        <w:tabs>
          <w:tab w:val="left" w:pos="567"/>
        </w:tabs>
        <w:spacing w:after="0" w:line="240" w:lineRule="auto"/>
        <w:ind w:left="0" w:firstLine="0"/>
        <w:outlineLvl w:val="0"/>
        <w:rPr>
          <w:rFonts w:cs="Arial"/>
          <w:sz w:val="24"/>
          <w:szCs w:val="24"/>
        </w:rPr>
      </w:pPr>
      <w:r w:rsidRPr="00197D58">
        <w:rPr>
          <w:rFonts w:cs="Arial"/>
          <w:sz w:val="24"/>
          <w:szCs w:val="24"/>
        </w:rPr>
        <w:t>Rozvoj služeb a programů pro jednotlivé cílové skupiny – část E</w:t>
      </w:r>
    </w:p>
    <w:p w14:paraId="4407AAA1" w14:textId="77777777" w:rsidR="006344D2" w:rsidRPr="00197D58" w:rsidRDefault="006344D2">
      <w:pPr>
        <w:numPr>
          <w:ilvl w:val="0"/>
          <w:numId w:val="25"/>
        </w:numPr>
        <w:tabs>
          <w:tab w:val="left" w:pos="567"/>
        </w:tabs>
        <w:spacing w:after="0" w:line="240" w:lineRule="auto"/>
        <w:ind w:left="0" w:firstLine="0"/>
        <w:outlineLvl w:val="0"/>
        <w:rPr>
          <w:rFonts w:cs="Arial"/>
          <w:sz w:val="24"/>
          <w:szCs w:val="24"/>
        </w:rPr>
      </w:pPr>
      <w:r w:rsidRPr="00197D58">
        <w:rPr>
          <w:rFonts w:cs="Arial"/>
          <w:sz w:val="24"/>
          <w:szCs w:val="24"/>
        </w:rPr>
        <w:t>Závěrečná kapitola, tabulky pro vyhodnocování plánu</w:t>
      </w:r>
      <w:r>
        <w:rPr>
          <w:rFonts w:cs="Arial"/>
          <w:sz w:val="24"/>
          <w:szCs w:val="24"/>
        </w:rPr>
        <w:t xml:space="preserve"> (příloha)</w:t>
      </w:r>
      <w:r w:rsidRPr="00197D58">
        <w:rPr>
          <w:rFonts w:cs="Arial"/>
          <w:sz w:val="24"/>
          <w:szCs w:val="24"/>
        </w:rPr>
        <w:t xml:space="preserve"> a terminologie – část F</w:t>
      </w:r>
    </w:p>
    <w:p w14:paraId="7529C3D1" w14:textId="77777777" w:rsidR="006344D2" w:rsidRDefault="006344D2" w:rsidP="006344D2">
      <w:pPr>
        <w:outlineLvl w:val="0"/>
        <w:rPr>
          <w:rFonts w:cs="Calibri"/>
          <w:sz w:val="24"/>
          <w:szCs w:val="24"/>
        </w:rPr>
      </w:pPr>
    </w:p>
    <w:p w14:paraId="5E4A2741" w14:textId="2B1E8559" w:rsidR="009B03D7" w:rsidRDefault="009B03D7" w:rsidP="006344D2">
      <w:pPr>
        <w:outlineLvl w:val="0"/>
        <w:rPr>
          <w:rFonts w:cs="Calibri"/>
          <w:sz w:val="24"/>
          <w:szCs w:val="24"/>
        </w:rPr>
      </w:pPr>
    </w:p>
    <w:p w14:paraId="4CEE81C5" w14:textId="77777777" w:rsidR="00B21765" w:rsidRDefault="00B21765" w:rsidP="006344D2">
      <w:pPr>
        <w:outlineLvl w:val="0"/>
        <w:rPr>
          <w:rFonts w:cs="Calibri"/>
          <w:sz w:val="24"/>
          <w:szCs w:val="24"/>
        </w:rPr>
      </w:pPr>
    </w:p>
    <w:p w14:paraId="5DD0CC0B" w14:textId="77777777" w:rsidR="006344D2" w:rsidRDefault="006344D2">
      <w:pPr>
        <w:numPr>
          <w:ilvl w:val="0"/>
          <w:numId w:val="24"/>
        </w:numPr>
        <w:spacing w:after="0" w:line="240" w:lineRule="auto"/>
        <w:ind w:left="0" w:firstLine="425"/>
        <w:outlineLvl w:val="0"/>
        <w:rPr>
          <w:rFonts w:cs="Arial"/>
          <w:b/>
          <w:sz w:val="28"/>
          <w:szCs w:val="28"/>
        </w:rPr>
      </w:pPr>
      <w:r w:rsidRPr="00677916">
        <w:rPr>
          <w:rFonts w:cs="Arial"/>
          <w:b/>
          <w:sz w:val="28"/>
          <w:szCs w:val="28"/>
        </w:rPr>
        <w:t>Principy a cíle Komunitní</w:t>
      </w:r>
      <w:r>
        <w:rPr>
          <w:rFonts w:cs="Arial"/>
          <w:b/>
          <w:sz w:val="28"/>
          <w:szCs w:val="28"/>
        </w:rPr>
        <w:t>ho</w:t>
      </w:r>
      <w:r w:rsidRPr="00677916">
        <w:rPr>
          <w:rFonts w:cs="Arial"/>
          <w:b/>
          <w:sz w:val="28"/>
          <w:szCs w:val="28"/>
        </w:rPr>
        <w:t xml:space="preserve"> plán</w:t>
      </w:r>
      <w:r>
        <w:rPr>
          <w:rFonts w:cs="Arial"/>
          <w:b/>
          <w:sz w:val="28"/>
          <w:szCs w:val="28"/>
        </w:rPr>
        <w:t>u</w:t>
      </w:r>
      <w:r w:rsidRPr="00677916">
        <w:rPr>
          <w:rFonts w:cs="Arial"/>
          <w:b/>
          <w:sz w:val="28"/>
          <w:szCs w:val="28"/>
        </w:rPr>
        <w:t xml:space="preserve"> </w:t>
      </w:r>
      <w:r>
        <w:rPr>
          <w:rFonts w:cs="Arial"/>
          <w:b/>
          <w:sz w:val="28"/>
          <w:szCs w:val="28"/>
        </w:rPr>
        <w:t xml:space="preserve">sociálních </w:t>
      </w:r>
      <w:r w:rsidRPr="00677916">
        <w:rPr>
          <w:rFonts w:cs="Arial"/>
          <w:b/>
          <w:sz w:val="28"/>
          <w:szCs w:val="28"/>
        </w:rPr>
        <w:t xml:space="preserve">služeb </w:t>
      </w:r>
      <w:r>
        <w:rPr>
          <w:rFonts w:cs="Arial"/>
          <w:b/>
          <w:sz w:val="28"/>
          <w:szCs w:val="28"/>
        </w:rPr>
        <w:t>a služeb jim blízkých</w:t>
      </w:r>
    </w:p>
    <w:p w14:paraId="2E309D43" w14:textId="77777777" w:rsidR="006344D2" w:rsidRPr="00677916" w:rsidRDefault="006344D2" w:rsidP="006344D2">
      <w:pPr>
        <w:spacing w:after="200"/>
        <w:ind w:left="426"/>
        <w:outlineLvl w:val="0"/>
        <w:rPr>
          <w:rFonts w:cs="Arial"/>
          <w:b/>
          <w:sz w:val="28"/>
          <w:szCs w:val="28"/>
        </w:rPr>
      </w:pPr>
      <w:r>
        <w:rPr>
          <w:rFonts w:cs="Arial"/>
          <w:b/>
          <w:sz w:val="28"/>
          <w:szCs w:val="28"/>
        </w:rPr>
        <w:t xml:space="preserve">    </w:t>
      </w:r>
      <w:r w:rsidRPr="00677916">
        <w:rPr>
          <w:rFonts w:cs="Arial"/>
          <w:b/>
          <w:sz w:val="28"/>
          <w:szCs w:val="28"/>
        </w:rPr>
        <w:t xml:space="preserve">města </w:t>
      </w:r>
      <w:r>
        <w:rPr>
          <w:rFonts w:cs="Arial"/>
          <w:b/>
          <w:sz w:val="28"/>
          <w:szCs w:val="28"/>
        </w:rPr>
        <w:t>Ostrov</w:t>
      </w:r>
    </w:p>
    <w:p w14:paraId="1A0DCFF6" w14:textId="77777777" w:rsidR="006344D2" w:rsidRDefault="006344D2" w:rsidP="006344D2">
      <w:pPr>
        <w:outlineLvl w:val="0"/>
        <w:rPr>
          <w:rFonts w:cs="Arial"/>
          <w:sz w:val="24"/>
          <w:szCs w:val="24"/>
        </w:rPr>
      </w:pPr>
      <w:r w:rsidRPr="00197D58">
        <w:rPr>
          <w:rFonts w:cs="Arial"/>
          <w:sz w:val="24"/>
          <w:szCs w:val="24"/>
        </w:rPr>
        <w:t xml:space="preserve">Při tvorbě Komunitního plánu </w:t>
      </w:r>
      <w:r>
        <w:rPr>
          <w:rFonts w:cs="Arial"/>
          <w:sz w:val="24"/>
          <w:szCs w:val="24"/>
        </w:rPr>
        <w:t>služeb v </w:t>
      </w:r>
      <w:r w:rsidRPr="00197D58">
        <w:rPr>
          <w:rFonts w:cs="Arial"/>
          <w:sz w:val="24"/>
          <w:szCs w:val="24"/>
        </w:rPr>
        <w:t>sociální</w:t>
      </w:r>
      <w:r>
        <w:rPr>
          <w:rFonts w:cs="Arial"/>
          <w:sz w:val="24"/>
          <w:szCs w:val="24"/>
        </w:rPr>
        <w:t xml:space="preserve"> oblasti </w:t>
      </w:r>
      <w:r w:rsidRPr="00197D58">
        <w:rPr>
          <w:rFonts w:cs="Arial"/>
          <w:sz w:val="24"/>
          <w:szCs w:val="24"/>
        </w:rPr>
        <w:t>bylo vycházeno ze základních humánních hodnot:</w:t>
      </w:r>
    </w:p>
    <w:p w14:paraId="1EEFC1D2" w14:textId="77777777" w:rsidR="006344D2" w:rsidRPr="00197D58" w:rsidRDefault="006344D2">
      <w:pPr>
        <w:numPr>
          <w:ilvl w:val="0"/>
          <w:numId w:val="29"/>
        </w:numPr>
        <w:tabs>
          <w:tab w:val="left" w:pos="567"/>
        </w:tabs>
        <w:suppressAutoHyphens/>
        <w:spacing w:after="0" w:line="240" w:lineRule="auto"/>
        <w:ind w:left="0" w:firstLine="0"/>
        <w:rPr>
          <w:rFonts w:cs="Arial"/>
          <w:b/>
          <w:sz w:val="24"/>
          <w:szCs w:val="24"/>
          <w:shd w:val="clear" w:color="auto" w:fill="FFFF00"/>
        </w:rPr>
      </w:pPr>
      <w:r w:rsidRPr="00197D58">
        <w:rPr>
          <w:rFonts w:cs="Arial"/>
          <w:sz w:val="24"/>
          <w:szCs w:val="24"/>
        </w:rPr>
        <w:t>Umožnit lidem život</w:t>
      </w:r>
      <w:r w:rsidRPr="00197D58">
        <w:rPr>
          <w:rFonts w:cs="Arial"/>
          <w:b/>
          <w:sz w:val="24"/>
          <w:szCs w:val="24"/>
        </w:rPr>
        <w:t xml:space="preserve"> ve vlastním prostředí, </w:t>
      </w:r>
      <w:r w:rsidRPr="00197D58">
        <w:rPr>
          <w:rFonts w:cs="Arial"/>
          <w:sz w:val="24"/>
          <w:szCs w:val="24"/>
        </w:rPr>
        <w:t>s péčí a podporou dle vlastní volby.</w:t>
      </w:r>
    </w:p>
    <w:p w14:paraId="6EEB6AA1" w14:textId="77777777" w:rsidR="006344D2" w:rsidRPr="001F5A02" w:rsidRDefault="006344D2">
      <w:pPr>
        <w:numPr>
          <w:ilvl w:val="0"/>
          <w:numId w:val="29"/>
        </w:numPr>
        <w:tabs>
          <w:tab w:val="left" w:pos="567"/>
        </w:tabs>
        <w:suppressAutoHyphens/>
        <w:spacing w:after="0" w:line="240" w:lineRule="auto"/>
        <w:ind w:left="0" w:firstLine="0"/>
        <w:rPr>
          <w:rFonts w:cs="Arial"/>
          <w:b/>
          <w:sz w:val="24"/>
          <w:szCs w:val="24"/>
          <w:shd w:val="clear" w:color="auto" w:fill="FF00FF"/>
        </w:rPr>
      </w:pPr>
      <w:r w:rsidRPr="00197D58">
        <w:rPr>
          <w:rFonts w:cs="Arial"/>
          <w:sz w:val="24"/>
          <w:szCs w:val="24"/>
        </w:rPr>
        <w:t>Zvýšit poskytování péče, tak aby se</w:t>
      </w:r>
      <w:r w:rsidRPr="00197D58">
        <w:rPr>
          <w:rFonts w:cs="Arial"/>
          <w:b/>
          <w:sz w:val="24"/>
          <w:szCs w:val="24"/>
        </w:rPr>
        <w:t xml:space="preserve"> vyhovělo novým, </w:t>
      </w:r>
      <w:r w:rsidRPr="00197D58">
        <w:rPr>
          <w:rFonts w:cs="Arial"/>
          <w:sz w:val="24"/>
          <w:szCs w:val="24"/>
        </w:rPr>
        <w:t>doposud neřešeným</w:t>
      </w:r>
      <w:r w:rsidRPr="00197D58">
        <w:rPr>
          <w:rFonts w:cs="Arial"/>
          <w:b/>
          <w:sz w:val="24"/>
          <w:szCs w:val="24"/>
        </w:rPr>
        <w:t xml:space="preserve"> </w:t>
      </w:r>
    </w:p>
    <w:p w14:paraId="58669E6B" w14:textId="77777777" w:rsidR="006344D2" w:rsidRPr="00197D58" w:rsidRDefault="006344D2" w:rsidP="006344D2">
      <w:pPr>
        <w:tabs>
          <w:tab w:val="left" w:pos="567"/>
        </w:tabs>
        <w:suppressAutoHyphens/>
        <w:spacing w:after="0" w:line="240" w:lineRule="auto"/>
        <w:rPr>
          <w:rFonts w:cs="Arial"/>
          <w:b/>
          <w:sz w:val="24"/>
          <w:szCs w:val="24"/>
          <w:shd w:val="clear" w:color="auto" w:fill="FF00FF"/>
        </w:rPr>
      </w:pPr>
      <w:r>
        <w:rPr>
          <w:rFonts w:cs="Arial"/>
          <w:b/>
          <w:sz w:val="24"/>
          <w:szCs w:val="24"/>
        </w:rPr>
        <w:tab/>
        <w:t>p</w:t>
      </w:r>
      <w:r w:rsidRPr="00197D58">
        <w:rPr>
          <w:rFonts w:cs="Arial"/>
          <w:b/>
          <w:sz w:val="24"/>
          <w:szCs w:val="24"/>
        </w:rPr>
        <w:t xml:space="preserve">ožadavkům </w:t>
      </w:r>
      <w:r>
        <w:rPr>
          <w:rFonts w:cs="Arial"/>
          <w:b/>
          <w:sz w:val="24"/>
          <w:szCs w:val="24"/>
        </w:rPr>
        <w:t>a</w:t>
      </w:r>
      <w:r w:rsidRPr="00197D58">
        <w:rPr>
          <w:rFonts w:cs="Arial"/>
          <w:b/>
          <w:sz w:val="24"/>
          <w:szCs w:val="24"/>
        </w:rPr>
        <w:t xml:space="preserve"> potřebám obyvatel.</w:t>
      </w:r>
    </w:p>
    <w:p w14:paraId="73D8597E" w14:textId="77777777" w:rsidR="006344D2" w:rsidRPr="00197D58" w:rsidRDefault="006344D2">
      <w:pPr>
        <w:numPr>
          <w:ilvl w:val="0"/>
          <w:numId w:val="29"/>
        </w:numPr>
        <w:tabs>
          <w:tab w:val="left" w:pos="567"/>
        </w:tabs>
        <w:suppressAutoHyphens/>
        <w:spacing w:after="0" w:line="240" w:lineRule="auto"/>
        <w:ind w:left="0" w:firstLine="0"/>
        <w:rPr>
          <w:rFonts w:cs="Arial"/>
          <w:b/>
          <w:sz w:val="24"/>
          <w:szCs w:val="24"/>
          <w:shd w:val="clear" w:color="auto" w:fill="FFFF00"/>
        </w:rPr>
      </w:pPr>
      <w:r w:rsidRPr="00197D58">
        <w:rPr>
          <w:rFonts w:cs="Arial"/>
          <w:sz w:val="24"/>
          <w:szCs w:val="24"/>
        </w:rPr>
        <w:t>Zlepšit</w:t>
      </w:r>
      <w:r w:rsidRPr="00197D58">
        <w:rPr>
          <w:rFonts w:cs="Arial"/>
          <w:b/>
          <w:sz w:val="24"/>
          <w:szCs w:val="24"/>
        </w:rPr>
        <w:t xml:space="preserve"> kvalitu a efektivitu </w:t>
      </w:r>
      <w:r w:rsidRPr="00197D58">
        <w:rPr>
          <w:rFonts w:cs="Arial"/>
          <w:sz w:val="24"/>
          <w:szCs w:val="24"/>
        </w:rPr>
        <w:t>poskytovaných služeb.</w:t>
      </w:r>
    </w:p>
    <w:p w14:paraId="4DEE22D2" w14:textId="77777777" w:rsidR="006344D2" w:rsidRDefault="006344D2">
      <w:pPr>
        <w:numPr>
          <w:ilvl w:val="0"/>
          <w:numId w:val="29"/>
        </w:numPr>
        <w:tabs>
          <w:tab w:val="left" w:pos="567"/>
        </w:tabs>
        <w:suppressAutoHyphens/>
        <w:spacing w:after="0" w:line="240" w:lineRule="auto"/>
        <w:ind w:left="0" w:firstLine="0"/>
        <w:rPr>
          <w:rFonts w:cs="Arial"/>
          <w:b/>
          <w:sz w:val="24"/>
          <w:szCs w:val="24"/>
        </w:rPr>
      </w:pPr>
      <w:r w:rsidRPr="00197D58">
        <w:rPr>
          <w:rFonts w:cs="Arial"/>
          <w:sz w:val="24"/>
          <w:szCs w:val="24"/>
        </w:rPr>
        <w:t>Zajistit</w:t>
      </w:r>
      <w:r w:rsidRPr="00197D58">
        <w:rPr>
          <w:rFonts w:cs="Arial"/>
          <w:b/>
          <w:sz w:val="24"/>
          <w:szCs w:val="24"/>
        </w:rPr>
        <w:t xml:space="preserve"> rovnoprávnost </w:t>
      </w:r>
      <w:r w:rsidRPr="00197D58">
        <w:rPr>
          <w:rFonts w:cs="Arial"/>
          <w:sz w:val="24"/>
          <w:szCs w:val="24"/>
        </w:rPr>
        <w:t>všech sociálních služeb a programů</w:t>
      </w:r>
      <w:r w:rsidRPr="00197D58">
        <w:rPr>
          <w:rFonts w:cs="Arial"/>
          <w:b/>
          <w:sz w:val="24"/>
          <w:szCs w:val="24"/>
        </w:rPr>
        <w:t>, bez rozdílů zřizovatele</w:t>
      </w:r>
    </w:p>
    <w:p w14:paraId="43BAA96E" w14:textId="77777777" w:rsidR="006344D2" w:rsidRPr="00197D58" w:rsidRDefault="006344D2" w:rsidP="006344D2">
      <w:pPr>
        <w:tabs>
          <w:tab w:val="left" w:pos="567"/>
        </w:tabs>
        <w:rPr>
          <w:rFonts w:cs="Arial"/>
          <w:b/>
          <w:sz w:val="24"/>
          <w:szCs w:val="24"/>
        </w:rPr>
      </w:pPr>
      <w:r>
        <w:rPr>
          <w:rFonts w:cs="Arial"/>
          <w:b/>
          <w:sz w:val="24"/>
          <w:szCs w:val="24"/>
        </w:rPr>
        <w:tab/>
      </w:r>
      <w:r w:rsidRPr="00197D58">
        <w:rPr>
          <w:rFonts w:cs="Arial"/>
          <w:b/>
          <w:sz w:val="24"/>
          <w:szCs w:val="24"/>
        </w:rPr>
        <w:t>služby.</w:t>
      </w:r>
    </w:p>
    <w:p w14:paraId="6B02C450" w14:textId="77777777" w:rsidR="006344D2" w:rsidRPr="00BB245D" w:rsidRDefault="006344D2" w:rsidP="006344D2">
      <w:pPr>
        <w:outlineLvl w:val="0"/>
        <w:rPr>
          <w:rFonts w:cs="Arial"/>
          <w:b/>
          <w:sz w:val="24"/>
          <w:szCs w:val="24"/>
        </w:rPr>
      </w:pPr>
      <w:r w:rsidRPr="00BB245D">
        <w:rPr>
          <w:rFonts w:cs="Arial"/>
          <w:b/>
          <w:sz w:val="24"/>
          <w:szCs w:val="24"/>
        </w:rPr>
        <w:t xml:space="preserve">Komunitní plán služeb v sociální oblasti by měl přispět k naplnění čtyř základních cílů stanovených v rámci procesu komunitního plánování v sociální oblasti ve městě </w:t>
      </w:r>
      <w:r>
        <w:rPr>
          <w:rFonts w:cs="Arial"/>
          <w:b/>
          <w:sz w:val="24"/>
          <w:szCs w:val="24"/>
        </w:rPr>
        <w:t>Ostrov</w:t>
      </w:r>
      <w:r w:rsidRPr="00BB245D">
        <w:rPr>
          <w:rFonts w:cs="Arial"/>
          <w:b/>
          <w:sz w:val="24"/>
          <w:szCs w:val="24"/>
        </w:rPr>
        <w:t>:</w:t>
      </w:r>
    </w:p>
    <w:p w14:paraId="64322BB8" w14:textId="77777777" w:rsidR="006344D2" w:rsidRDefault="006344D2">
      <w:pPr>
        <w:numPr>
          <w:ilvl w:val="0"/>
          <w:numId w:val="26"/>
        </w:numPr>
        <w:spacing w:after="0" w:line="240" w:lineRule="auto"/>
        <w:ind w:left="0" w:firstLine="0"/>
        <w:outlineLvl w:val="0"/>
        <w:rPr>
          <w:rFonts w:cs="Arial"/>
          <w:sz w:val="24"/>
          <w:szCs w:val="24"/>
        </w:rPr>
      </w:pPr>
      <w:r w:rsidRPr="00677916">
        <w:rPr>
          <w:rFonts w:cs="Arial"/>
          <w:sz w:val="24"/>
          <w:szCs w:val="24"/>
        </w:rPr>
        <w:t>Podpora a rozvoj kvality sociálních a souvisejících služeb dle definovaných potřeb</w:t>
      </w:r>
    </w:p>
    <w:p w14:paraId="73C41904" w14:textId="77777777" w:rsidR="006344D2" w:rsidRPr="00677916" w:rsidRDefault="006344D2" w:rsidP="006344D2">
      <w:pPr>
        <w:spacing w:after="0"/>
        <w:ind w:firstLine="709"/>
        <w:outlineLvl w:val="0"/>
        <w:rPr>
          <w:rFonts w:cs="Arial"/>
          <w:sz w:val="24"/>
          <w:szCs w:val="24"/>
        </w:rPr>
      </w:pPr>
      <w:r w:rsidRPr="00677916">
        <w:rPr>
          <w:rFonts w:cs="Arial"/>
          <w:sz w:val="24"/>
          <w:szCs w:val="24"/>
        </w:rPr>
        <w:t>klientů a místních podmínek</w:t>
      </w:r>
    </w:p>
    <w:p w14:paraId="4500B33A" w14:textId="77777777" w:rsidR="006344D2" w:rsidRPr="00197D58" w:rsidRDefault="006344D2">
      <w:pPr>
        <w:numPr>
          <w:ilvl w:val="0"/>
          <w:numId w:val="27"/>
        </w:numPr>
        <w:spacing w:after="0" w:line="240" w:lineRule="auto"/>
        <w:ind w:left="709" w:hanging="425"/>
        <w:outlineLvl w:val="0"/>
        <w:rPr>
          <w:rFonts w:cs="Arial"/>
          <w:sz w:val="24"/>
          <w:szCs w:val="24"/>
        </w:rPr>
      </w:pPr>
      <w:r w:rsidRPr="00197D58">
        <w:rPr>
          <w:rFonts w:cs="Arial"/>
          <w:sz w:val="24"/>
          <w:szCs w:val="24"/>
        </w:rPr>
        <w:t>Podpora a rozvoj stávající</w:t>
      </w:r>
      <w:r>
        <w:rPr>
          <w:rFonts w:cs="Arial"/>
          <w:sz w:val="24"/>
          <w:szCs w:val="24"/>
        </w:rPr>
        <w:t xml:space="preserve"> sítě</w:t>
      </w:r>
      <w:r w:rsidRPr="00197D58">
        <w:rPr>
          <w:rFonts w:cs="Arial"/>
          <w:sz w:val="24"/>
          <w:szCs w:val="24"/>
        </w:rPr>
        <w:t xml:space="preserve"> služeb</w:t>
      </w:r>
    </w:p>
    <w:p w14:paraId="46E88CD0" w14:textId="77777777" w:rsidR="006344D2" w:rsidRDefault="006344D2">
      <w:pPr>
        <w:numPr>
          <w:ilvl w:val="0"/>
          <w:numId w:val="27"/>
        </w:numPr>
        <w:spacing w:after="0" w:line="240" w:lineRule="auto"/>
        <w:ind w:left="0" w:firstLine="284"/>
        <w:outlineLvl w:val="0"/>
        <w:rPr>
          <w:rFonts w:cs="Arial"/>
          <w:sz w:val="24"/>
          <w:szCs w:val="24"/>
        </w:rPr>
      </w:pPr>
      <w:r w:rsidRPr="00197D58">
        <w:rPr>
          <w:rFonts w:cs="Arial"/>
          <w:sz w:val="24"/>
          <w:szCs w:val="24"/>
        </w:rPr>
        <w:t>Podpora rozvoje nových služeb</w:t>
      </w:r>
    </w:p>
    <w:p w14:paraId="626EF21C" w14:textId="77777777" w:rsidR="006344D2" w:rsidRPr="00677916" w:rsidRDefault="006344D2">
      <w:pPr>
        <w:pStyle w:val="Odstavecseseznamem"/>
        <w:numPr>
          <w:ilvl w:val="0"/>
          <w:numId w:val="26"/>
        </w:numPr>
        <w:ind w:hanging="720"/>
        <w:outlineLvl w:val="0"/>
        <w:rPr>
          <w:rFonts w:ascii="Calibri" w:hAnsi="Calibri" w:cs="Arial"/>
          <w:sz w:val="24"/>
          <w:szCs w:val="24"/>
        </w:rPr>
      </w:pPr>
      <w:r>
        <w:rPr>
          <w:rFonts w:ascii="Calibri" w:hAnsi="Calibri" w:cs="Arial"/>
          <w:sz w:val="24"/>
          <w:szCs w:val="24"/>
        </w:rPr>
        <w:t>Podpora programů a aktivit doplňující síť služeb</w:t>
      </w:r>
    </w:p>
    <w:p w14:paraId="554B0140" w14:textId="77777777" w:rsidR="006344D2" w:rsidRPr="00197D58" w:rsidRDefault="006344D2">
      <w:pPr>
        <w:numPr>
          <w:ilvl w:val="0"/>
          <w:numId w:val="26"/>
        </w:numPr>
        <w:spacing w:after="0" w:line="240" w:lineRule="auto"/>
        <w:ind w:left="0" w:firstLine="0"/>
        <w:outlineLvl w:val="0"/>
        <w:rPr>
          <w:rFonts w:cs="Arial"/>
          <w:sz w:val="24"/>
          <w:szCs w:val="24"/>
        </w:rPr>
      </w:pPr>
      <w:r w:rsidRPr="00197D58">
        <w:rPr>
          <w:rFonts w:cs="Arial"/>
          <w:sz w:val="24"/>
          <w:szCs w:val="24"/>
        </w:rPr>
        <w:t xml:space="preserve">Podporovat rozvoj komunitního plánování </w:t>
      </w:r>
      <w:r>
        <w:rPr>
          <w:rFonts w:cs="Arial"/>
          <w:sz w:val="24"/>
          <w:szCs w:val="24"/>
        </w:rPr>
        <w:t xml:space="preserve">v sociální oblasti </w:t>
      </w:r>
    </w:p>
    <w:p w14:paraId="397BCF5D" w14:textId="77777777" w:rsidR="006344D2" w:rsidRDefault="006344D2">
      <w:pPr>
        <w:numPr>
          <w:ilvl w:val="0"/>
          <w:numId w:val="26"/>
        </w:numPr>
        <w:spacing w:after="0" w:line="240" w:lineRule="auto"/>
        <w:ind w:left="0" w:firstLine="0"/>
        <w:outlineLvl w:val="0"/>
        <w:rPr>
          <w:rFonts w:cs="Arial"/>
          <w:sz w:val="24"/>
          <w:szCs w:val="24"/>
        </w:rPr>
      </w:pPr>
      <w:r w:rsidRPr="00197D58">
        <w:rPr>
          <w:rFonts w:cs="Arial"/>
          <w:sz w:val="24"/>
          <w:szCs w:val="24"/>
        </w:rPr>
        <w:t>Spolupráce poskytovatelů sociálních</w:t>
      </w:r>
      <w:r>
        <w:rPr>
          <w:rFonts w:cs="Arial"/>
          <w:sz w:val="24"/>
          <w:szCs w:val="24"/>
        </w:rPr>
        <w:t xml:space="preserve"> služeb a služeb jim blízkých</w:t>
      </w:r>
      <w:r w:rsidRPr="00197D58">
        <w:rPr>
          <w:rFonts w:cs="Arial"/>
          <w:sz w:val="24"/>
          <w:szCs w:val="24"/>
        </w:rPr>
        <w:t xml:space="preserve"> s městem (úřadem)</w:t>
      </w:r>
    </w:p>
    <w:p w14:paraId="5DCEF7D4" w14:textId="77777777" w:rsidR="006344D2" w:rsidRDefault="006344D2" w:rsidP="006344D2">
      <w:pPr>
        <w:ind w:firstLine="708"/>
        <w:outlineLvl w:val="0"/>
        <w:rPr>
          <w:rFonts w:cs="Arial"/>
          <w:sz w:val="24"/>
          <w:szCs w:val="24"/>
        </w:rPr>
      </w:pPr>
      <w:r w:rsidRPr="00197D58">
        <w:rPr>
          <w:rFonts w:cs="Arial"/>
          <w:sz w:val="24"/>
          <w:szCs w:val="24"/>
        </w:rPr>
        <w:t xml:space="preserve">na zvýšení informovanosti o sociálních </w:t>
      </w:r>
      <w:r>
        <w:rPr>
          <w:rFonts w:cs="Arial"/>
          <w:sz w:val="24"/>
          <w:szCs w:val="24"/>
        </w:rPr>
        <w:t>službách a službách jim blízkých</w:t>
      </w:r>
    </w:p>
    <w:p w14:paraId="68066012" w14:textId="77777777" w:rsidR="006344D2" w:rsidRPr="00E71318" w:rsidRDefault="006344D2">
      <w:pPr>
        <w:numPr>
          <w:ilvl w:val="0"/>
          <w:numId w:val="28"/>
        </w:numPr>
        <w:spacing w:after="200" w:line="240" w:lineRule="auto"/>
        <w:ind w:left="0" w:firstLine="426"/>
        <w:jc w:val="both"/>
        <w:outlineLvl w:val="0"/>
        <w:rPr>
          <w:rFonts w:cs="Arial"/>
          <w:sz w:val="24"/>
          <w:szCs w:val="24"/>
        </w:rPr>
      </w:pPr>
      <w:r w:rsidRPr="00E71318">
        <w:rPr>
          <w:rFonts w:cs="Arial"/>
          <w:b/>
          <w:sz w:val="28"/>
          <w:szCs w:val="28"/>
        </w:rPr>
        <w:t xml:space="preserve">Proces tvorby Komunitního plánu </w:t>
      </w:r>
    </w:p>
    <w:p w14:paraId="57A08D7F" w14:textId="77777777" w:rsidR="006344D2" w:rsidRPr="00197D58" w:rsidRDefault="006344D2" w:rsidP="00C71CDD">
      <w:pPr>
        <w:spacing w:after="200"/>
        <w:jc w:val="both"/>
        <w:outlineLvl w:val="0"/>
        <w:rPr>
          <w:rFonts w:cs="Arial"/>
          <w:sz w:val="24"/>
          <w:szCs w:val="24"/>
        </w:rPr>
      </w:pPr>
      <w:r w:rsidRPr="00197D58">
        <w:rPr>
          <w:rFonts w:cs="Arial"/>
          <w:sz w:val="24"/>
          <w:szCs w:val="24"/>
        </w:rPr>
        <w:t>Komunitní</w:t>
      </w:r>
      <w:r>
        <w:rPr>
          <w:rFonts w:cs="Arial"/>
          <w:sz w:val="24"/>
          <w:szCs w:val="24"/>
        </w:rPr>
        <w:t xml:space="preserve"> plán</w:t>
      </w:r>
      <w:r w:rsidRPr="00197D58">
        <w:rPr>
          <w:rFonts w:cs="Arial"/>
          <w:sz w:val="24"/>
          <w:szCs w:val="24"/>
        </w:rPr>
        <w:t xml:space="preserve"> </w:t>
      </w:r>
      <w:r>
        <w:rPr>
          <w:rFonts w:cs="Arial"/>
          <w:sz w:val="24"/>
          <w:szCs w:val="24"/>
        </w:rPr>
        <w:t>služeb v </w:t>
      </w:r>
      <w:r w:rsidRPr="00197D58">
        <w:rPr>
          <w:rFonts w:cs="Arial"/>
          <w:sz w:val="24"/>
          <w:szCs w:val="24"/>
        </w:rPr>
        <w:t>sociální</w:t>
      </w:r>
      <w:r>
        <w:rPr>
          <w:rFonts w:cs="Arial"/>
          <w:sz w:val="24"/>
          <w:szCs w:val="24"/>
        </w:rPr>
        <w:t xml:space="preserve"> oblasti </w:t>
      </w:r>
      <w:r w:rsidRPr="00197D58">
        <w:rPr>
          <w:rFonts w:cs="Arial"/>
          <w:sz w:val="24"/>
          <w:szCs w:val="24"/>
        </w:rPr>
        <w:t>je výsledkem společného procesu plánování</w:t>
      </w:r>
      <w:r>
        <w:rPr>
          <w:rFonts w:cs="Arial"/>
          <w:sz w:val="24"/>
          <w:szCs w:val="24"/>
        </w:rPr>
        <w:t>, rozšíření</w:t>
      </w:r>
      <w:r w:rsidRPr="00197D58">
        <w:rPr>
          <w:rFonts w:cs="Arial"/>
          <w:sz w:val="24"/>
          <w:szCs w:val="24"/>
        </w:rPr>
        <w:t xml:space="preserve"> sítě sociálních</w:t>
      </w:r>
      <w:r>
        <w:rPr>
          <w:rFonts w:cs="Arial"/>
          <w:sz w:val="24"/>
          <w:szCs w:val="24"/>
        </w:rPr>
        <w:t xml:space="preserve"> služeb a dalších programů a aktivit </w:t>
      </w:r>
      <w:r w:rsidRPr="00197D58">
        <w:rPr>
          <w:rFonts w:cs="Arial"/>
          <w:sz w:val="24"/>
          <w:szCs w:val="24"/>
        </w:rPr>
        <w:t xml:space="preserve">ve městě </w:t>
      </w:r>
      <w:r>
        <w:rPr>
          <w:rFonts w:cs="Arial"/>
          <w:sz w:val="24"/>
          <w:szCs w:val="24"/>
        </w:rPr>
        <w:t>Ostrov</w:t>
      </w:r>
      <w:r w:rsidRPr="00197D58">
        <w:rPr>
          <w:rFonts w:cs="Arial"/>
          <w:sz w:val="24"/>
          <w:szCs w:val="24"/>
        </w:rPr>
        <w:t xml:space="preserve">. Je výsledkem společného konsensu všech, kteří se na jeho tvorbě podíleli, a to zástupců zadavatele, poskytovatelů sociálních </w:t>
      </w:r>
      <w:r>
        <w:rPr>
          <w:rFonts w:cs="Arial"/>
          <w:sz w:val="24"/>
          <w:szCs w:val="24"/>
        </w:rPr>
        <w:t>služeb a služeb jim blízkých</w:t>
      </w:r>
      <w:r w:rsidRPr="00197D58">
        <w:rPr>
          <w:rFonts w:cs="Arial"/>
          <w:sz w:val="24"/>
          <w:szCs w:val="24"/>
        </w:rPr>
        <w:t xml:space="preserve"> a uživatelů těchto služeb</w:t>
      </w:r>
      <w:r>
        <w:rPr>
          <w:rFonts w:cs="Arial"/>
          <w:sz w:val="24"/>
          <w:szCs w:val="24"/>
        </w:rPr>
        <w:t>, kteří byli účastni v některých pracovních skupinách a při procesu konzultací</w:t>
      </w:r>
      <w:r w:rsidRPr="00197D58">
        <w:rPr>
          <w:rFonts w:cs="Arial"/>
          <w:sz w:val="24"/>
          <w:szCs w:val="24"/>
        </w:rPr>
        <w:t>. Účastí všech těchto zástupců v rámci celého procesu došlo k naplnění jednoho ze základních principů komunitního plánování, a to principu triády, což výrazně přispělo ke zvýšení kvality a reálnosti plánu.</w:t>
      </w:r>
    </w:p>
    <w:p w14:paraId="45611DC0" w14:textId="77777777" w:rsidR="006344D2" w:rsidRPr="00BE224E" w:rsidRDefault="006344D2">
      <w:pPr>
        <w:numPr>
          <w:ilvl w:val="0"/>
          <w:numId w:val="28"/>
        </w:numPr>
        <w:spacing w:after="200" w:line="240" w:lineRule="auto"/>
        <w:ind w:left="0" w:firstLine="426"/>
        <w:jc w:val="both"/>
        <w:outlineLvl w:val="0"/>
        <w:rPr>
          <w:rFonts w:cs="Arial"/>
          <w:b/>
          <w:sz w:val="28"/>
          <w:szCs w:val="28"/>
        </w:rPr>
      </w:pPr>
      <w:r w:rsidRPr="00BE224E">
        <w:rPr>
          <w:rFonts w:cs="Arial"/>
          <w:b/>
          <w:sz w:val="28"/>
          <w:szCs w:val="28"/>
        </w:rPr>
        <w:t>Kontext plánu na národní a regionální úrovni</w:t>
      </w:r>
    </w:p>
    <w:p w14:paraId="39BF15B5" w14:textId="58BFA04B" w:rsidR="006344D2" w:rsidRDefault="006344D2" w:rsidP="00C71CDD">
      <w:pPr>
        <w:jc w:val="both"/>
        <w:outlineLvl w:val="0"/>
        <w:rPr>
          <w:rFonts w:cs="Arial"/>
          <w:b/>
          <w:sz w:val="24"/>
          <w:szCs w:val="24"/>
        </w:rPr>
      </w:pPr>
      <w:r w:rsidRPr="00197D58">
        <w:rPr>
          <w:rFonts w:cs="Arial"/>
          <w:sz w:val="24"/>
          <w:szCs w:val="24"/>
        </w:rPr>
        <w:t>Komunitní</w:t>
      </w:r>
      <w:r>
        <w:rPr>
          <w:rFonts w:cs="Arial"/>
          <w:sz w:val="24"/>
          <w:szCs w:val="24"/>
        </w:rPr>
        <w:t xml:space="preserve"> plán</w:t>
      </w:r>
      <w:r w:rsidRPr="00197D58">
        <w:rPr>
          <w:rFonts w:cs="Arial"/>
          <w:sz w:val="24"/>
          <w:szCs w:val="24"/>
        </w:rPr>
        <w:t xml:space="preserve"> </w:t>
      </w:r>
      <w:r>
        <w:rPr>
          <w:rFonts w:cs="Arial"/>
          <w:sz w:val="24"/>
          <w:szCs w:val="24"/>
        </w:rPr>
        <w:t>služeb v </w:t>
      </w:r>
      <w:r w:rsidRPr="00197D58">
        <w:rPr>
          <w:rFonts w:cs="Arial"/>
          <w:sz w:val="24"/>
          <w:szCs w:val="24"/>
        </w:rPr>
        <w:t>sociální</w:t>
      </w:r>
      <w:r>
        <w:rPr>
          <w:rFonts w:cs="Arial"/>
          <w:sz w:val="24"/>
          <w:szCs w:val="24"/>
        </w:rPr>
        <w:t xml:space="preserve"> oblasti </w:t>
      </w:r>
      <w:r w:rsidRPr="00197D58">
        <w:rPr>
          <w:rFonts w:cs="Arial"/>
          <w:sz w:val="24"/>
          <w:szCs w:val="24"/>
        </w:rPr>
        <w:t>je otevřeným koncepčním materiálem, který určuje směr rozvoje sociálních</w:t>
      </w:r>
      <w:r>
        <w:rPr>
          <w:rFonts w:cs="Arial"/>
          <w:sz w:val="24"/>
          <w:szCs w:val="24"/>
        </w:rPr>
        <w:t xml:space="preserve"> služeb a programů </w:t>
      </w:r>
      <w:r w:rsidRPr="00197D58">
        <w:rPr>
          <w:rFonts w:cs="Arial"/>
          <w:sz w:val="24"/>
          <w:szCs w:val="24"/>
        </w:rPr>
        <w:t xml:space="preserve">ve městě </w:t>
      </w:r>
      <w:r>
        <w:rPr>
          <w:rFonts w:cs="Arial"/>
          <w:sz w:val="24"/>
          <w:szCs w:val="24"/>
        </w:rPr>
        <w:t>Ostrov</w:t>
      </w:r>
      <w:r w:rsidRPr="00197D58">
        <w:rPr>
          <w:rFonts w:cs="Arial"/>
          <w:sz w:val="24"/>
          <w:szCs w:val="24"/>
        </w:rPr>
        <w:t xml:space="preserve"> na období let 20</w:t>
      </w:r>
      <w:r>
        <w:rPr>
          <w:rFonts w:cs="Arial"/>
          <w:sz w:val="24"/>
          <w:szCs w:val="24"/>
        </w:rPr>
        <w:t>23</w:t>
      </w:r>
      <w:r w:rsidRPr="00197D58">
        <w:rPr>
          <w:rFonts w:cs="Arial"/>
          <w:sz w:val="24"/>
          <w:szCs w:val="24"/>
        </w:rPr>
        <w:t>, 20</w:t>
      </w:r>
      <w:r>
        <w:rPr>
          <w:rFonts w:cs="Arial"/>
          <w:sz w:val="24"/>
          <w:szCs w:val="24"/>
        </w:rPr>
        <w:t>24, 2025, 2026</w:t>
      </w:r>
      <w:r w:rsidRPr="00197D58">
        <w:rPr>
          <w:rFonts w:cs="Arial"/>
          <w:sz w:val="24"/>
          <w:szCs w:val="24"/>
        </w:rPr>
        <w:t xml:space="preserve"> a 20</w:t>
      </w:r>
      <w:r>
        <w:rPr>
          <w:rFonts w:cs="Arial"/>
          <w:sz w:val="24"/>
          <w:szCs w:val="24"/>
        </w:rPr>
        <w:t xml:space="preserve">27. </w:t>
      </w:r>
      <w:r w:rsidRPr="00197D58">
        <w:rPr>
          <w:rFonts w:cs="Arial"/>
          <w:sz w:val="24"/>
          <w:szCs w:val="24"/>
        </w:rPr>
        <w:t>Záměrem tohoto plánu je rozvíjet sociální</w:t>
      </w:r>
      <w:r>
        <w:rPr>
          <w:rFonts w:cs="Arial"/>
          <w:sz w:val="24"/>
          <w:szCs w:val="24"/>
        </w:rPr>
        <w:t xml:space="preserve"> služby a zajistit programy</w:t>
      </w:r>
      <w:r w:rsidRPr="00197D58">
        <w:rPr>
          <w:rFonts w:cs="Arial"/>
          <w:sz w:val="24"/>
          <w:szCs w:val="24"/>
        </w:rPr>
        <w:t xml:space="preserve"> tak, aby vyhovovaly občanům města a citlivě reagovaly na jejich potřeby. </w:t>
      </w:r>
      <w:r>
        <w:rPr>
          <w:rFonts w:cs="Arial"/>
          <w:sz w:val="24"/>
          <w:szCs w:val="24"/>
        </w:rPr>
        <w:t xml:space="preserve">Tento dokument, komunitní plán, je nastaven tak, aby byl pravidelně vyhodnocován a v případě potřeby doplněn o další případná opatření, které mohou být potřebné, vzhledem k aktuální situaci ve městě. </w:t>
      </w:r>
      <w:r w:rsidRPr="00197D58">
        <w:rPr>
          <w:rFonts w:cs="Arial"/>
          <w:sz w:val="24"/>
          <w:szCs w:val="24"/>
        </w:rPr>
        <w:t xml:space="preserve">Plán plně respektuje zažité zvyklosti tvorby komunitních plánů v ČR a je tak platným a plnohodnotným strategickým dokumentem pro oblast sociálních </w:t>
      </w:r>
      <w:r>
        <w:rPr>
          <w:rFonts w:cs="Arial"/>
          <w:sz w:val="24"/>
          <w:szCs w:val="24"/>
        </w:rPr>
        <w:t xml:space="preserve">služeb a služeb jim blízkých. </w:t>
      </w:r>
      <w:r w:rsidRPr="00197D58">
        <w:rPr>
          <w:rFonts w:cs="Arial"/>
          <w:sz w:val="24"/>
          <w:szCs w:val="24"/>
        </w:rPr>
        <w:t xml:space="preserve">Plán byl tvořen s vědomím existence Střednědobého plánu rozvoje sociálních služeb </w:t>
      </w:r>
      <w:r>
        <w:rPr>
          <w:rFonts w:cs="Arial"/>
          <w:sz w:val="24"/>
          <w:szCs w:val="24"/>
        </w:rPr>
        <w:t>Karlovarského</w:t>
      </w:r>
      <w:r w:rsidRPr="00197D58">
        <w:rPr>
          <w:rFonts w:cs="Arial"/>
          <w:sz w:val="24"/>
          <w:szCs w:val="24"/>
        </w:rPr>
        <w:t xml:space="preserve"> kraje a je </w:t>
      </w:r>
      <w:r w:rsidRPr="00197D58">
        <w:rPr>
          <w:rFonts w:cs="Arial"/>
          <w:sz w:val="24"/>
          <w:szCs w:val="24"/>
        </w:rPr>
        <w:lastRenderedPageBreak/>
        <w:t xml:space="preserve">v souladu s jeho hlavními principy. </w:t>
      </w:r>
      <w:r>
        <w:rPr>
          <w:rFonts w:cs="Arial"/>
          <w:sz w:val="24"/>
          <w:szCs w:val="24"/>
        </w:rPr>
        <w:t>Plán počítá s Metodikou krajského úřadu o zařazování</w:t>
      </w:r>
      <w:r w:rsidR="00B21765">
        <w:rPr>
          <w:rFonts w:cs="Arial"/>
          <w:sz w:val="24"/>
          <w:szCs w:val="24"/>
        </w:rPr>
        <w:br/>
      </w:r>
      <w:r>
        <w:rPr>
          <w:rFonts w:cs="Arial"/>
          <w:sz w:val="24"/>
          <w:szCs w:val="24"/>
        </w:rPr>
        <w:t xml:space="preserve">do základní sítě služeb. </w:t>
      </w:r>
      <w:r w:rsidRPr="00AD734B">
        <w:rPr>
          <w:rFonts w:cs="Arial"/>
          <w:b/>
          <w:sz w:val="24"/>
          <w:szCs w:val="24"/>
        </w:rPr>
        <w:t>Vytváří prostor pro čerpání finančních prostředků z</w:t>
      </w:r>
      <w:r w:rsidR="009B03D7">
        <w:rPr>
          <w:rFonts w:cs="Arial"/>
          <w:b/>
          <w:sz w:val="24"/>
          <w:szCs w:val="24"/>
        </w:rPr>
        <w:t> různých dostupných fondů, nadací, státního rozpočtu a donátorů</w:t>
      </w:r>
      <w:r w:rsidRPr="00AD734B">
        <w:rPr>
          <w:rFonts w:cs="Arial"/>
          <w:b/>
          <w:sz w:val="24"/>
          <w:szCs w:val="24"/>
        </w:rPr>
        <w:t xml:space="preserve"> a významně nezvyšuje tlak</w:t>
      </w:r>
      <w:r w:rsidR="00B21765">
        <w:rPr>
          <w:rFonts w:cs="Arial"/>
          <w:b/>
          <w:sz w:val="24"/>
          <w:szCs w:val="24"/>
        </w:rPr>
        <w:br/>
      </w:r>
      <w:r w:rsidRPr="00AD734B">
        <w:rPr>
          <w:rFonts w:cs="Arial"/>
          <w:b/>
          <w:sz w:val="24"/>
          <w:szCs w:val="24"/>
        </w:rPr>
        <w:t xml:space="preserve">na samostatný rozpočet města </w:t>
      </w:r>
      <w:r>
        <w:rPr>
          <w:rFonts w:cs="Arial"/>
          <w:b/>
          <w:sz w:val="24"/>
          <w:szCs w:val="24"/>
        </w:rPr>
        <w:t>Ostrov,</w:t>
      </w:r>
      <w:r w:rsidRPr="00AD734B">
        <w:rPr>
          <w:rFonts w:cs="Arial"/>
          <w:b/>
          <w:sz w:val="24"/>
          <w:szCs w:val="24"/>
        </w:rPr>
        <w:t xml:space="preserve"> mimo finančních prostředků, které jsou </w:t>
      </w:r>
      <w:r>
        <w:rPr>
          <w:rFonts w:cs="Arial"/>
          <w:b/>
          <w:sz w:val="24"/>
          <w:szCs w:val="24"/>
        </w:rPr>
        <w:t>z</w:t>
      </w:r>
      <w:r w:rsidRPr="00AD734B">
        <w:rPr>
          <w:rFonts w:cs="Arial"/>
          <w:b/>
          <w:sz w:val="24"/>
          <w:szCs w:val="24"/>
        </w:rPr>
        <w:t> rozpočtu města na podporu sociálních služeb</w:t>
      </w:r>
      <w:r>
        <w:rPr>
          <w:rFonts w:cs="Arial"/>
          <w:b/>
          <w:sz w:val="24"/>
          <w:szCs w:val="24"/>
        </w:rPr>
        <w:t xml:space="preserve"> vyčleněny. Naplňování plánu počítá s vícezdrojovým financováním jednotlivých opatření. </w:t>
      </w:r>
    </w:p>
    <w:p w14:paraId="72B09B1D" w14:textId="77777777" w:rsidR="00C71CDD" w:rsidRPr="00AD734B" w:rsidRDefault="00C71CDD" w:rsidP="00C71CDD">
      <w:pPr>
        <w:jc w:val="both"/>
        <w:outlineLvl w:val="0"/>
        <w:rPr>
          <w:rFonts w:cs="Arial"/>
          <w:b/>
          <w:sz w:val="24"/>
          <w:szCs w:val="24"/>
        </w:rPr>
      </w:pPr>
    </w:p>
    <w:p w14:paraId="7C3BA9FB" w14:textId="77777777" w:rsidR="006344D2" w:rsidRPr="009A68AC" w:rsidRDefault="006344D2" w:rsidP="006344D2">
      <w:pPr>
        <w:outlineLvl w:val="0"/>
        <w:rPr>
          <w:rFonts w:cs="Arial"/>
          <w:b/>
          <w:sz w:val="32"/>
          <w:szCs w:val="32"/>
        </w:rPr>
      </w:pPr>
      <w:r w:rsidRPr="009A68AC">
        <w:rPr>
          <w:rFonts w:cs="Arial"/>
          <w:b/>
          <w:sz w:val="32"/>
          <w:szCs w:val="32"/>
        </w:rPr>
        <w:t>Část B</w:t>
      </w:r>
      <w:r w:rsidRPr="009A68AC">
        <w:rPr>
          <w:rFonts w:cs="Arial"/>
          <w:b/>
          <w:sz w:val="32"/>
          <w:szCs w:val="32"/>
        </w:rPr>
        <w:tab/>
        <w:t>INFORMACE POTŘEBNÉ K PLÁNOVÁNÍ</w:t>
      </w:r>
      <w:r w:rsidRPr="009A68AC">
        <w:rPr>
          <w:rFonts w:cs="Arial"/>
          <w:b/>
          <w:sz w:val="32"/>
          <w:szCs w:val="32"/>
        </w:rPr>
        <w:tab/>
      </w:r>
      <w:r w:rsidRPr="009A68AC">
        <w:rPr>
          <w:rFonts w:cs="Arial"/>
          <w:b/>
          <w:sz w:val="32"/>
          <w:szCs w:val="32"/>
        </w:rPr>
        <w:tab/>
      </w:r>
      <w:r w:rsidRPr="009A68AC">
        <w:rPr>
          <w:rFonts w:cs="Arial"/>
          <w:b/>
          <w:sz w:val="32"/>
          <w:szCs w:val="32"/>
        </w:rPr>
        <w:tab/>
      </w:r>
      <w:r w:rsidRPr="009A68AC">
        <w:rPr>
          <w:rFonts w:cs="Arial"/>
          <w:b/>
          <w:sz w:val="32"/>
          <w:szCs w:val="32"/>
        </w:rPr>
        <w:tab/>
        <w:t xml:space="preserve">    </w:t>
      </w:r>
    </w:p>
    <w:p w14:paraId="17F50B88" w14:textId="77777777" w:rsidR="006344D2" w:rsidRPr="00D43CBB" w:rsidRDefault="006344D2">
      <w:pPr>
        <w:pStyle w:val="Odstavecseseznamem"/>
        <w:numPr>
          <w:ilvl w:val="0"/>
          <w:numId w:val="30"/>
        </w:numPr>
        <w:ind w:left="284" w:hanging="284"/>
        <w:outlineLvl w:val="0"/>
        <w:rPr>
          <w:rFonts w:asciiTheme="minorHAnsi" w:hAnsiTheme="minorHAnsi" w:cs="Arial"/>
          <w:b/>
          <w:sz w:val="24"/>
          <w:szCs w:val="24"/>
        </w:rPr>
      </w:pPr>
      <w:r w:rsidRPr="00D43CBB">
        <w:rPr>
          <w:rFonts w:asciiTheme="minorHAnsi" w:hAnsiTheme="minorHAnsi" w:cs="Arial"/>
          <w:b/>
          <w:sz w:val="24"/>
          <w:szCs w:val="24"/>
        </w:rPr>
        <w:t>Z čeho jsme při tvorbě Komunitního plánu služeb v sociální oblasti vycházeli</w:t>
      </w:r>
    </w:p>
    <w:p w14:paraId="2EC811EF" w14:textId="77777777" w:rsidR="006344D2" w:rsidRPr="006A7A22" w:rsidRDefault="006344D2" w:rsidP="006344D2">
      <w:pPr>
        <w:pStyle w:val="Odstavecseseznamem"/>
        <w:ind w:left="284"/>
        <w:outlineLvl w:val="0"/>
        <w:rPr>
          <w:rFonts w:asciiTheme="minorHAnsi" w:hAnsiTheme="minorHAnsi" w:cs="Arial"/>
          <w:sz w:val="24"/>
          <w:szCs w:val="24"/>
        </w:rPr>
      </w:pPr>
    </w:p>
    <w:p w14:paraId="4C64DA23" w14:textId="77777777" w:rsidR="006344D2" w:rsidRPr="006A7A22" w:rsidRDefault="006344D2" w:rsidP="00176477">
      <w:pPr>
        <w:spacing w:after="0"/>
        <w:jc w:val="both"/>
        <w:outlineLvl w:val="0"/>
        <w:rPr>
          <w:rFonts w:asciiTheme="minorHAnsi" w:hAnsiTheme="minorHAnsi" w:cs="Arial"/>
          <w:sz w:val="24"/>
          <w:szCs w:val="24"/>
        </w:rPr>
      </w:pPr>
      <w:r w:rsidRPr="006A7A22">
        <w:rPr>
          <w:rFonts w:cs="Arial"/>
          <w:sz w:val="24"/>
          <w:szCs w:val="24"/>
        </w:rPr>
        <w:t xml:space="preserve">V rámci tvorby Komunitního plánu v sociální oblasti města </w:t>
      </w:r>
      <w:r>
        <w:rPr>
          <w:rFonts w:cs="Arial"/>
          <w:sz w:val="24"/>
          <w:szCs w:val="24"/>
        </w:rPr>
        <w:t>Ostrov</w:t>
      </w:r>
      <w:r w:rsidRPr="006A7A22">
        <w:rPr>
          <w:rFonts w:cs="Arial"/>
          <w:sz w:val="24"/>
          <w:szCs w:val="24"/>
        </w:rPr>
        <w:t xml:space="preserve"> jsme vycházeli z několika zdrojů. </w:t>
      </w:r>
      <w:r w:rsidR="00E51638">
        <w:rPr>
          <w:rFonts w:cs="Arial"/>
          <w:sz w:val="24"/>
          <w:szCs w:val="24"/>
        </w:rPr>
        <w:t>P</w:t>
      </w:r>
      <w:r>
        <w:rPr>
          <w:rFonts w:asciiTheme="minorHAnsi" w:hAnsiTheme="minorHAnsi"/>
          <w:sz w:val="24"/>
          <w:szCs w:val="24"/>
        </w:rPr>
        <w:t>řehled základních demografických statistických dat města Ostrov a i</w:t>
      </w:r>
      <w:r w:rsidRPr="006A7A22">
        <w:rPr>
          <w:rFonts w:asciiTheme="minorHAnsi" w:hAnsiTheme="minorHAnsi"/>
          <w:sz w:val="24"/>
          <w:szCs w:val="24"/>
        </w:rPr>
        <w:t>nformační materiály, které byly vytvořeny, v rámci komunitního plánování</w:t>
      </w:r>
      <w:r>
        <w:rPr>
          <w:rFonts w:asciiTheme="minorHAnsi" w:hAnsiTheme="minorHAnsi"/>
          <w:sz w:val="24"/>
          <w:szCs w:val="24"/>
        </w:rPr>
        <w:t>,</w:t>
      </w:r>
      <w:r w:rsidRPr="006A7A22">
        <w:rPr>
          <w:rFonts w:asciiTheme="minorHAnsi" w:hAnsiTheme="minorHAnsi"/>
          <w:sz w:val="24"/>
          <w:szCs w:val="24"/>
        </w:rPr>
        <w:t xml:space="preserve"> přehled </w:t>
      </w:r>
      <w:r w:rsidRPr="006A7A22">
        <w:rPr>
          <w:rFonts w:asciiTheme="minorHAnsi" w:hAnsiTheme="minorHAnsi" w:cs="Arial"/>
          <w:sz w:val="24"/>
          <w:szCs w:val="24"/>
        </w:rPr>
        <w:t xml:space="preserve">dotazníkového šetření mezi poskytovateli (kvalifikovaného odhadu potřeb uživatelů samotných poskytovatelů včetně odborných odhadů finančních nároků na služby a programy a definování chybějící služeb a programů). </w:t>
      </w:r>
      <w:r w:rsidR="00E51638">
        <w:rPr>
          <w:rFonts w:asciiTheme="minorHAnsi" w:hAnsiTheme="minorHAnsi" w:cs="Arial"/>
          <w:sz w:val="24"/>
          <w:szCs w:val="24"/>
        </w:rPr>
        <w:t>P</w:t>
      </w:r>
      <w:r w:rsidRPr="006A7A22">
        <w:rPr>
          <w:rFonts w:asciiTheme="minorHAnsi" w:hAnsiTheme="minorHAnsi" w:cs="Arial"/>
          <w:sz w:val="24"/>
          <w:szCs w:val="24"/>
        </w:rPr>
        <w:t xml:space="preserve">rovedených SWOT analýz v jednotlivých pracovních skupinách. Plán byl upraven a doplněn v rámci procesu konzultací. </w:t>
      </w:r>
    </w:p>
    <w:p w14:paraId="54114229" w14:textId="77777777" w:rsidR="00173D4B" w:rsidRDefault="006344D2" w:rsidP="00176477">
      <w:pPr>
        <w:jc w:val="both"/>
        <w:rPr>
          <w:rFonts w:cs="Arial"/>
          <w:sz w:val="24"/>
          <w:szCs w:val="24"/>
        </w:rPr>
      </w:pPr>
      <w:r>
        <w:rPr>
          <w:rFonts w:cs="Arial"/>
          <w:sz w:val="24"/>
          <w:szCs w:val="24"/>
        </w:rPr>
        <w:t>Při přípravě plánu byl reflektován fakt existence Střednědobého plánu sociálních služeb Karlovarského kraje včetně systému vstupu do základní sítě a systému financování. Dalším zdrojem byl přehled sítě sociálních služeb Karlovarského kraje, roční Akční plán rozvoje sociálních služeb Karlovarského kraje na rok 20</w:t>
      </w:r>
      <w:r w:rsidR="00E51638">
        <w:rPr>
          <w:rFonts w:cs="Arial"/>
          <w:sz w:val="24"/>
          <w:szCs w:val="24"/>
        </w:rPr>
        <w:t xml:space="preserve">22. </w:t>
      </w:r>
    </w:p>
    <w:p w14:paraId="352409BE" w14:textId="2DB59E7D" w:rsidR="004C7EBA" w:rsidRPr="004D3DCB" w:rsidRDefault="004C7EBA" w:rsidP="004D3DCB">
      <w:pPr>
        <w:pStyle w:val="Odstavecseseznamem"/>
        <w:numPr>
          <w:ilvl w:val="0"/>
          <w:numId w:val="104"/>
        </w:numPr>
        <w:jc w:val="both"/>
        <w:outlineLvl w:val="0"/>
        <w:rPr>
          <w:rFonts w:asciiTheme="minorHAnsi" w:hAnsiTheme="minorHAnsi" w:cs="Arial"/>
          <w:sz w:val="24"/>
          <w:szCs w:val="24"/>
        </w:rPr>
      </w:pPr>
      <w:r w:rsidRPr="004D3DCB">
        <w:rPr>
          <w:rFonts w:asciiTheme="minorHAnsi" w:hAnsiTheme="minorHAnsi" w:cs="Arial"/>
          <w:b/>
          <w:sz w:val="24"/>
          <w:szCs w:val="24"/>
        </w:rPr>
        <w:t>Tabulka přehledu demografických statistických dat, zdroj ČSÚ</w:t>
      </w:r>
    </w:p>
    <w:p w14:paraId="4296989D" w14:textId="77777777" w:rsidR="004C7EBA" w:rsidRDefault="004C7EBA" w:rsidP="00E630CF">
      <w:pPr>
        <w:rPr>
          <w:rFonts w:cs="Arial"/>
          <w:b/>
          <w:sz w:val="24"/>
          <w:szCs w:val="24"/>
        </w:rPr>
      </w:pPr>
    </w:p>
    <w:tbl>
      <w:tblPr>
        <w:tblW w:w="8110" w:type="dxa"/>
        <w:tblInd w:w="402" w:type="dxa"/>
        <w:tblCellMar>
          <w:left w:w="70" w:type="dxa"/>
          <w:right w:w="70" w:type="dxa"/>
        </w:tblCellMar>
        <w:tblLook w:val="04A0" w:firstRow="1" w:lastRow="0" w:firstColumn="1" w:lastColumn="0" w:noHBand="0" w:noVBand="1"/>
      </w:tblPr>
      <w:tblGrid>
        <w:gridCol w:w="1821"/>
        <w:gridCol w:w="1895"/>
        <w:gridCol w:w="850"/>
        <w:gridCol w:w="709"/>
        <w:gridCol w:w="709"/>
        <w:gridCol w:w="709"/>
        <w:gridCol w:w="708"/>
        <w:gridCol w:w="709"/>
      </w:tblGrid>
      <w:tr w:rsidR="004C7EBA" w:rsidRPr="00AF4B0D" w14:paraId="2D93D7FD" w14:textId="77777777" w:rsidTr="004C7EBA">
        <w:trPr>
          <w:trHeight w:val="240"/>
        </w:trPr>
        <w:tc>
          <w:tcPr>
            <w:tcW w:w="1821" w:type="dxa"/>
            <w:tcBorders>
              <w:top w:val="nil"/>
              <w:left w:val="nil"/>
              <w:bottom w:val="nil"/>
              <w:right w:val="nil"/>
            </w:tcBorders>
            <w:shd w:val="clear" w:color="auto" w:fill="auto"/>
            <w:noWrap/>
            <w:vAlign w:val="bottom"/>
            <w:hideMark/>
          </w:tcPr>
          <w:p w14:paraId="266989AA" w14:textId="77777777" w:rsidR="004C7EBA" w:rsidRPr="005F2603" w:rsidRDefault="004C7EBA" w:rsidP="007D2933">
            <w:pPr>
              <w:spacing w:after="0" w:line="240" w:lineRule="auto"/>
              <w:rPr>
                <w:rFonts w:asciiTheme="minorHAnsi" w:eastAsia="Times New Roman" w:hAnsiTheme="minorHAnsi" w:cs="Arial"/>
                <w:sz w:val="18"/>
                <w:szCs w:val="18"/>
              </w:rPr>
            </w:pPr>
            <w:r w:rsidRPr="005F2603">
              <w:rPr>
                <w:rFonts w:asciiTheme="minorHAnsi" w:eastAsia="Times New Roman" w:hAnsiTheme="minorHAnsi" w:cs="Arial"/>
                <w:b/>
                <w:bCs/>
                <w:sz w:val="18"/>
                <w:szCs w:val="18"/>
              </w:rPr>
              <w:t>Ostrov</w:t>
            </w:r>
            <w:r w:rsidRPr="00AF4B0D">
              <w:rPr>
                <w:rFonts w:asciiTheme="minorHAnsi" w:eastAsia="Times New Roman" w:hAnsiTheme="minorHAnsi" w:cs="Arial"/>
                <w:b/>
                <w:bCs/>
                <w:sz w:val="18"/>
                <w:szCs w:val="18"/>
              </w:rPr>
              <w:t>,</w:t>
            </w:r>
          </w:p>
        </w:tc>
        <w:tc>
          <w:tcPr>
            <w:tcW w:w="1895" w:type="dxa"/>
            <w:tcBorders>
              <w:top w:val="nil"/>
              <w:left w:val="nil"/>
              <w:bottom w:val="nil"/>
              <w:right w:val="nil"/>
            </w:tcBorders>
            <w:shd w:val="clear" w:color="auto" w:fill="auto"/>
            <w:noWrap/>
            <w:vAlign w:val="bottom"/>
            <w:hideMark/>
          </w:tcPr>
          <w:p w14:paraId="39D3154D" w14:textId="77777777" w:rsidR="004C7EBA" w:rsidRPr="005F2603" w:rsidRDefault="004C7EBA" w:rsidP="007D2933">
            <w:pPr>
              <w:spacing w:after="0" w:line="240" w:lineRule="auto"/>
              <w:rPr>
                <w:rFonts w:asciiTheme="minorHAnsi" w:eastAsia="Times New Roman" w:hAnsiTheme="minorHAnsi" w:cs="Arial"/>
                <w:sz w:val="18"/>
                <w:szCs w:val="18"/>
              </w:rPr>
            </w:pPr>
            <w:r w:rsidRPr="005F2603">
              <w:rPr>
                <w:rFonts w:asciiTheme="minorHAnsi" w:eastAsia="Times New Roman" w:hAnsiTheme="minorHAnsi" w:cs="Arial"/>
                <w:sz w:val="18"/>
                <w:szCs w:val="18"/>
              </w:rPr>
              <w:t>Karlovarský kraj, CZ041</w:t>
            </w:r>
          </w:p>
        </w:tc>
        <w:tc>
          <w:tcPr>
            <w:tcW w:w="850" w:type="dxa"/>
            <w:tcBorders>
              <w:top w:val="nil"/>
              <w:left w:val="nil"/>
              <w:bottom w:val="nil"/>
              <w:right w:val="nil"/>
            </w:tcBorders>
            <w:shd w:val="clear" w:color="auto" w:fill="auto"/>
            <w:noWrap/>
            <w:vAlign w:val="bottom"/>
            <w:hideMark/>
          </w:tcPr>
          <w:p w14:paraId="71E4FCF1" w14:textId="77777777" w:rsidR="004C7EBA" w:rsidRPr="005F2603" w:rsidRDefault="004C7EBA" w:rsidP="007D2933">
            <w:pPr>
              <w:spacing w:after="0" w:line="240" w:lineRule="auto"/>
              <w:rPr>
                <w:rFonts w:asciiTheme="minorHAnsi" w:eastAsia="Times New Roman" w:hAnsiTheme="minorHAnsi" w:cs="Arial"/>
                <w:sz w:val="18"/>
                <w:szCs w:val="18"/>
              </w:rPr>
            </w:pPr>
          </w:p>
        </w:tc>
        <w:tc>
          <w:tcPr>
            <w:tcW w:w="709" w:type="dxa"/>
            <w:tcBorders>
              <w:top w:val="nil"/>
              <w:left w:val="nil"/>
              <w:bottom w:val="nil"/>
              <w:right w:val="nil"/>
            </w:tcBorders>
            <w:shd w:val="clear" w:color="auto" w:fill="auto"/>
            <w:noWrap/>
            <w:vAlign w:val="bottom"/>
            <w:hideMark/>
          </w:tcPr>
          <w:p w14:paraId="78C89ECF" w14:textId="77777777" w:rsidR="004C7EBA" w:rsidRPr="005F2603" w:rsidRDefault="004C7EBA" w:rsidP="007D2933">
            <w:pPr>
              <w:spacing w:after="0" w:line="240" w:lineRule="auto"/>
              <w:rPr>
                <w:rFonts w:asciiTheme="minorHAnsi" w:eastAsia="Times New Roman" w:hAnsiTheme="minorHAnsi" w:cs="Arial"/>
                <w:sz w:val="18"/>
                <w:szCs w:val="18"/>
              </w:rPr>
            </w:pPr>
          </w:p>
        </w:tc>
        <w:tc>
          <w:tcPr>
            <w:tcW w:w="709" w:type="dxa"/>
            <w:tcBorders>
              <w:top w:val="nil"/>
              <w:left w:val="nil"/>
              <w:bottom w:val="nil"/>
              <w:right w:val="nil"/>
            </w:tcBorders>
            <w:shd w:val="clear" w:color="auto" w:fill="auto"/>
            <w:noWrap/>
            <w:vAlign w:val="bottom"/>
            <w:hideMark/>
          </w:tcPr>
          <w:p w14:paraId="438175BE" w14:textId="77777777" w:rsidR="004C7EBA" w:rsidRPr="005F2603" w:rsidRDefault="004C7EBA" w:rsidP="007D2933">
            <w:pPr>
              <w:spacing w:after="0" w:line="240" w:lineRule="auto"/>
              <w:rPr>
                <w:rFonts w:asciiTheme="minorHAnsi" w:eastAsia="Times New Roman" w:hAnsiTheme="minorHAnsi" w:cs="Arial"/>
                <w:sz w:val="18"/>
                <w:szCs w:val="18"/>
              </w:rPr>
            </w:pPr>
          </w:p>
        </w:tc>
        <w:tc>
          <w:tcPr>
            <w:tcW w:w="709" w:type="dxa"/>
            <w:tcBorders>
              <w:top w:val="nil"/>
              <w:left w:val="nil"/>
              <w:bottom w:val="nil"/>
              <w:right w:val="nil"/>
            </w:tcBorders>
            <w:shd w:val="clear" w:color="auto" w:fill="auto"/>
            <w:noWrap/>
            <w:vAlign w:val="bottom"/>
            <w:hideMark/>
          </w:tcPr>
          <w:p w14:paraId="588ECE51" w14:textId="77777777" w:rsidR="004C7EBA" w:rsidRPr="005F2603" w:rsidRDefault="004C7EBA" w:rsidP="007D2933">
            <w:pPr>
              <w:spacing w:after="0" w:line="240" w:lineRule="auto"/>
              <w:rPr>
                <w:rFonts w:asciiTheme="minorHAnsi" w:eastAsia="Times New Roman" w:hAnsiTheme="minorHAnsi" w:cs="Arial"/>
                <w:sz w:val="18"/>
                <w:szCs w:val="18"/>
              </w:rPr>
            </w:pPr>
          </w:p>
        </w:tc>
        <w:tc>
          <w:tcPr>
            <w:tcW w:w="708" w:type="dxa"/>
            <w:tcBorders>
              <w:top w:val="nil"/>
              <w:left w:val="nil"/>
              <w:bottom w:val="nil"/>
              <w:right w:val="nil"/>
            </w:tcBorders>
            <w:shd w:val="clear" w:color="auto" w:fill="auto"/>
            <w:noWrap/>
            <w:vAlign w:val="bottom"/>
            <w:hideMark/>
          </w:tcPr>
          <w:p w14:paraId="798DE086" w14:textId="77777777" w:rsidR="004C7EBA" w:rsidRPr="005F2603" w:rsidRDefault="004C7EBA" w:rsidP="007D2933">
            <w:pPr>
              <w:spacing w:after="0" w:line="240" w:lineRule="auto"/>
              <w:rPr>
                <w:rFonts w:asciiTheme="minorHAnsi" w:eastAsia="Times New Roman" w:hAnsiTheme="minorHAnsi" w:cs="Arial"/>
                <w:sz w:val="18"/>
                <w:szCs w:val="18"/>
              </w:rPr>
            </w:pPr>
          </w:p>
        </w:tc>
        <w:tc>
          <w:tcPr>
            <w:tcW w:w="709" w:type="dxa"/>
            <w:tcBorders>
              <w:top w:val="nil"/>
              <w:left w:val="nil"/>
              <w:bottom w:val="nil"/>
              <w:right w:val="nil"/>
            </w:tcBorders>
            <w:shd w:val="clear" w:color="auto" w:fill="auto"/>
            <w:noWrap/>
            <w:vAlign w:val="bottom"/>
            <w:hideMark/>
          </w:tcPr>
          <w:p w14:paraId="52EB727C" w14:textId="77777777" w:rsidR="004C7EBA" w:rsidRPr="005F2603" w:rsidRDefault="004C7EBA" w:rsidP="007D2933">
            <w:pPr>
              <w:spacing w:after="0" w:line="240" w:lineRule="auto"/>
              <w:rPr>
                <w:rFonts w:asciiTheme="minorHAnsi" w:eastAsia="Times New Roman" w:hAnsiTheme="minorHAnsi" w:cs="Arial"/>
                <w:sz w:val="18"/>
                <w:szCs w:val="18"/>
              </w:rPr>
            </w:pPr>
          </w:p>
        </w:tc>
      </w:tr>
      <w:tr w:rsidR="004C7EBA" w:rsidRPr="00AF4B0D" w14:paraId="176A452F" w14:textId="77777777" w:rsidTr="004C7EBA">
        <w:trPr>
          <w:trHeight w:val="462"/>
        </w:trPr>
        <w:tc>
          <w:tcPr>
            <w:tcW w:w="1821" w:type="dxa"/>
            <w:tcBorders>
              <w:top w:val="single" w:sz="8" w:space="0" w:color="auto"/>
              <w:left w:val="single" w:sz="4" w:space="0" w:color="auto"/>
              <w:bottom w:val="single" w:sz="8" w:space="0" w:color="auto"/>
              <w:right w:val="nil"/>
            </w:tcBorders>
            <w:shd w:val="clear" w:color="auto" w:fill="auto"/>
            <w:noWrap/>
            <w:vAlign w:val="bottom"/>
            <w:hideMark/>
          </w:tcPr>
          <w:p w14:paraId="1BD1CFB1" w14:textId="77777777" w:rsidR="004C7EBA" w:rsidRPr="005F2603" w:rsidRDefault="004C7EBA" w:rsidP="007D2933">
            <w:pPr>
              <w:spacing w:after="0" w:line="240" w:lineRule="auto"/>
              <w:rPr>
                <w:rFonts w:asciiTheme="minorHAnsi" w:eastAsia="Times New Roman" w:hAnsiTheme="minorHAnsi" w:cs="Arial"/>
                <w:sz w:val="18"/>
                <w:szCs w:val="18"/>
              </w:rPr>
            </w:pPr>
            <w:r w:rsidRPr="005F2603">
              <w:rPr>
                <w:rFonts w:asciiTheme="minorHAnsi" w:eastAsia="Times New Roman" w:hAnsiTheme="minorHAnsi" w:cs="Arial"/>
                <w:sz w:val="18"/>
                <w:szCs w:val="18"/>
              </w:rPr>
              <w:t> </w:t>
            </w:r>
          </w:p>
        </w:tc>
        <w:tc>
          <w:tcPr>
            <w:tcW w:w="1895" w:type="dxa"/>
            <w:tcBorders>
              <w:top w:val="single" w:sz="8" w:space="0" w:color="auto"/>
              <w:left w:val="nil"/>
              <w:bottom w:val="single" w:sz="8" w:space="0" w:color="auto"/>
              <w:right w:val="nil"/>
            </w:tcBorders>
            <w:shd w:val="clear" w:color="auto" w:fill="auto"/>
            <w:noWrap/>
            <w:vAlign w:val="bottom"/>
            <w:hideMark/>
          </w:tcPr>
          <w:p w14:paraId="5B19776A" w14:textId="77777777" w:rsidR="004C7EBA" w:rsidRPr="005F2603" w:rsidRDefault="004C7EBA" w:rsidP="007D2933">
            <w:pPr>
              <w:spacing w:after="0" w:line="240" w:lineRule="auto"/>
              <w:rPr>
                <w:rFonts w:asciiTheme="minorHAnsi" w:eastAsia="Times New Roman" w:hAnsiTheme="minorHAnsi" w:cs="Arial"/>
                <w:sz w:val="18"/>
                <w:szCs w:val="18"/>
              </w:rPr>
            </w:pPr>
            <w:r w:rsidRPr="005F2603">
              <w:rPr>
                <w:rFonts w:asciiTheme="minorHAnsi" w:eastAsia="Times New Roman" w:hAnsiTheme="minorHAnsi" w:cs="Arial"/>
                <w:sz w:val="18"/>
                <w:szCs w:val="18"/>
              </w:rPr>
              <w:t> </w:t>
            </w:r>
          </w:p>
        </w:tc>
        <w:tc>
          <w:tcPr>
            <w:tcW w:w="85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7B070D99" w14:textId="77777777" w:rsidR="004C7EBA" w:rsidRPr="005F2603" w:rsidRDefault="004C7EBA" w:rsidP="007D2933">
            <w:pPr>
              <w:spacing w:after="0" w:line="240" w:lineRule="auto"/>
              <w:jc w:val="center"/>
              <w:rPr>
                <w:rFonts w:asciiTheme="minorHAnsi" w:eastAsia="Times New Roman" w:hAnsiTheme="minorHAnsi" w:cs="Arial"/>
                <w:b/>
                <w:bCs/>
                <w:sz w:val="18"/>
                <w:szCs w:val="18"/>
              </w:rPr>
            </w:pPr>
            <w:r w:rsidRPr="005F2603">
              <w:rPr>
                <w:rFonts w:asciiTheme="minorHAnsi" w:eastAsia="Times New Roman" w:hAnsiTheme="minorHAnsi" w:cs="Arial"/>
                <w:b/>
                <w:bCs/>
                <w:sz w:val="18"/>
                <w:szCs w:val="18"/>
              </w:rPr>
              <w:t>2016</w:t>
            </w:r>
          </w:p>
        </w:tc>
        <w:tc>
          <w:tcPr>
            <w:tcW w:w="709" w:type="dxa"/>
            <w:tcBorders>
              <w:top w:val="single" w:sz="8" w:space="0" w:color="auto"/>
              <w:left w:val="nil"/>
              <w:bottom w:val="single" w:sz="8" w:space="0" w:color="auto"/>
              <w:right w:val="single" w:sz="4" w:space="0" w:color="auto"/>
            </w:tcBorders>
            <w:shd w:val="clear" w:color="auto" w:fill="auto"/>
            <w:noWrap/>
            <w:vAlign w:val="center"/>
          </w:tcPr>
          <w:p w14:paraId="58A19C98" w14:textId="77777777" w:rsidR="004C7EBA" w:rsidRPr="005F2603" w:rsidRDefault="004C7EBA" w:rsidP="007D2933">
            <w:pPr>
              <w:spacing w:after="0" w:line="240" w:lineRule="auto"/>
              <w:jc w:val="center"/>
              <w:rPr>
                <w:rFonts w:asciiTheme="minorHAnsi" w:eastAsia="Times New Roman" w:hAnsiTheme="minorHAnsi" w:cs="Arial"/>
                <w:b/>
                <w:bCs/>
                <w:sz w:val="18"/>
                <w:szCs w:val="18"/>
              </w:rPr>
            </w:pPr>
            <w:r>
              <w:rPr>
                <w:rFonts w:asciiTheme="minorHAnsi" w:eastAsia="Times New Roman" w:hAnsiTheme="minorHAnsi" w:cs="Arial"/>
                <w:b/>
                <w:bCs/>
                <w:sz w:val="18"/>
                <w:szCs w:val="18"/>
              </w:rPr>
              <w:t>2017</w:t>
            </w:r>
          </w:p>
        </w:tc>
        <w:tc>
          <w:tcPr>
            <w:tcW w:w="709" w:type="dxa"/>
            <w:tcBorders>
              <w:top w:val="single" w:sz="8" w:space="0" w:color="auto"/>
              <w:left w:val="nil"/>
              <w:bottom w:val="single" w:sz="8" w:space="0" w:color="auto"/>
              <w:right w:val="single" w:sz="4" w:space="0" w:color="auto"/>
            </w:tcBorders>
            <w:shd w:val="clear" w:color="auto" w:fill="auto"/>
            <w:noWrap/>
            <w:vAlign w:val="center"/>
          </w:tcPr>
          <w:p w14:paraId="4B01505B" w14:textId="77777777" w:rsidR="004C7EBA" w:rsidRPr="005F2603" w:rsidRDefault="004C7EBA" w:rsidP="007D2933">
            <w:pPr>
              <w:spacing w:after="0" w:line="240" w:lineRule="auto"/>
              <w:jc w:val="center"/>
              <w:rPr>
                <w:rFonts w:asciiTheme="minorHAnsi" w:eastAsia="Times New Roman" w:hAnsiTheme="minorHAnsi" w:cs="Arial"/>
                <w:b/>
                <w:bCs/>
                <w:sz w:val="18"/>
                <w:szCs w:val="18"/>
              </w:rPr>
            </w:pPr>
            <w:r>
              <w:rPr>
                <w:rFonts w:asciiTheme="minorHAnsi" w:eastAsia="Times New Roman" w:hAnsiTheme="minorHAnsi" w:cs="Arial"/>
                <w:b/>
                <w:bCs/>
                <w:sz w:val="18"/>
                <w:szCs w:val="18"/>
              </w:rPr>
              <w:t>2018</w:t>
            </w:r>
          </w:p>
        </w:tc>
        <w:tc>
          <w:tcPr>
            <w:tcW w:w="709" w:type="dxa"/>
            <w:tcBorders>
              <w:top w:val="single" w:sz="8" w:space="0" w:color="auto"/>
              <w:left w:val="nil"/>
              <w:bottom w:val="single" w:sz="8" w:space="0" w:color="auto"/>
              <w:right w:val="single" w:sz="4" w:space="0" w:color="auto"/>
            </w:tcBorders>
            <w:shd w:val="clear" w:color="auto" w:fill="auto"/>
            <w:noWrap/>
            <w:vAlign w:val="center"/>
          </w:tcPr>
          <w:p w14:paraId="0C74846F" w14:textId="77777777" w:rsidR="004C7EBA" w:rsidRPr="005F2603" w:rsidRDefault="004C7EBA" w:rsidP="007D2933">
            <w:pPr>
              <w:spacing w:after="0" w:line="240" w:lineRule="auto"/>
              <w:jc w:val="center"/>
              <w:rPr>
                <w:rFonts w:asciiTheme="minorHAnsi" w:eastAsia="Times New Roman" w:hAnsiTheme="minorHAnsi" w:cs="Arial"/>
                <w:b/>
                <w:bCs/>
                <w:sz w:val="18"/>
                <w:szCs w:val="18"/>
              </w:rPr>
            </w:pPr>
            <w:r>
              <w:rPr>
                <w:rFonts w:asciiTheme="minorHAnsi" w:eastAsia="Times New Roman" w:hAnsiTheme="minorHAnsi" w:cs="Arial"/>
                <w:b/>
                <w:bCs/>
                <w:sz w:val="18"/>
                <w:szCs w:val="18"/>
              </w:rPr>
              <w:t>2019</w:t>
            </w:r>
          </w:p>
        </w:tc>
        <w:tc>
          <w:tcPr>
            <w:tcW w:w="708" w:type="dxa"/>
            <w:tcBorders>
              <w:top w:val="single" w:sz="8" w:space="0" w:color="auto"/>
              <w:left w:val="nil"/>
              <w:bottom w:val="single" w:sz="8" w:space="0" w:color="auto"/>
              <w:right w:val="single" w:sz="4" w:space="0" w:color="auto"/>
            </w:tcBorders>
            <w:shd w:val="clear" w:color="auto" w:fill="auto"/>
            <w:noWrap/>
            <w:vAlign w:val="center"/>
          </w:tcPr>
          <w:p w14:paraId="6D0953D7" w14:textId="77777777" w:rsidR="004C7EBA" w:rsidRPr="005F2603" w:rsidRDefault="004C7EBA" w:rsidP="007D2933">
            <w:pPr>
              <w:spacing w:after="0" w:line="240" w:lineRule="auto"/>
              <w:jc w:val="center"/>
              <w:rPr>
                <w:rFonts w:asciiTheme="minorHAnsi" w:eastAsia="Times New Roman" w:hAnsiTheme="minorHAnsi" w:cs="Arial"/>
                <w:b/>
                <w:bCs/>
                <w:sz w:val="18"/>
                <w:szCs w:val="18"/>
              </w:rPr>
            </w:pPr>
            <w:r>
              <w:rPr>
                <w:rFonts w:asciiTheme="minorHAnsi" w:eastAsia="Times New Roman" w:hAnsiTheme="minorHAnsi" w:cs="Arial"/>
                <w:b/>
                <w:bCs/>
                <w:sz w:val="18"/>
                <w:szCs w:val="18"/>
              </w:rPr>
              <w:t>2020</w:t>
            </w:r>
          </w:p>
        </w:tc>
        <w:tc>
          <w:tcPr>
            <w:tcW w:w="709" w:type="dxa"/>
            <w:tcBorders>
              <w:top w:val="single" w:sz="8" w:space="0" w:color="auto"/>
              <w:left w:val="nil"/>
              <w:bottom w:val="single" w:sz="8" w:space="0" w:color="auto"/>
              <w:right w:val="single" w:sz="4" w:space="0" w:color="auto"/>
            </w:tcBorders>
            <w:shd w:val="clear" w:color="auto" w:fill="auto"/>
            <w:noWrap/>
            <w:vAlign w:val="center"/>
          </w:tcPr>
          <w:p w14:paraId="19E23DD1" w14:textId="77777777" w:rsidR="004C7EBA" w:rsidRPr="005F2603" w:rsidRDefault="004C7EBA" w:rsidP="007D2933">
            <w:pPr>
              <w:spacing w:after="0" w:line="240" w:lineRule="auto"/>
              <w:jc w:val="center"/>
              <w:rPr>
                <w:rFonts w:asciiTheme="minorHAnsi" w:eastAsia="Times New Roman" w:hAnsiTheme="minorHAnsi" w:cs="Arial"/>
                <w:b/>
                <w:bCs/>
                <w:sz w:val="18"/>
                <w:szCs w:val="18"/>
              </w:rPr>
            </w:pPr>
            <w:r>
              <w:rPr>
                <w:rFonts w:asciiTheme="minorHAnsi" w:eastAsia="Times New Roman" w:hAnsiTheme="minorHAnsi" w:cs="Arial"/>
                <w:b/>
                <w:bCs/>
                <w:sz w:val="18"/>
                <w:szCs w:val="18"/>
              </w:rPr>
              <w:t>2021</w:t>
            </w:r>
          </w:p>
        </w:tc>
      </w:tr>
      <w:tr w:rsidR="004C7EBA" w:rsidRPr="00AF4B0D" w14:paraId="24A59186" w14:textId="77777777" w:rsidTr="004C7EBA">
        <w:trPr>
          <w:trHeight w:val="439"/>
        </w:trPr>
        <w:tc>
          <w:tcPr>
            <w:tcW w:w="3716" w:type="dxa"/>
            <w:gridSpan w:val="2"/>
            <w:tcBorders>
              <w:top w:val="nil"/>
              <w:left w:val="single" w:sz="4" w:space="0" w:color="auto"/>
              <w:bottom w:val="nil"/>
              <w:right w:val="nil"/>
            </w:tcBorders>
            <w:shd w:val="clear" w:color="auto" w:fill="auto"/>
            <w:noWrap/>
            <w:vAlign w:val="bottom"/>
            <w:hideMark/>
          </w:tcPr>
          <w:p w14:paraId="62ECCFC6" w14:textId="77777777" w:rsidR="004C7EBA" w:rsidRPr="005F2603" w:rsidRDefault="004C7EBA" w:rsidP="007D2933">
            <w:pPr>
              <w:spacing w:after="0" w:line="240" w:lineRule="auto"/>
              <w:rPr>
                <w:rFonts w:asciiTheme="minorHAnsi" w:eastAsia="Times New Roman" w:hAnsiTheme="minorHAnsi" w:cs="Arial"/>
                <w:b/>
                <w:bCs/>
                <w:sz w:val="18"/>
                <w:szCs w:val="18"/>
              </w:rPr>
            </w:pPr>
            <w:r w:rsidRPr="005F2603">
              <w:rPr>
                <w:rFonts w:asciiTheme="minorHAnsi" w:eastAsia="Times New Roman" w:hAnsiTheme="minorHAnsi" w:cs="Arial"/>
                <w:b/>
                <w:bCs/>
                <w:sz w:val="18"/>
                <w:szCs w:val="18"/>
              </w:rPr>
              <w:t>Stav obyvatel k</w:t>
            </w:r>
            <w:r>
              <w:rPr>
                <w:rFonts w:asciiTheme="minorHAnsi" w:eastAsia="Times New Roman" w:hAnsiTheme="minorHAnsi" w:cs="Arial"/>
                <w:b/>
                <w:bCs/>
                <w:sz w:val="18"/>
                <w:szCs w:val="18"/>
              </w:rPr>
              <w:t> 31.12.</w:t>
            </w:r>
          </w:p>
        </w:tc>
        <w:tc>
          <w:tcPr>
            <w:tcW w:w="850" w:type="dxa"/>
            <w:tcBorders>
              <w:top w:val="nil"/>
              <w:left w:val="single" w:sz="4" w:space="0" w:color="auto"/>
              <w:bottom w:val="nil"/>
              <w:right w:val="single" w:sz="4" w:space="0" w:color="auto"/>
            </w:tcBorders>
            <w:shd w:val="clear" w:color="auto" w:fill="auto"/>
            <w:noWrap/>
            <w:vAlign w:val="bottom"/>
            <w:hideMark/>
          </w:tcPr>
          <w:p w14:paraId="31EBC582" w14:textId="77777777" w:rsidR="004C7EBA" w:rsidRPr="005F2603" w:rsidRDefault="004C7EBA" w:rsidP="007D2933">
            <w:pPr>
              <w:spacing w:after="0" w:line="240" w:lineRule="auto"/>
              <w:jc w:val="right"/>
              <w:rPr>
                <w:rFonts w:asciiTheme="minorHAnsi" w:eastAsia="Times New Roman" w:hAnsiTheme="minorHAnsi" w:cs="Arial"/>
                <w:b/>
                <w:bCs/>
                <w:sz w:val="18"/>
                <w:szCs w:val="18"/>
              </w:rPr>
            </w:pPr>
            <w:r>
              <w:rPr>
                <w:rFonts w:asciiTheme="minorHAnsi" w:eastAsia="Times New Roman" w:hAnsiTheme="minorHAnsi" w:cs="Arial"/>
                <w:b/>
                <w:bCs/>
                <w:sz w:val="18"/>
                <w:szCs w:val="18"/>
              </w:rPr>
              <w:t>16 949</w:t>
            </w:r>
            <w:r w:rsidRPr="005F2603">
              <w:rPr>
                <w:rFonts w:asciiTheme="minorHAnsi" w:eastAsia="Times New Roman" w:hAnsiTheme="minorHAnsi" w:cs="Arial"/>
                <w:b/>
                <w:bCs/>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3D04D941" w14:textId="77777777" w:rsidR="004C7EBA" w:rsidRPr="005F2603" w:rsidRDefault="004C7EBA" w:rsidP="007D2933">
            <w:pPr>
              <w:spacing w:after="0" w:line="240" w:lineRule="auto"/>
              <w:jc w:val="right"/>
              <w:rPr>
                <w:rFonts w:asciiTheme="minorHAnsi" w:eastAsia="Times New Roman" w:hAnsiTheme="minorHAnsi" w:cs="Arial"/>
                <w:b/>
                <w:bCs/>
                <w:sz w:val="18"/>
                <w:szCs w:val="18"/>
              </w:rPr>
            </w:pPr>
            <w:r>
              <w:rPr>
                <w:rFonts w:asciiTheme="minorHAnsi" w:eastAsia="Times New Roman" w:hAnsiTheme="minorHAnsi" w:cs="Arial"/>
                <w:b/>
                <w:bCs/>
                <w:sz w:val="18"/>
                <w:szCs w:val="18"/>
              </w:rPr>
              <w:t>16 865</w:t>
            </w:r>
            <w:r w:rsidRPr="005F2603">
              <w:rPr>
                <w:rFonts w:asciiTheme="minorHAnsi" w:eastAsia="Times New Roman" w:hAnsiTheme="minorHAnsi" w:cs="Arial"/>
                <w:b/>
                <w:bCs/>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7E0F61F5" w14:textId="77777777" w:rsidR="004C7EBA" w:rsidRPr="005F2603" w:rsidRDefault="004C7EBA" w:rsidP="007D2933">
            <w:pPr>
              <w:spacing w:after="0" w:line="240" w:lineRule="auto"/>
              <w:jc w:val="right"/>
              <w:rPr>
                <w:rFonts w:asciiTheme="minorHAnsi" w:eastAsia="Times New Roman" w:hAnsiTheme="minorHAnsi" w:cs="Arial"/>
                <w:b/>
                <w:bCs/>
                <w:sz w:val="18"/>
                <w:szCs w:val="18"/>
              </w:rPr>
            </w:pPr>
            <w:r>
              <w:rPr>
                <w:rFonts w:asciiTheme="minorHAnsi" w:eastAsia="Times New Roman" w:hAnsiTheme="minorHAnsi" w:cs="Arial"/>
                <w:b/>
                <w:bCs/>
                <w:sz w:val="18"/>
                <w:szCs w:val="18"/>
              </w:rPr>
              <w:t>16 731</w:t>
            </w:r>
            <w:r w:rsidRPr="005F2603">
              <w:rPr>
                <w:rFonts w:asciiTheme="minorHAnsi" w:eastAsia="Times New Roman" w:hAnsiTheme="minorHAnsi" w:cs="Arial"/>
                <w:b/>
                <w:bCs/>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2F2E01EB" w14:textId="77777777" w:rsidR="004C7EBA" w:rsidRPr="005F2603" w:rsidRDefault="004C7EBA" w:rsidP="007D2933">
            <w:pPr>
              <w:spacing w:after="0" w:line="240" w:lineRule="auto"/>
              <w:jc w:val="right"/>
              <w:rPr>
                <w:rFonts w:asciiTheme="minorHAnsi" w:eastAsia="Times New Roman" w:hAnsiTheme="minorHAnsi" w:cs="Arial"/>
                <w:b/>
                <w:bCs/>
                <w:sz w:val="18"/>
                <w:szCs w:val="18"/>
              </w:rPr>
            </w:pPr>
            <w:r>
              <w:rPr>
                <w:rFonts w:asciiTheme="minorHAnsi" w:eastAsia="Times New Roman" w:hAnsiTheme="minorHAnsi" w:cs="Arial"/>
                <w:b/>
                <w:bCs/>
                <w:sz w:val="18"/>
                <w:szCs w:val="18"/>
              </w:rPr>
              <w:t>16 658</w:t>
            </w:r>
            <w:r w:rsidRPr="005F2603">
              <w:rPr>
                <w:rFonts w:asciiTheme="minorHAnsi" w:eastAsia="Times New Roman" w:hAnsiTheme="minorHAnsi" w:cs="Arial"/>
                <w:b/>
                <w:bCs/>
                <w:sz w:val="18"/>
                <w:szCs w:val="18"/>
              </w:rPr>
              <w:t xml:space="preserve"> </w:t>
            </w:r>
          </w:p>
        </w:tc>
        <w:tc>
          <w:tcPr>
            <w:tcW w:w="708" w:type="dxa"/>
            <w:tcBorders>
              <w:top w:val="nil"/>
              <w:left w:val="nil"/>
              <w:bottom w:val="nil"/>
              <w:right w:val="single" w:sz="4" w:space="0" w:color="auto"/>
            </w:tcBorders>
            <w:shd w:val="clear" w:color="auto" w:fill="auto"/>
            <w:noWrap/>
            <w:vAlign w:val="bottom"/>
            <w:hideMark/>
          </w:tcPr>
          <w:p w14:paraId="130C6F69" w14:textId="77777777" w:rsidR="004C7EBA" w:rsidRPr="005F2603" w:rsidRDefault="004C7EBA" w:rsidP="007D2933">
            <w:pPr>
              <w:spacing w:after="0" w:line="240" w:lineRule="auto"/>
              <w:jc w:val="right"/>
              <w:rPr>
                <w:rFonts w:asciiTheme="minorHAnsi" w:eastAsia="Times New Roman" w:hAnsiTheme="minorHAnsi" w:cs="Arial"/>
                <w:b/>
                <w:bCs/>
                <w:sz w:val="18"/>
                <w:szCs w:val="18"/>
              </w:rPr>
            </w:pPr>
            <w:r>
              <w:rPr>
                <w:rFonts w:asciiTheme="minorHAnsi" w:eastAsia="Times New Roman" w:hAnsiTheme="minorHAnsi" w:cs="Arial"/>
                <w:b/>
                <w:bCs/>
                <w:sz w:val="18"/>
                <w:szCs w:val="18"/>
              </w:rPr>
              <w:t>16 491</w:t>
            </w:r>
            <w:r w:rsidRPr="005F2603">
              <w:rPr>
                <w:rFonts w:asciiTheme="minorHAnsi" w:eastAsia="Times New Roman" w:hAnsiTheme="minorHAnsi" w:cs="Arial"/>
                <w:b/>
                <w:bCs/>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5F1ADD38" w14:textId="77777777" w:rsidR="004C7EBA" w:rsidRPr="005F2603" w:rsidRDefault="004C7EBA" w:rsidP="007D2933">
            <w:pPr>
              <w:spacing w:after="0" w:line="240" w:lineRule="auto"/>
              <w:jc w:val="right"/>
              <w:rPr>
                <w:rFonts w:asciiTheme="minorHAnsi" w:eastAsia="Times New Roman" w:hAnsiTheme="minorHAnsi" w:cs="Arial"/>
                <w:b/>
                <w:bCs/>
                <w:sz w:val="18"/>
                <w:szCs w:val="18"/>
              </w:rPr>
            </w:pPr>
            <w:r>
              <w:rPr>
                <w:rFonts w:asciiTheme="minorHAnsi" w:eastAsia="Times New Roman" w:hAnsiTheme="minorHAnsi" w:cs="Arial"/>
                <w:b/>
                <w:bCs/>
                <w:sz w:val="18"/>
                <w:szCs w:val="18"/>
              </w:rPr>
              <w:t>15 822</w:t>
            </w:r>
            <w:r w:rsidRPr="005F2603">
              <w:rPr>
                <w:rFonts w:asciiTheme="minorHAnsi" w:eastAsia="Times New Roman" w:hAnsiTheme="minorHAnsi" w:cs="Arial"/>
                <w:b/>
                <w:bCs/>
                <w:sz w:val="18"/>
                <w:szCs w:val="18"/>
              </w:rPr>
              <w:t xml:space="preserve"> </w:t>
            </w:r>
          </w:p>
        </w:tc>
      </w:tr>
      <w:tr w:rsidR="004C7EBA" w:rsidRPr="00AF4B0D" w14:paraId="540B3863" w14:textId="77777777" w:rsidTr="004C7EBA">
        <w:trPr>
          <w:trHeight w:val="225"/>
        </w:trPr>
        <w:tc>
          <w:tcPr>
            <w:tcW w:w="1821" w:type="dxa"/>
            <w:tcBorders>
              <w:top w:val="nil"/>
              <w:left w:val="single" w:sz="4" w:space="0" w:color="auto"/>
              <w:bottom w:val="nil"/>
              <w:right w:val="nil"/>
            </w:tcBorders>
            <w:shd w:val="clear" w:color="auto" w:fill="auto"/>
            <w:noWrap/>
            <w:vAlign w:val="bottom"/>
            <w:hideMark/>
          </w:tcPr>
          <w:p w14:paraId="7ECC95E5" w14:textId="77777777" w:rsidR="004C7EBA" w:rsidRPr="005F2603" w:rsidRDefault="004C7EBA" w:rsidP="007D2933">
            <w:pPr>
              <w:spacing w:after="0" w:line="240" w:lineRule="auto"/>
              <w:rPr>
                <w:rFonts w:asciiTheme="minorHAnsi" w:eastAsia="Times New Roman" w:hAnsiTheme="minorHAnsi" w:cs="Arial"/>
                <w:sz w:val="18"/>
                <w:szCs w:val="18"/>
              </w:rPr>
            </w:pPr>
            <w:r w:rsidRPr="005F2603">
              <w:rPr>
                <w:rFonts w:asciiTheme="minorHAnsi" w:eastAsia="Times New Roman" w:hAnsiTheme="minorHAnsi" w:cs="Arial"/>
                <w:sz w:val="18"/>
                <w:szCs w:val="18"/>
              </w:rPr>
              <w:t>v tom:</w:t>
            </w:r>
          </w:p>
        </w:tc>
        <w:tc>
          <w:tcPr>
            <w:tcW w:w="1895" w:type="dxa"/>
            <w:tcBorders>
              <w:top w:val="nil"/>
              <w:left w:val="nil"/>
              <w:bottom w:val="nil"/>
              <w:right w:val="nil"/>
            </w:tcBorders>
            <w:shd w:val="clear" w:color="auto" w:fill="auto"/>
            <w:noWrap/>
            <w:vAlign w:val="bottom"/>
            <w:hideMark/>
          </w:tcPr>
          <w:p w14:paraId="099F78B1" w14:textId="77777777" w:rsidR="004C7EBA" w:rsidRPr="005F2603" w:rsidRDefault="004C7EBA" w:rsidP="007D2933">
            <w:pPr>
              <w:spacing w:after="0" w:line="240" w:lineRule="auto"/>
              <w:rPr>
                <w:rFonts w:asciiTheme="minorHAnsi" w:eastAsia="Times New Roman" w:hAnsiTheme="minorHAnsi" w:cs="Arial"/>
                <w:sz w:val="18"/>
                <w:szCs w:val="18"/>
              </w:rPr>
            </w:pPr>
            <w:r w:rsidRPr="005F2603">
              <w:rPr>
                <w:rFonts w:asciiTheme="minorHAnsi" w:eastAsia="Times New Roman" w:hAnsiTheme="minorHAnsi" w:cs="Arial"/>
                <w:sz w:val="18"/>
                <w:szCs w:val="18"/>
              </w:rPr>
              <w:t>muži</w:t>
            </w:r>
          </w:p>
        </w:tc>
        <w:tc>
          <w:tcPr>
            <w:tcW w:w="850" w:type="dxa"/>
            <w:tcBorders>
              <w:top w:val="nil"/>
              <w:left w:val="single" w:sz="4" w:space="0" w:color="auto"/>
              <w:bottom w:val="nil"/>
              <w:right w:val="single" w:sz="4" w:space="0" w:color="auto"/>
            </w:tcBorders>
            <w:shd w:val="clear" w:color="auto" w:fill="auto"/>
            <w:noWrap/>
            <w:vAlign w:val="bottom"/>
            <w:hideMark/>
          </w:tcPr>
          <w:p w14:paraId="45E5D393"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8 298</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1CF28DDD"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8 271</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20391A80"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8 209</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49BA515A"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8 162</w:t>
            </w:r>
            <w:r w:rsidRPr="005F2603">
              <w:rPr>
                <w:rFonts w:asciiTheme="minorHAnsi" w:eastAsia="Times New Roman" w:hAnsiTheme="minorHAnsi" w:cs="Arial"/>
                <w:sz w:val="18"/>
                <w:szCs w:val="18"/>
              </w:rPr>
              <w:t xml:space="preserve"> </w:t>
            </w:r>
          </w:p>
        </w:tc>
        <w:tc>
          <w:tcPr>
            <w:tcW w:w="708" w:type="dxa"/>
            <w:tcBorders>
              <w:top w:val="nil"/>
              <w:left w:val="nil"/>
              <w:bottom w:val="nil"/>
              <w:right w:val="single" w:sz="4" w:space="0" w:color="auto"/>
            </w:tcBorders>
            <w:shd w:val="clear" w:color="auto" w:fill="auto"/>
            <w:noWrap/>
            <w:vAlign w:val="bottom"/>
            <w:hideMark/>
          </w:tcPr>
          <w:p w14:paraId="0BCFD406"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8 107</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3F0593FD"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7 694</w:t>
            </w:r>
            <w:r w:rsidRPr="005F2603">
              <w:rPr>
                <w:rFonts w:asciiTheme="minorHAnsi" w:eastAsia="Times New Roman" w:hAnsiTheme="minorHAnsi" w:cs="Arial"/>
                <w:sz w:val="18"/>
                <w:szCs w:val="18"/>
              </w:rPr>
              <w:t xml:space="preserve"> </w:t>
            </w:r>
          </w:p>
        </w:tc>
      </w:tr>
      <w:tr w:rsidR="004C7EBA" w:rsidRPr="00AF4B0D" w14:paraId="7D7792F2" w14:textId="77777777" w:rsidTr="004C7EBA">
        <w:trPr>
          <w:trHeight w:val="225"/>
        </w:trPr>
        <w:tc>
          <w:tcPr>
            <w:tcW w:w="1821" w:type="dxa"/>
            <w:tcBorders>
              <w:top w:val="nil"/>
              <w:left w:val="single" w:sz="4" w:space="0" w:color="auto"/>
              <w:bottom w:val="nil"/>
              <w:right w:val="nil"/>
            </w:tcBorders>
            <w:shd w:val="clear" w:color="auto" w:fill="auto"/>
            <w:noWrap/>
            <w:vAlign w:val="bottom"/>
            <w:hideMark/>
          </w:tcPr>
          <w:p w14:paraId="4D7F01E2" w14:textId="77777777" w:rsidR="004C7EBA" w:rsidRPr="005F2603" w:rsidRDefault="004C7EBA" w:rsidP="007D2933">
            <w:pPr>
              <w:spacing w:after="0" w:line="240" w:lineRule="auto"/>
              <w:rPr>
                <w:rFonts w:asciiTheme="minorHAnsi" w:eastAsia="Times New Roman" w:hAnsiTheme="minorHAnsi" w:cs="Arial"/>
                <w:sz w:val="18"/>
                <w:szCs w:val="18"/>
              </w:rPr>
            </w:pPr>
          </w:p>
        </w:tc>
        <w:tc>
          <w:tcPr>
            <w:tcW w:w="1895" w:type="dxa"/>
            <w:tcBorders>
              <w:top w:val="nil"/>
              <w:left w:val="nil"/>
              <w:bottom w:val="nil"/>
              <w:right w:val="nil"/>
            </w:tcBorders>
            <w:shd w:val="clear" w:color="auto" w:fill="auto"/>
            <w:noWrap/>
            <w:vAlign w:val="bottom"/>
            <w:hideMark/>
          </w:tcPr>
          <w:p w14:paraId="1C7825BA" w14:textId="77777777" w:rsidR="004C7EBA" w:rsidRPr="005F2603" w:rsidRDefault="004C7EBA" w:rsidP="007D2933">
            <w:pPr>
              <w:spacing w:after="0" w:line="240" w:lineRule="auto"/>
              <w:rPr>
                <w:rFonts w:asciiTheme="minorHAnsi" w:eastAsia="Times New Roman" w:hAnsiTheme="minorHAnsi" w:cs="Arial"/>
                <w:sz w:val="18"/>
                <w:szCs w:val="18"/>
              </w:rPr>
            </w:pPr>
            <w:r w:rsidRPr="005F2603">
              <w:rPr>
                <w:rFonts w:asciiTheme="minorHAnsi" w:eastAsia="Times New Roman" w:hAnsiTheme="minorHAnsi" w:cs="Arial"/>
                <w:sz w:val="18"/>
                <w:szCs w:val="18"/>
              </w:rPr>
              <w:t>ženy</w:t>
            </w:r>
          </w:p>
        </w:tc>
        <w:tc>
          <w:tcPr>
            <w:tcW w:w="850" w:type="dxa"/>
            <w:tcBorders>
              <w:top w:val="nil"/>
              <w:left w:val="single" w:sz="4" w:space="0" w:color="auto"/>
              <w:bottom w:val="nil"/>
              <w:right w:val="single" w:sz="4" w:space="0" w:color="auto"/>
            </w:tcBorders>
            <w:shd w:val="clear" w:color="auto" w:fill="auto"/>
            <w:noWrap/>
            <w:vAlign w:val="bottom"/>
            <w:hideMark/>
          </w:tcPr>
          <w:p w14:paraId="484C1641"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8 651</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29FE929B"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8 594</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264B19BB"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8 522</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2A26D11C"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8 496</w:t>
            </w:r>
            <w:r w:rsidRPr="005F2603">
              <w:rPr>
                <w:rFonts w:asciiTheme="minorHAnsi" w:eastAsia="Times New Roman" w:hAnsiTheme="minorHAnsi" w:cs="Arial"/>
                <w:sz w:val="18"/>
                <w:szCs w:val="18"/>
              </w:rPr>
              <w:t xml:space="preserve"> </w:t>
            </w:r>
          </w:p>
        </w:tc>
        <w:tc>
          <w:tcPr>
            <w:tcW w:w="708" w:type="dxa"/>
            <w:tcBorders>
              <w:top w:val="nil"/>
              <w:left w:val="nil"/>
              <w:bottom w:val="nil"/>
              <w:right w:val="single" w:sz="4" w:space="0" w:color="auto"/>
            </w:tcBorders>
            <w:shd w:val="clear" w:color="auto" w:fill="auto"/>
            <w:noWrap/>
            <w:vAlign w:val="bottom"/>
            <w:hideMark/>
          </w:tcPr>
          <w:p w14:paraId="2E30DF29"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8 384</w:t>
            </w:r>
          </w:p>
        </w:tc>
        <w:tc>
          <w:tcPr>
            <w:tcW w:w="709" w:type="dxa"/>
            <w:tcBorders>
              <w:top w:val="nil"/>
              <w:left w:val="nil"/>
              <w:bottom w:val="nil"/>
              <w:right w:val="single" w:sz="4" w:space="0" w:color="auto"/>
            </w:tcBorders>
            <w:shd w:val="clear" w:color="auto" w:fill="auto"/>
            <w:noWrap/>
            <w:vAlign w:val="bottom"/>
            <w:hideMark/>
          </w:tcPr>
          <w:p w14:paraId="23EE0662"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8 128</w:t>
            </w:r>
            <w:r w:rsidRPr="005F2603">
              <w:rPr>
                <w:rFonts w:asciiTheme="minorHAnsi" w:eastAsia="Times New Roman" w:hAnsiTheme="minorHAnsi" w:cs="Arial"/>
                <w:sz w:val="18"/>
                <w:szCs w:val="18"/>
              </w:rPr>
              <w:t xml:space="preserve"> </w:t>
            </w:r>
          </w:p>
        </w:tc>
      </w:tr>
      <w:tr w:rsidR="004C7EBA" w:rsidRPr="00AF4B0D" w14:paraId="351E505A" w14:textId="77777777" w:rsidTr="004C7EBA">
        <w:trPr>
          <w:trHeight w:val="225"/>
        </w:trPr>
        <w:tc>
          <w:tcPr>
            <w:tcW w:w="1821" w:type="dxa"/>
            <w:tcBorders>
              <w:top w:val="nil"/>
              <w:left w:val="single" w:sz="4" w:space="0" w:color="auto"/>
              <w:bottom w:val="nil"/>
              <w:right w:val="nil"/>
            </w:tcBorders>
            <w:shd w:val="clear" w:color="auto" w:fill="auto"/>
            <w:noWrap/>
            <w:vAlign w:val="bottom"/>
            <w:hideMark/>
          </w:tcPr>
          <w:p w14:paraId="6F4D5AB4" w14:textId="77777777" w:rsidR="004C7EBA" w:rsidRPr="005F2603" w:rsidRDefault="004C7EBA" w:rsidP="007D2933">
            <w:pPr>
              <w:spacing w:after="0" w:line="240" w:lineRule="auto"/>
              <w:rPr>
                <w:rFonts w:asciiTheme="minorHAnsi" w:eastAsia="Times New Roman" w:hAnsiTheme="minorHAnsi" w:cs="Arial"/>
                <w:sz w:val="18"/>
                <w:szCs w:val="18"/>
              </w:rPr>
            </w:pPr>
            <w:r w:rsidRPr="005F2603">
              <w:rPr>
                <w:rFonts w:asciiTheme="minorHAnsi" w:eastAsia="Times New Roman" w:hAnsiTheme="minorHAnsi" w:cs="Arial"/>
                <w:sz w:val="18"/>
                <w:szCs w:val="18"/>
              </w:rPr>
              <w:t>v tom ve věku:</w:t>
            </w:r>
          </w:p>
        </w:tc>
        <w:tc>
          <w:tcPr>
            <w:tcW w:w="1895" w:type="dxa"/>
            <w:tcBorders>
              <w:top w:val="nil"/>
              <w:left w:val="nil"/>
              <w:bottom w:val="nil"/>
              <w:right w:val="nil"/>
            </w:tcBorders>
            <w:shd w:val="clear" w:color="auto" w:fill="auto"/>
            <w:noWrap/>
            <w:vAlign w:val="bottom"/>
            <w:hideMark/>
          </w:tcPr>
          <w:p w14:paraId="059D90EC" w14:textId="77777777" w:rsidR="004C7EBA" w:rsidRPr="005F2603" w:rsidRDefault="004C7EBA" w:rsidP="007D2933">
            <w:pPr>
              <w:spacing w:after="0" w:line="240" w:lineRule="auto"/>
              <w:rPr>
                <w:rFonts w:asciiTheme="minorHAnsi" w:eastAsia="Times New Roman" w:hAnsiTheme="minorHAnsi" w:cs="Arial"/>
                <w:sz w:val="18"/>
                <w:szCs w:val="18"/>
              </w:rPr>
            </w:pPr>
            <w:r w:rsidRPr="005F2603">
              <w:rPr>
                <w:rFonts w:asciiTheme="minorHAnsi" w:eastAsia="Times New Roman" w:hAnsiTheme="minorHAnsi" w:cs="Arial"/>
                <w:sz w:val="18"/>
                <w:szCs w:val="18"/>
              </w:rPr>
              <w:t xml:space="preserve">  </w:t>
            </w:r>
            <w:proofErr w:type="gramStart"/>
            <w:r w:rsidRPr="005F2603">
              <w:rPr>
                <w:rFonts w:asciiTheme="minorHAnsi" w:eastAsia="Times New Roman" w:hAnsiTheme="minorHAnsi" w:cs="Arial"/>
                <w:sz w:val="18"/>
                <w:szCs w:val="18"/>
              </w:rPr>
              <w:t>0 - 14</w:t>
            </w:r>
            <w:proofErr w:type="gramEnd"/>
          </w:p>
        </w:tc>
        <w:tc>
          <w:tcPr>
            <w:tcW w:w="850" w:type="dxa"/>
            <w:tcBorders>
              <w:top w:val="nil"/>
              <w:left w:val="single" w:sz="4" w:space="0" w:color="auto"/>
              <w:bottom w:val="nil"/>
              <w:right w:val="single" w:sz="4" w:space="0" w:color="auto"/>
            </w:tcBorders>
            <w:shd w:val="clear" w:color="auto" w:fill="auto"/>
            <w:noWrap/>
            <w:vAlign w:val="bottom"/>
            <w:hideMark/>
          </w:tcPr>
          <w:p w14:paraId="08CD6602"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2 569</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4ACF1E03"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2 540</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06BF3747"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2 453</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70B85EA1"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2 428</w:t>
            </w:r>
          </w:p>
        </w:tc>
        <w:tc>
          <w:tcPr>
            <w:tcW w:w="708" w:type="dxa"/>
            <w:tcBorders>
              <w:top w:val="nil"/>
              <w:left w:val="nil"/>
              <w:bottom w:val="nil"/>
              <w:right w:val="single" w:sz="4" w:space="0" w:color="auto"/>
            </w:tcBorders>
            <w:shd w:val="clear" w:color="auto" w:fill="auto"/>
            <w:noWrap/>
            <w:vAlign w:val="bottom"/>
            <w:hideMark/>
          </w:tcPr>
          <w:p w14:paraId="6C133D66"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2 413</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39275616"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2 343</w:t>
            </w:r>
            <w:r w:rsidRPr="005F2603">
              <w:rPr>
                <w:rFonts w:asciiTheme="minorHAnsi" w:eastAsia="Times New Roman" w:hAnsiTheme="minorHAnsi" w:cs="Arial"/>
                <w:sz w:val="18"/>
                <w:szCs w:val="18"/>
              </w:rPr>
              <w:t xml:space="preserve"> </w:t>
            </w:r>
          </w:p>
        </w:tc>
      </w:tr>
      <w:tr w:rsidR="004C7EBA" w:rsidRPr="00AF4B0D" w14:paraId="54E6E012" w14:textId="77777777" w:rsidTr="004C7EBA">
        <w:trPr>
          <w:trHeight w:val="225"/>
        </w:trPr>
        <w:tc>
          <w:tcPr>
            <w:tcW w:w="1821" w:type="dxa"/>
            <w:tcBorders>
              <w:top w:val="nil"/>
              <w:left w:val="single" w:sz="4" w:space="0" w:color="auto"/>
              <w:bottom w:val="nil"/>
              <w:right w:val="nil"/>
            </w:tcBorders>
            <w:shd w:val="clear" w:color="auto" w:fill="auto"/>
            <w:noWrap/>
            <w:vAlign w:val="bottom"/>
            <w:hideMark/>
          </w:tcPr>
          <w:p w14:paraId="66FD55AC" w14:textId="77777777" w:rsidR="004C7EBA" w:rsidRPr="005F2603" w:rsidRDefault="004C7EBA" w:rsidP="007D2933">
            <w:pPr>
              <w:spacing w:after="0" w:line="240" w:lineRule="auto"/>
              <w:rPr>
                <w:rFonts w:asciiTheme="minorHAnsi" w:eastAsia="Times New Roman" w:hAnsiTheme="minorHAnsi" w:cs="Arial"/>
                <w:sz w:val="18"/>
                <w:szCs w:val="18"/>
              </w:rPr>
            </w:pPr>
          </w:p>
        </w:tc>
        <w:tc>
          <w:tcPr>
            <w:tcW w:w="1895" w:type="dxa"/>
            <w:tcBorders>
              <w:top w:val="nil"/>
              <w:left w:val="nil"/>
              <w:bottom w:val="nil"/>
              <w:right w:val="nil"/>
            </w:tcBorders>
            <w:shd w:val="clear" w:color="auto" w:fill="auto"/>
            <w:noWrap/>
            <w:vAlign w:val="bottom"/>
            <w:hideMark/>
          </w:tcPr>
          <w:p w14:paraId="1FCCA48B" w14:textId="77777777" w:rsidR="004C7EBA" w:rsidRPr="005F2603" w:rsidRDefault="004C7EBA" w:rsidP="007D2933">
            <w:pPr>
              <w:spacing w:after="0" w:line="240" w:lineRule="auto"/>
              <w:rPr>
                <w:rFonts w:asciiTheme="minorHAnsi" w:eastAsia="Times New Roman" w:hAnsiTheme="minorHAnsi" w:cs="Arial"/>
                <w:sz w:val="18"/>
                <w:szCs w:val="18"/>
              </w:rPr>
            </w:pPr>
            <w:proofErr w:type="gramStart"/>
            <w:r w:rsidRPr="005F2603">
              <w:rPr>
                <w:rFonts w:asciiTheme="minorHAnsi" w:eastAsia="Times New Roman" w:hAnsiTheme="minorHAnsi" w:cs="Arial"/>
                <w:sz w:val="18"/>
                <w:szCs w:val="18"/>
              </w:rPr>
              <w:t>15 - 64</w:t>
            </w:r>
            <w:proofErr w:type="gramEnd"/>
          </w:p>
        </w:tc>
        <w:tc>
          <w:tcPr>
            <w:tcW w:w="850" w:type="dxa"/>
            <w:tcBorders>
              <w:top w:val="nil"/>
              <w:left w:val="single" w:sz="4" w:space="0" w:color="auto"/>
              <w:bottom w:val="nil"/>
              <w:right w:val="single" w:sz="4" w:space="0" w:color="auto"/>
            </w:tcBorders>
            <w:shd w:val="clear" w:color="auto" w:fill="auto"/>
            <w:noWrap/>
            <w:vAlign w:val="bottom"/>
            <w:hideMark/>
          </w:tcPr>
          <w:p w14:paraId="08D1220B"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11 197</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5A13C6A7"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11 051</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43B8D986"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10 889</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257DAFE4"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10 747</w:t>
            </w:r>
            <w:r w:rsidRPr="005F2603">
              <w:rPr>
                <w:rFonts w:asciiTheme="minorHAnsi" w:eastAsia="Times New Roman" w:hAnsiTheme="minorHAnsi" w:cs="Arial"/>
                <w:sz w:val="18"/>
                <w:szCs w:val="18"/>
              </w:rPr>
              <w:t xml:space="preserve"> </w:t>
            </w:r>
          </w:p>
        </w:tc>
        <w:tc>
          <w:tcPr>
            <w:tcW w:w="708" w:type="dxa"/>
            <w:tcBorders>
              <w:top w:val="nil"/>
              <w:left w:val="nil"/>
              <w:bottom w:val="nil"/>
              <w:right w:val="single" w:sz="4" w:space="0" w:color="auto"/>
            </w:tcBorders>
            <w:shd w:val="clear" w:color="auto" w:fill="auto"/>
            <w:noWrap/>
            <w:vAlign w:val="bottom"/>
            <w:hideMark/>
          </w:tcPr>
          <w:p w14:paraId="61D178DF"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10 571</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3C16E1F2"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9 961</w:t>
            </w:r>
            <w:r w:rsidRPr="005F2603">
              <w:rPr>
                <w:rFonts w:asciiTheme="minorHAnsi" w:eastAsia="Times New Roman" w:hAnsiTheme="minorHAnsi" w:cs="Arial"/>
                <w:sz w:val="18"/>
                <w:szCs w:val="18"/>
              </w:rPr>
              <w:t xml:space="preserve"> </w:t>
            </w:r>
          </w:p>
        </w:tc>
      </w:tr>
      <w:tr w:rsidR="004C7EBA" w:rsidRPr="00AF4B0D" w14:paraId="65B955FA" w14:textId="77777777" w:rsidTr="004C7EBA">
        <w:trPr>
          <w:trHeight w:val="225"/>
        </w:trPr>
        <w:tc>
          <w:tcPr>
            <w:tcW w:w="1821" w:type="dxa"/>
            <w:tcBorders>
              <w:top w:val="nil"/>
              <w:left w:val="single" w:sz="4" w:space="0" w:color="auto"/>
              <w:bottom w:val="nil"/>
              <w:right w:val="nil"/>
            </w:tcBorders>
            <w:shd w:val="clear" w:color="auto" w:fill="auto"/>
            <w:noWrap/>
            <w:vAlign w:val="bottom"/>
            <w:hideMark/>
          </w:tcPr>
          <w:p w14:paraId="382F069B" w14:textId="77777777" w:rsidR="004C7EBA" w:rsidRPr="005F2603" w:rsidRDefault="004C7EBA" w:rsidP="007D2933">
            <w:pPr>
              <w:spacing w:after="0" w:line="240" w:lineRule="auto"/>
              <w:rPr>
                <w:rFonts w:asciiTheme="minorHAnsi" w:eastAsia="Times New Roman" w:hAnsiTheme="minorHAnsi" w:cs="Arial"/>
                <w:sz w:val="18"/>
                <w:szCs w:val="18"/>
              </w:rPr>
            </w:pPr>
          </w:p>
        </w:tc>
        <w:tc>
          <w:tcPr>
            <w:tcW w:w="1895" w:type="dxa"/>
            <w:tcBorders>
              <w:top w:val="nil"/>
              <w:left w:val="nil"/>
              <w:bottom w:val="nil"/>
              <w:right w:val="nil"/>
            </w:tcBorders>
            <w:shd w:val="clear" w:color="auto" w:fill="auto"/>
            <w:noWrap/>
            <w:vAlign w:val="bottom"/>
            <w:hideMark/>
          </w:tcPr>
          <w:p w14:paraId="7F1D29A4" w14:textId="77777777" w:rsidR="004C7EBA" w:rsidRPr="005F2603" w:rsidRDefault="004C7EBA" w:rsidP="007D2933">
            <w:pPr>
              <w:spacing w:after="0" w:line="240" w:lineRule="auto"/>
              <w:rPr>
                <w:rFonts w:asciiTheme="minorHAnsi" w:eastAsia="Times New Roman" w:hAnsiTheme="minorHAnsi" w:cs="Arial"/>
                <w:sz w:val="18"/>
                <w:szCs w:val="18"/>
              </w:rPr>
            </w:pPr>
            <w:r w:rsidRPr="005F2603">
              <w:rPr>
                <w:rFonts w:asciiTheme="minorHAnsi" w:eastAsia="Times New Roman" w:hAnsiTheme="minorHAnsi" w:cs="Arial"/>
                <w:sz w:val="18"/>
                <w:szCs w:val="18"/>
              </w:rPr>
              <w:t>65 +</w:t>
            </w:r>
          </w:p>
        </w:tc>
        <w:tc>
          <w:tcPr>
            <w:tcW w:w="850" w:type="dxa"/>
            <w:tcBorders>
              <w:top w:val="nil"/>
              <w:left w:val="single" w:sz="4" w:space="0" w:color="auto"/>
              <w:bottom w:val="nil"/>
              <w:right w:val="single" w:sz="4" w:space="0" w:color="auto"/>
            </w:tcBorders>
            <w:shd w:val="clear" w:color="auto" w:fill="auto"/>
            <w:noWrap/>
            <w:vAlign w:val="bottom"/>
            <w:hideMark/>
          </w:tcPr>
          <w:p w14:paraId="1CD387C5"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3 183</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7A0C4889"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3 274</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4447A3E9"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3 389</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0B67EA1B"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3 483</w:t>
            </w:r>
            <w:r w:rsidRPr="005F2603">
              <w:rPr>
                <w:rFonts w:asciiTheme="minorHAnsi" w:eastAsia="Times New Roman" w:hAnsiTheme="minorHAnsi" w:cs="Arial"/>
                <w:sz w:val="18"/>
                <w:szCs w:val="18"/>
              </w:rPr>
              <w:t xml:space="preserve"> </w:t>
            </w:r>
          </w:p>
        </w:tc>
        <w:tc>
          <w:tcPr>
            <w:tcW w:w="708" w:type="dxa"/>
            <w:tcBorders>
              <w:top w:val="nil"/>
              <w:left w:val="nil"/>
              <w:bottom w:val="nil"/>
              <w:right w:val="single" w:sz="4" w:space="0" w:color="auto"/>
            </w:tcBorders>
            <w:shd w:val="clear" w:color="auto" w:fill="auto"/>
            <w:noWrap/>
            <w:vAlign w:val="bottom"/>
            <w:hideMark/>
          </w:tcPr>
          <w:p w14:paraId="2C8CB3B9"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3 507</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2CD7969A"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3 518</w:t>
            </w:r>
            <w:r w:rsidRPr="005F2603">
              <w:rPr>
                <w:rFonts w:asciiTheme="minorHAnsi" w:eastAsia="Times New Roman" w:hAnsiTheme="minorHAnsi" w:cs="Arial"/>
                <w:sz w:val="18"/>
                <w:szCs w:val="18"/>
              </w:rPr>
              <w:t xml:space="preserve"> </w:t>
            </w:r>
          </w:p>
        </w:tc>
      </w:tr>
      <w:tr w:rsidR="004C7EBA" w:rsidRPr="00AF4B0D" w14:paraId="6B7D2FAD" w14:textId="77777777" w:rsidTr="004C7EBA">
        <w:trPr>
          <w:trHeight w:val="462"/>
        </w:trPr>
        <w:tc>
          <w:tcPr>
            <w:tcW w:w="1821" w:type="dxa"/>
            <w:tcBorders>
              <w:top w:val="nil"/>
              <w:left w:val="single" w:sz="4" w:space="0" w:color="auto"/>
              <w:bottom w:val="nil"/>
              <w:right w:val="nil"/>
            </w:tcBorders>
            <w:shd w:val="clear" w:color="auto" w:fill="auto"/>
            <w:noWrap/>
            <w:vAlign w:val="bottom"/>
            <w:hideMark/>
          </w:tcPr>
          <w:p w14:paraId="12245554" w14:textId="77777777" w:rsidR="004C7EBA" w:rsidRPr="005F2603" w:rsidRDefault="004C7EBA" w:rsidP="007D2933">
            <w:pPr>
              <w:spacing w:after="0" w:line="240" w:lineRule="auto"/>
              <w:rPr>
                <w:rFonts w:asciiTheme="minorHAnsi" w:eastAsia="Times New Roman" w:hAnsiTheme="minorHAnsi" w:cs="Arial"/>
                <w:sz w:val="18"/>
                <w:szCs w:val="18"/>
              </w:rPr>
            </w:pPr>
            <w:r w:rsidRPr="005F2603">
              <w:rPr>
                <w:rFonts w:asciiTheme="minorHAnsi" w:eastAsia="Times New Roman" w:hAnsiTheme="minorHAnsi" w:cs="Arial"/>
                <w:sz w:val="18"/>
                <w:szCs w:val="18"/>
              </w:rPr>
              <w:t>Průměrný věk</w:t>
            </w:r>
          </w:p>
        </w:tc>
        <w:tc>
          <w:tcPr>
            <w:tcW w:w="1895" w:type="dxa"/>
            <w:tcBorders>
              <w:top w:val="nil"/>
              <w:left w:val="nil"/>
              <w:bottom w:val="nil"/>
              <w:right w:val="nil"/>
            </w:tcBorders>
            <w:shd w:val="clear" w:color="auto" w:fill="auto"/>
            <w:noWrap/>
            <w:vAlign w:val="bottom"/>
            <w:hideMark/>
          </w:tcPr>
          <w:p w14:paraId="16EA3483" w14:textId="77777777" w:rsidR="004C7EBA" w:rsidRPr="005F2603" w:rsidRDefault="004C7EBA" w:rsidP="007D2933">
            <w:pPr>
              <w:spacing w:after="0" w:line="240" w:lineRule="auto"/>
              <w:rPr>
                <w:rFonts w:asciiTheme="minorHAnsi" w:eastAsia="Times New Roman" w:hAnsiTheme="minorHAnsi" w:cs="Arial"/>
                <w:sz w:val="18"/>
                <w:szCs w:val="18"/>
              </w:rPr>
            </w:pPr>
          </w:p>
        </w:tc>
        <w:tc>
          <w:tcPr>
            <w:tcW w:w="850" w:type="dxa"/>
            <w:tcBorders>
              <w:top w:val="nil"/>
              <w:left w:val="single" w:sz="4" w:space="0" w:color="auto"/>
              <w:bottom w:val="nil"/>
              <w:right w:val="single" w:sz="4" w:space="0" w:color="auto"/>
            </w:tcBorders>
            <w:shd w:val="clear" w:color="auto" w:fill="auto"/>
            <w:noWrap/>
            <w:vAlign w:val="bottom"/>
            <w:hideMark/>
          </w:tcPr>
          <w:p w14:paraId="31ED3386" w14:textId="77777777" w:rsidR="004C7EBA" w:rsidRPr="005F2603" w:rsidRDefault="004C7EBA" w:rsidP="007D2933">
            <w:pPr>
              <w:spacing w:after="0" w:line="240" w:lineRule="auto"/>
              <w:jc w:val="right"/>
              <w:rPr>
                <w:rFonts w:asciiTheme="minorHAnsi" w:eastAsia="Times New Roman" w:hAnsiTheme="minorHAnsi" w:cs="Arial"/>
                <w:sz w:val="18"/>
                <w:szCs w:val="18"/>
              </w:rPr>
            </w:pPr>
            <w:r w:rsidRPr="005F2603">
              <w:rPr>
                <w:rFonts w:asciiTheme="minorHAnsi" w:eastAsia="Times New Roman" w:hAnsiTheme="minorHAnsi" w:cs="Arial"/>
                <w:sz w:val="18"/>
                <w:szCs w:val="18"/>
              </w:rPr>
              <w:t>42,</w:t>
            </w:r>
            <w:r>
              <w:rPr>
                <w:rFonts w:asciiTheme="minorHAnsi" w:eastAsia="Times New Roman" w:hAnsiTheme="minorHAnsi" w:cs="Arial"/>
                <w:sz w:val="18"/>
                <w:szCs w:val="18"/>
              </w:rPr>
              <w:t>6</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73DE5C6A"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43</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348C4C50"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43,5</w:t>
            </w:r>
          </w:p>
        </w:tc>
        <w:tc>
          <w:tcPr>
            <w:tcW w:w="709" w:type="dxa"/>
            <w:tcBorders>
              <w:top w:val="nil"/>
              <w:left w:val="nil"/>
              <w:bottom w:val="nil"/>
              <w:right w:val="single" w:sz="4" w:space="0" w:color="auto"/>
            </w:tcBorders>
            <w:shd w:val="clear" w:color="auto" w:fill="auto"/>
            <w:noWrap/>
            <w:vAlign w:val="bottom"/>
            <w:hideMark/>
          </w:tcPr>
          <w:p w14:paraId="05587202"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43,8</w:t>
            </w:r>
            <w:r w:rsidRPr="005F2603">
              <w:rPr>
                <w:rFonts w:asciiTheme="minorHAnsi" w:eastAsia="Times New Roman" w:hAnsiTheme="minorHAnsi" w:cs="Arial"/>
                <w:sz w:val="18"/>
                <w:szCs w:val="18"/>
              </w:rPr>
              <w:t xml:space="preserve"> </w:t>
            </w:r>
          </w:p>
        </w:tc>
        <w:tc>
          <w:tcPr>
            <w:tcW w:w="708" w:type="dxa"/>
            <w:tcBorders>
              <w:top w:val="nil"/>
              <w:left w:val="nil"/>
              <w:bottom w:val="nil"/>
              <w:right w:val="single" w:sz="4" w:space="0" w:color="auto"/>
            </w:tcBorders>
            <w:shd w:val="clear" w:color="auto" w:fill="auto"/>
            <w:noWrap/>
            <w:vAlign w:val="bottom"/>
            <w:hideMark/>
          </w:tcPr>
          <w:p w14:paraId="2D1A5B25"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43,9</w:t>
            </w:r>
            <w:r w:rsidRPr="005F2603">
              <w:rPr>
                <w:rFonts w:asciiTheme="minorHAnsi" w:eastAsia="Times New Roman" w:hAnsiTheme="minorHAnsi" w:cs="Arial"/>
                <w:sz w:val="18"/>
                <w:szCs w:val="18"/>
              </w:rPr>
              <w:t xml:space="preserve"> </w:t>
            </w:r>
          </w:p>
        </w:tc>
        <w:tc>
          <w:tcPr>
            <w:tcW w:w="709" w:type="dxa"/>
            <w:tcBorders>
              <w:top w:val="nil"/>
              <w:left w:val="nil"/>
              <w:bottom w:val="nil"/>
              <w:right w:val="single" w:sz="4" w:space="0" w:color="auto"/>
            </w:tcBorders>
            <w:shd w:val="clear" w:color="auto" w:fill="auto"/>
            <w:noWrap/>
            <w:vAlign w:val="bottom"/>
            <w:hideMark/>
          </w:tcPr>
          <w:p w14:paraId="6727588E"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44,2</w:t>
            </w:r>
            <w:r w:rsidRPr="005F2603">
              <w:rPr>
                <w:rFonts w:asciiTheme="minorHAnsi" w:eastAsia="Times New Roman" w:hAnsiTheme="minorHAnsi" w:cs="Arial"/>
                <w:sz w:val="18"/>
                <w:szCs w:val="18"/>
              </w:rPr>
              <w:t xml:space="preserve"> </w:t>
            </w:r>
          </w:p>
        </w:tc>
      </w:tr>
      <w:tr w:rsidR="004C7EBA" w:rsidRPr="00AF4B0D" w14:paraId="5DEC1415" w14:textId="77777777" w:rsidTr="00176477">
        <w:trPr>
          <w:trHeight w:val="225"/>
        </w:trPr>
        <w:tc>
          <w:tcPr>
            <w:tcW w:w="3716" w:type="dxa"/>
            <w:gridSpan w:val="2"/>
            <w:tcBorders>
              <w:top w:val="nil"/>
              <w:left w:val="single" w:sz="4" w:space="0" w:color="auto"/>
              <w:bottom w:val="single" w:sz="4" w:space="0" w:color="auto"/>
              <w:right w:val="nil"/>
            </w:tcBorders>
            <w:shd w:val="clear" w:color="auto" w:fill="auto"/>
            <w:noWrap/>
            <w:vAlign w:val="bottom"/>
            <w:hideMark/>
          </w:tcPr>
          <w:p w14:paraId="3C9AF5DC" w14:textId="77777777" w:rsidR="004C7EBA" w:rsidRPr="005F2603" w:rsidRDefault="004C7EBA" w:rsidP="007D2933">
            <w:pPr>
              <w:spacing w:after="0" w:line="240" w:lineRule="auto"/>
              <w:rPr>
                <w:rFonts w:asciiTheme="minorHAnsi" w:eastAsia="Times New Roman" w:hAnsiTheme="minorHAnsi" w:cs="Arial"/>
                <w:sz w:val="18"/>
                <w:szCs w:val="18"/>
              </w:rPr>
            </w:pPr>
            <w:r w:rsidRPr="005F2603">
              <w:rPr>
                <w:rFonts w:asciiTheme="minorHAnsi" w:eastAsia="Times New Roman" w:hAnsiTheme="minorHAnsi" w:cs="Arial"/>
                <w:sz w:val="18"/>
                <w:szCs w:val="18"/>
              </w:rPr>
              <w:t xml:space="preserve">Index stáří (65+ / </w:t>
            </w:r>
            <w:proofErr w:type="gramStart"/>
            <w:r w:rsidRPr="005F2603">
              <w:rPr>
                <w:rFonts w:asciiTheme="minorHAnsi" w:eastAsia="Times New Roman" w:hAnsiTheme="minorHAnsi" w:cs="Arial"/>
                <w:sz w:val="18"/>
                <w:szCs w:val="18"/>
              </w:rPr>
              <w:t>0 -14</w:t>
            </w:r>
            <w:proofErr w:type="gramEnd"/>
            <w:r w:rsidRPr="005F2603">
              <w:rPr>
                <w:rFonts w:asciiTheme="minorHAnsi" w:eastAsia="Times New Roman" w:hAnsiTheme="minorHAnsi" w:cs="Arial"/>
                <w:sz w:val="18"/>
                <w:szCs w:val="18"/>
              </w:rPr>
              <w:t xml:space="preserve"> v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FD6D60F"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123,9</w:t>
            </w:r>
            <w:r w:rsidRPr="005F2603">
              <w:rPr>
                <w:rFonts w:asciiTheme="minorHAnsi" w:eastAsia="Times New Roman" w:hAnsiTheme="minorHAnsi" w:cs="Arial"/>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0FDECED3"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128,9</w:t>
            </w:r>
            <w:r w:rsidRPr="005F2603">
              <w:rPr>
                <w:rFonts w:asciiTheme="minorHAnsi" w:eastAsia="Times New Roman" w:hAnsiTheme="minorHAnsi" w:cs="Arial"/>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71B1322A"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138,2</w:t>
            </w:r>
            <w:r w:rsidRPr="005F2603">
              <w:rPr>
                <w:rFonts w:asciiTheme="minorHAnsi" w:eastAsia="Times New Roman" w:hAnsiTheme="minorHAnsi" w:cs="Arial"/>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35DE7A55"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143,5</w:t>
            </w:r>
            <w:r w:rsidRPr="005F2603">
              <w:rPr>
                <w:rFonts w:asciiTheme="minorHAnsi" w:eastAsia="Times New Roman" w:hAnsiTheme="minorHAnsi" w:cs="Arial"/>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14:paraId="3307D922"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145,3</w:t>
            </w:r>
            <w:r w:rsidRPr="005F2603">
              <w:rPr>
                <w:rFonts w:asciiTheme="minorHAnsi" w:eastAsia="Times New Roman" w:hAnsiTheme="minorHAnsi" w:cs="Arial"/>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4F21C76A" w14:textId="77777777" w:rsidR="004C7EBA" w:rsidRPr="005F2603" w:rsidRDefault="004C7EBA" w:rsidP="007D2933">
            <w:pPr>
              <w:spacing w:after="0" w:line="240" w:lineRule="auto"/>
              <w:jc w:val="right"/>
              <w:rPr>
                <w:rFonts w:asciiTheme="minorHAnsi" w:eastAsia="Times New Roman" w:hAnsiTheme="minorHAnsi" w:cs="Arial"/>
                <w:sz w:val="18"/>
                <w:szCs w:val="18"/>
              </w:rPr>
            </w:pPr>
            <w:r>
              <w:rPr>
                <w:rFonts w:asciiTheme="minorHAnsi" w:eastAsia="Times New Roman" w:hAnsiTheme="minorHAnsi" w:cs="Arial"/>
                <w:sz w:val="18"/>
                <w:szCs w:val="18"/>
              </w:rPr>
              <w:t>150,1</w:t>
            </w:r>
            <w:r w:rsidRPr="005F2603">
              <w:rPr>
                <w:rFonts w:asciiTheme="minorHAnsi" w:eastAsia="Times New Roman" w:hAnsiTheme="minorHAnsi" w:cs="Arial"/>
                <w:sz w:val="18"/>
                <w:szCs w:val="18"/>
              </w:rPr>
              <w:t xml:space="preserve"> </w:t>
            </w:r>
          </w:p>
        </w:tc>
      </w:tr>
    </w:tbl>
    <w:p w14:paraId="44CB5D05" w14:textId="77777777" w:rsidR="004C7EBA" w:rsidRDefault="004C7EBA" w:rsidP="00173D4B">
      <w:pPr>
        <w:spacing w:after="240" w:line="240" w:lineRule="auto"/>
        <w:jc w:val="both"/>
        <w:outlineLvl w:val="0"/>
        <w:rPr>
          <w:rFonts w:asciiTheme="minorHAnsi" w:hAnsiTheme="minorHAnsi" w:cs="Arial"/>
          <w:b/>
          <w:sz w:val="24"/>
          <w:szCs w:val="24"/>
        </w:rPr>
      </w:pPr>
    </w:p>
    <w:p w14:paraId="48BC582A" w14:textId="4C16D9AF" w:rsidR="00173D4B" w:rsidRPr="004D3DCB" w:rsidRDefault="00173D4B" w:rsidP="004D3DCB">
      <w:pPr>
        <w:pStyle w:val="Odstavecseseznamem"/>
        <w:numPr>
          <w:ilvl w:val="0"/>
          <w:numId w:val="104"/>
        </w:numPr>
        <w:spacing w:after="240"/>
        <w:jc w:val="both"/>
        <w:outlineLvl w:val="0"/>
        <w:rPr>
          <w:rFonts w:asciiTheme="minorHAnsi" w:hAnsiTheme="minorHAnsi" w:cs="Arial"/>
          <w:b/>
          <w:sz w:val="24"/>
          <w:szCs w:val="24"/>
        </w:rPr>
      </w:pPr>
      <w:r w:rsidRPr="004D3DCB">
        <w:rPr>
          <w:rFonts w:asciiTheme="minorHAnsi" w:hAnsiTheme="minorHAnsi" w:cs="Arial"/>
          <w:b/>
          <w:sz w:val="24"/>
          <w:szCs w:val="24"/>
        </w:rPr>
        <w:t>Přehled dotazníků zpracovaných jednotlivými poskytovateli služeb a aktivit</w:t>
      </w:r>
    </w:p>
    <w:p w14:paraId="7C8F2ACE" w14:textId="77777777" w:rsidR="00173D4B" w:rsidRDefault="00173D4B" w:rsidP="00176477">
      <w:pPr>
        <w:jc w:val="both"/>
        <w:rPr>
          <w:sz w:val="24"/>
          <w:szCs w:val="24"/>
        </w:rPr>
      </w:pPr>
      <w:r w:rsidRPr="00890720">
        <w:rPr>
          <w:sz w:val="24"/>
          <w:szCs w:val="24"/>
        </w:rPr>
        <w:t xml:space="preserve">V rámci přípravy komunitního plánu </w:t>
      </w:r>
      <w:r>
        <w:rPr>
          <w:sz w:val="24"/>
          <w:szCs w:val="24"/>
        </w:rPr>
        <w:t>města Ostrov Labem</w:t>
      </w:r>
      <w:r w:rsidRPr="00890720">
        <w:rPr>
          <w:sz w:val="24"/>
          <w:szCs w:val="24"/>
        </w:rPr>
        <w:t xml:space="preserve"> byl všem poskytovatelům sociálních služeb a programů zaslán dotazník za účelem zjištění orientační</w:t>
      </w:r>
      <w:r>
        <w:rPr>
          <w:sz w:val="24"/>
          <w:szCs w:val="24"/>
        </w:rPr>
        <w:t>ch finančních nákladů,</w:t>
      </w:r>
      <w:r w:rsidRPr="00890720">
        <w:rPr>
          <w:sz w:val="24"/>
          <w:szCs w:val="24"/>
        </w:rPr>
        <w:t xml:space="preserve"> definování potřeb ze strany </w:t>
      </w:r>
      <w:r>
        <w:rPr>
          <w:sz w:val="24"/>
          <w:szCs w:val="24"/>
        </w:rPr>
        <w:t>poskytovatelů služeb a programů a názory na případné chybějící služby.</w:t>
      </w:r>
      <w:r w:rsidRPr="00890720">
        <w:rPr>
          <w:sz w:val="24"/>
          <w:szCs w:val="24"/>
        </w:rPr>
        <w:t xml:space="preserve"> Výstupy z dotazníků byly použity při stavbě cílů a opatření KP </w:t>
      </w:r>
      <w:r>
        <w:rPr>
          <w:sz w:val="24"/>
          <w:szCs w:val="24"/>
        </w:rPr>
        <w:t>města Ostrov.</w:t>
      </w:r>
    </w:p>
    <w:p w14:paraId="144F4571" w14:textId="77777777" w:rsidR="007538C1" w:rsidRDefault="007538C1" w:rsidP="000A371A">
      <w:pPr>
        <w:rPr>
          <w:b/>
          <w:sz w:val="24"/>
          <w:szCs w:val="24"/>
        </w:rPr>
        <w:sectPr w:rsidR="007538C1" w:rsidSect="00934A70">
          <w:footerReference w:type="default" r:id="rId12"/>
          <w:pgSz w:w="11906" w:h="16838"/>
          <w:pgMar w:top="1417" w:right="1417" w:bottom="1417" w:left="1417" w:header="708" w:footer="708" w:gutter="0"/>
          <w:cols w:space="708"/>
          <w:docGrid w:linePitch="360"/>
        </w:sectPr>
      </w:pPr>
    </w:p>
    <w:tbl>
      <w:tblPr>
        <w:tblStyle w:val="Mkatabulky"/>
        <w:tblW w:w="14029" w:type="dxa"/>
        <w:tblLayout w:type="fixed"/>
        <w:tblLook w:val="04A0" w:firstRow="1" w:lastRow="0" w:firstColumn="1" w:lastColumn="0" w:noHBand="0" w:noVBand="1"/>
      </w:tblPr>
      <w:tblGrid>
        <w:gridCol w:w="2122"/>
        <w:gridCol w:w="1842"/>
        <w:gridCol w:w="1843"/>
        <w:gridCol w:w="2693"/>
        <w:gridCol w:w="2127"/>
        <w:gridCol w:w="3402"/>
      </w:tblGrid>
      <w:tr w:rsidR="00173D4B" w:rsidRPr="00890570" w14:paraId="39C3274B" w14:textId="77777777" w:rsidTr="007538C1">
        <w:tc>
          <w:tcPr>
            <w:tcW w:w="2122" w:type="dxa"/>
          </w:tcPr>
          <w:p w14:paraId="1B6A2217" w14:textId="71E90AC6" w:rsidR="00173D4B" w:rsidRPr="007538C1" w:rsidRDefault="00173D4B" w:rsidP="000A371A">
            <w:pPr>
              <w:rPr>
                <w:b/>
                <w:sz w:val="24"/>
                <w:szCs w:val="24"/>
                <w:u w:val="single"/>
              </w:rPr>
            </w:pPr>
            <w:r w:rsidRPr="007538C1">
              <w:rPr>
                <w:b/>
                <w:sz w:val="24"/>
                <w:szCs w:val="24"/>
                <w:u w:val="single"/>
              </w:rPr>
              <w:lastRenderedPageBreak/>
              <w:t>Název poskytovatele</w:t>
            </w:r>
          </w:p>
        </w:tc>
        <w:tc>
          <w:tcPr>
            <w:tcW w:w="1842" w:type="dxa"/>
          </w:tcPr>
          <w:p w14:paraId="51AA8C91" w14:textId="77777777" w:rsidR="00173D4B" w:rsidRPr="007538C1" w:rsidRDefault="00173D4B" w:rsidP="000A371A">
            <w:pPr>
              <w:rPr>
                <w:b/>
                <w:sz w:val="24"/>
                <w:szCs w:val="24"/>
                <w:u w:val="single"/>
              </w:rPr>
            </w:pPr>
            <w:r w:rsidRPr="007538C1">
              <w:rPr>
                <w:b/>
                <w:sz w:val="24"/>
                <w:szCs w:val="24"/>
                <w:u w:val="single"/>
              </w:rPr>
              <w:t>SS/ programy</w:t>
            </w:r>
          </w:p>
        </w:tc>
        <w:tc>
          <w:tcPr>
            <w:tcW w:w="1843" w:type="dxa"/>
          </w:tcPr>
          <w:p w14:paraId="16DF8A11" w14:textId="77777777" w:rsidR="00173D4B" w:rsidRPr="007538C1" w:rsidRDefault="00173D4B" w:rsidP="000A371A">
            <w:pPr>
              <w:rPr>
                <w:b/>
                <w:sz w:val="24"/>
                <w:szCs w:val="24"/>
                <w:u w:val="single"/>
              </w:rPr>
            </w:pPr>
            <w:r w:rsidRPr="007538C1">
              <w:rPr>
                <w:b/>
                <w:sz w:val="24"/>
                <w:szCs w:val="24"/>
                <w:u w:val="single"/>
              </w:rPr>
              <w:t>Rozpočet</w:t>
            </w:r>
          </w:p>
        </w:tc>
        <w:tc>
          <w:tcPr>
            <w:tcW w:w="2693" w:type="dxa"/>
          </w:tcPr>
          <w:p w14:paraId="18C07D87" w14:textId="77777777" w:rsidR="00173D4B" w:rsidRPr="007538C1" w:rsidRDefault="00173D4B" w:rsidP="000A371A">
            <w:pPr>
              <w:rPr>
                <w:b/>
                <w:sz w:val="24"/>
                <w:szCs w:val="24"/>
                <w:u w:val="single"/>
              </w:rPr>
            </w:pPr>
            <w:r w:rsidRPr="007538C1">
              <w:rPr>
                <w:b/>
                <w:sz w:val="24"/>
                <w:szCs w:val="24"/>
                <w:u w:val="single"/>
              </w:rPr>
              <w:t>Chybějící služby</w:t>
            </w:r>
          </w:p>
        </w:tc>
        <w:tc>
          <w:tcPr>
            <w:tcW w:w="2127" w:type="dxa"/>
          </w:tcPr>
          <w:p w14:paraId="2B9C653B" w14:textId="77777777" w:rsidR="00173D4B" w:rsidRPr="007538C1" w:rsidRDefault="00173D4B" w:rsidP="000A371A">
            <w:pPr>
              <w:rPr>
                <w:b/>
                <w:sz w:val="24"/>
                <w:szCs w:val="24"/>
                <w:u w:val="single"/>
              </w:rPr>
            </w:pPr>
            <w:r w:rsidRPr="007538C1">
              <w:rPr>
                <w:b/>
                <w:sz w:val="24"/>
                <w:szCs w:val="24"/>
                <w:u w:val="single"/>
              </w:rPr>
              <w:t>Potřeby</w:t>
            </w:r>
          </w:p>
        </w:tc>
        <w:tc>
          <w:tcPr>
            <w:tcW w:w="3402" w:type="dxa"/>
          </w:tcPr>
          <w:p w14:paraId="29E46353" w14:textId="77777777" w:rsidR="00173D4B" w:rsidRPr="007538C1" w:rsidRDefault="00173D4B" w:rsidP="000A371A">
            <w:pPr>
              <w:rPr>
                <w:b/>
                <w:sz w:val="24"/>
                <w:szCs w:val="24"/>
                <w:u w:val="single"/>
              </w:rPr>
            </w:pPr>
            <w:r w:rsidRPr="007538C1">
              <w:rPr>
                <w:b/>
                <w:sz w:val="24"/>
                <w:szCs w:val="24"/>
                <w:u w:val="single"/>
              </w:rPr>
              <w:t>Poznámka:</w:t>
            </w:r>
          </w:p>
        </w:tc>
      </w:tr>
      <w:tr w:rsidR="00173D4B" w:rsidRPr="00E06212" w14:paraId="2842BEE8" w14:textId="77777777" w:rsidTr="007538C1">
        <w:tc>
          <w:tcPr>
            <w:tcW w:w="2122" w:type="dxa"/>
          </w:tcPr>
          <w:p w14:paraId="0EC72E4F" w14:textId="77777777" w:rsidR="00173D4B" w:rsidRPr="00E06212" w:rsidRDefault="00173D4B" w:rsidP="007B2C28">
            <w:pPr>
              <w:rPr>
                <w:b/>
                <w:sz w:val="24"/>
                <w:szCs w:val="24"/>
              </w:rPr>
            </w:pPr>
            <w:r w:rsidRPr="00E06212">
              <w:rPr>
                <w:b/>
                <w:sz w:val="24"/>
                <w:szCs w:val="24"/>
              </w:rPr>
              <w:t>Farní Charita Karlovy Vary</w:t>
            </w:r>
          </w:p>
        </w:tc>
        <w:tc>
          <w:tcPr>
            <w:tcW w:w="1842" w:type="dxa"/>
          </w:tcPr>
          <w:p w14:paraId="0A4839CF" w14:textId="77777777" w:rsidR="00173D4B" w:rsidRPr="007538C1" w:rsidRDefault="00173D4B" w:rsidP="007B2C28">
            <w:pPr>
              <w:rPr>
                <w:sz w:val="24"/>
                <w:szCs w:val="24"/>
              </w:rPr>
            </w:pPr>
            <w:r w:rsidRPr="007538C1">
              <w:rPr>
                <w:sz w:val="24"/>
                <w:szCs w:val="24"/>
              </w:rPr>
              <w:t>Dům na půl cesty</w:t>
            </w:r>
          </w:p>
        </w:tc>
        <w:tc>
          <w:tcPr>
            <w:tcW w:w="1843" w:type="dxa"/>
          </w:tcPr>
          <w:p w14:paraId="0FDE7B04" w14:textId="77777777" w:rsidR="00173D4B" w:rsidRPr="007538C1" w:rsidRDefault="00173D4B" w:rsidP="007B2C28">
            <w:pPr>
              <w:rPr>
                <w:sz w:val="24"/>
                <w:szCs w:val="24"/>
              </w:rPr>
            </w:pPr>
            <w:r w:rsidRPr="007538C1">
              <w:rPr>
                <w:sz w:val="24"/>
                <w:szCs w:val="24"/>
              </w:rPr>
              <w:t>neuveden</w:t>
            </w:r>
          </w:p>
        </w:tc>
        <w:tc>
          <w:tcPr>
            <w:tcW w:w="2693" w:type="dxa"/>
          </w:tcPr>
          <w:p w14:paraId="6522007F" w14:textId="77777777" w:rsidR="00173D4B" w:rsidRPr="007538C1" w:rsidRDefault="00173D4B" w:rsidP="007B2C28">
            <w:pPr>
              <w:rPr>
                <w:sz w:val="24"/>
                <w:szCs w:val="24"/>
              </w:rPr>
            </w:pPr>
            <w:r w:rsidRPr="007538C1">
              <w:rPr>
                <w:sz w:val="24"/>
                <w:szCs w:val="24"/>
              </w:rPr>
              <w:t>Chybí praktičtí a odborní lékaři</w:t>
            </w:r>
          </w:p>
          <w:p w14:paraId="647A033E" w14:textId="77777777" w:rsidR="00173D4B" w:rsidRPr="007538C1" w:rsidRDefault="00173D4B" w:rsidP="007B2C28">
            <w:pPr>
              <w:rPr>
                <w:sz w:val="24"/>
                <w:szCs w:val="24"/>
              </w:rPr>
            </w:pPr>
            <w:r w:rsidRPr="007538C1">
              <w:rPr>
                <w:sz w:val="24"/>
                <w:szCs w:val="24"/>
              </w:rPr>
              <w:t>Levné, dostupné bydlení</w:t>
            </w:r>
          </w:p>
          <w:p w14:paraId="37DB4C13" w14:textId="77777777" w:rsidR="00173D4B" w:rsidRPr="007538C1" w:rsidRDefault="00173D4B" w:rsidP="007B2C28">
            <w:pPr>
              <w:rPr>
                <w:sz w:val="24"/>
                <w:szCs w:val="24"/>
              </w:rPr>
            </w:pPr>
            <w:r w:rsidRPr="007538C1">
              <w:rPr>
                <w:sz w:val="24"/>
                <w:szCs w:val="24"/>
              </w:rPr>
              <w:t>Zařízení na léčení závislostí</w:t>
            </w:r>
          </w:p>
          <w:p w14:paraId="7302339D" w14:textId="77777777" w:rsidR="00173D4B" w:rsidRPr="007538C1" w:rsidRDefault="00173D4B" w:rsidP="007B2C28">
            <w:pPr>
              <w:rPr>
                <w:sz w:val="24"/>
                <w:szCs w:val="24"/>
              </w:rPr>
            </w:pPr>
            <w:r w:rsidRPr="007538C1">
              <w:rPr>
                <w:sz w:val="24"/>
                <w:szCs w:val="24"/>
              </w:rPr>
              <w:t>Zaměstnání pro klienty (návrat z výkonu trestu)</w:t>
            </w:r>
          </w:p>
          <w:p w14:paraId="36830F83" w14:textId="77777777" w:rsidR="00173D4B" w:rsidRPr="007538C1" w:rsidRDefault="00173D4B" w:rsidP="007B2C28">
            <w:pPr>
              <w:rPr>
                <w:sz w:val="24"/>
                <w:szCs w:val="24"/>
              </w:rPr>
            </w:pPr>
          </w:p>
        </w:tc>
        <w:tc>
          <w:tcPr>
            <w:tcW w:w="2127" w:type="dxa"/>
          </w:tcPr>
          <w:p w14:paraId="5CF6E9A2" w14:textId="77777777" w:rsidR="00173D4B" w:rsidRPr="007538C1" w:rsidRDefault="00173D4B" w:rsidP="007B2C28">
            <w:pPr>
              <w:rPr>
                <w:sz w:val="24"/>
                <w:szCs w:val="24"/>
              </w:rPr>
            </w:pPr>
            <w:r w:rsidRPr="007538C1">
              <w:rPr>
                <w:sz w:val="24"/>
                <w:szCs w:val="24"/>
              </w:rPr>
              <w:t>Ubytování</w:t>
            </w:r>
          </w:p>
          <w:p w14:paraId="076DCBEA" w14:textId="77777777" w:rsidR="00173D4B" w:rsidRPr="007538C1" w:rsidRDefault="00173D4B" w:rsidP="007B2C28">
            <w:pPr>
              <w:rPr>
                <w:sz w:val="24"/>
                <w:szCs w:val="24"/>
              </w:rPr>
            </w:pPr>
            <w:r w:rsidRPr="007538C1">
              <w:rPr>
                <w:sz w:val="24"/>
                <w:szCs w:val="24"/>
              </w:rPr>
              <w:t>Finance</w:t>
            </w:r>
          </w:p>
          <w:p w14:paraId="1A347E3E" w14:textId="77777777" w:rsidR="00173D4B" w:rsidRPr="007538C1" w:rsidRDefault="00173D4B" w:rsidP="007B2C28">
            <w:pPr>
              <w:rPr>
                <w:sz w:val="24"/>
                <w:szCs w:val="24"/>
              </w:rPr>
            </w:pPr>
            <w:r w:rsidRPr="007538C1">
              <w:rPr>
                <w:sz w:val="24"/>
                <w:szCs w:val="24"/>
              </w:rPr>
              <w:t>Zaměstnání</w:t>
            </w:r>
          </w:p>
          <w:p w14:paraId="6ADBC6C5" w14:textId="77777777" w:rsidR="00173D4B" w:rsidRPr="007538C1" w:rsidRDefault="00173D4B" w:rsidP="007B2C28">
            <w:pPr>
              <w:rPr>
                <w:sz w:val="24"/>
                <w:szCs w:val="24"/>
              </w:rPr>
            </w:pPr>
          </w:p>
        </w:tc>
        <w:tc>
          <w:tcPr>
            <w:tcW w:w="3402" w:type="dxa"/>
          </w:tcPr>
          <w:p w14:paraId="0C6560E4" w14:textId="77777777" w:rsidR="00173D4B" w:rsidRPr="007538C1" w:rsidRDefault="00173D4B" w:rsidP="007B2C28">
            <w:pPr>
              <w:rPr>
                <w:sz w:val="24"/>
                <w:szCs w:val="24"/>
              </w:rPr>
            </w:pPr>
            <w:r w:rsidRPr="007538C1">
              <w:rPr>
                <w:sz w:val="24"/>
                <w:szCs w:val="24"/>
              </w:rPr>
              <w:t>Volná kapacita 13 lůžek</w:t>
            </w:r>
          </w:p>
        </w:tc>
      </w:tr>
      <w:tr w:rsidR="00173D4B" w:rsidRPr="00E06212" w14:paraId="15D38014" w14:textId="77777777" w:rsidTr="007538C1">
        <w:tc>
          <w:tcPr>
            <w:tcW w:w="2122" w:type="dxa"/>
          </w:tcPr>
          <w:p w14:paraId="23A286FA" w14:textId="77777777" w:rsidR="00173D4B" w:rsidRPr="00E06212" w:rsidRDefault="00173D4B" w:rsidP="007B2C28">
            <w:pPr>
              <w:rPr>
                <w:b/>
                <w:sz w:val="24"/>
                <w:szCs w:val="24"/>
              </w:rPr>
            </w:pPr>
            <w:proofErr w:type="spellStart"/>
            <w:r w:rsidRPr="00E06212">
              <w:rPr>
                <w:b/>
                <w:sz w:val="24"/>
                <w:szCs w:val="24"/>
              </w:rPr>
              <w:t>TyfloCentrum</w:t>
            </w:r>
            <w:proofErr w:type="spellEnd"/>
            <w:r w:rsidRPr="00E06212">
              <w:rPr>
                <w:b/>
                <w:sz w:val="24"/>
                <w:szCs w:val="24"/>
              </w:rPr>
              <w:t xml:space="preserve"> Karlovy Vary, o.p.s.</w:t>
            </w:r>
          </w:p>
        </w:tc>
        <w:tc>
          <w:tcPr>
            <w:tcW w:w="1842" w:type="dxa"/>
          </w:tcPr>
          <w:p w14:paraId="2D20DD3E" w14:textId="77777777" w:rsidR="00173D4B" w:rsidRPr="007538C1" w:rsidRDefault="00173D4B" w:rsidP="007B2C28">
            <w:pPr>
              <w:rPr>
                <w:sz w:val="24"/>
                <w:szCs w:val="24"/>
              </w:rPr>
            </w:pPr>
            <w:r w:rsidRPr="007538C1">
              <w:rPr>
                <w:sz w:val="24"/>
                <w:szCs w:val="24"/>
              </w:rPr>
              <w:t xml:space="preserve">průvodcovské a předčitatelské služby </w:t>
            </w:r>
          </w:p>
          <w:p w14:paraId="60D464BE" w14:textId="77777777" w:rsidR="00173D4B" w:rsidRPr="007538C1" w:rsidRDefault="00173D4B" w:rsidP="007B2C28">
            <w:pPr>
              <w:rPr>
                <w:sz w:val="24"/>
                <w:szCs w:val="24"/>
              </w:rPr>
            </w:pPr>
            <w:r w:rsidRPr="007538C1">
              <w:rPr>
                <w:sz w:val="24"/>
                <w:szCs w:val="24"/>
              </w:rPr>
              <w:t>sociální rehabilitace</w:t>
            </w:r>
          </w:p>
          <w:p w14:paraId="4F29C954" w14:textId="77777777" w:rsidR="00173D4B" w:rsidRPr="007538C1" w:rsidRDefault="00173D4B" w:rsidP="007B2C28">
            <w:pPr>
              <w:rPr>
                <w:sz w:val="24"/>
                <w:szCs w:val="24"/>
              </w:rPr>
            </w:pPr>
            <w:r w:rsidRPr="007538C1">
              <w:rPr>
                <w:sz w:val="24"/>
                <w:szCs w:val="24"/>
              </w:rPr>
              <w:t>sociálně aktivizační služba pro seniory a zdravotně postižené</w:t>
            </w:r>
          </w:p>
          <w:p w14:paraId="111D8278" w14:textId="77777777" w:rsidR="00173D4B" w:rsidRPr="007538C1" w:rsidRDefault="00173D4B" w:rsidP="007B2C28">
            <w:pPr>
              <w:rPr>
                <w:sz w:val="24"/>
                <w:szCs w:val="24"/>
              </w:rPr>
            </w:pPr>
          </w:p>
        </w:tc>
        <w:tc>
          <w:tcPr>
            <w:tcW w:w="1843" w:type="dxa"/>
          </w:tcPr>
          <w:p w14:paraId="3422FF19" w14:textId="77777777" w:rsidR="00173D4B" w:rsidRPr="007538C1" w:rsidRDefault="00173D4B" w:rsidP="007B2C28">
            <w:pPr>
              <w:rPr>
                <w:rFonts w:cstheme="minorHAnsi"/>
                <w:sz w:val="24"/>
                <w:szCs w:val="24"/>
              </w:rPr>
            </w:pPr>
            <w:r w:rsidRPr="007538C1">
              <w:rPr>
                <w:rFonts w:cstheme="minorHAnsi"/>
                <w:sz w:val="24"/>
                <w:szCs w:val="24"/>
              </w:rPr>
              <w:t>370.700</w:t>
            </w:r>
          </w:p>
          <w:p w14:paraId="3DA14331" w14:textId="77777777" w:rsidR="00173D4B" w:rsidRPr="007538C1" w:rsidRDefault="00173D4B" w:rsidP="007B2C28">
            <w:pPr>
              <w:rPr>
                <w:rFonts w:cstheme="minorHAnsi"/>
                <w:sz w:val="24"/>
                <w:szCs w:val="24"/>
              </w:rPr>
            </w:pPr>
            <w:r w:rsidRPr="007538C1">
              <w:rPr>
                <w:rFonts w:cstheme="minorHAnsi"/>
                <w:sz w:val="24"/>
                <w:szCs w:val="24"/>
              </w:rPr>
              <w:t>380.200</w:t>
            </w:r>
          </w:p>
          <w:p w14:paraId="6E9B71DC" w14:textId="77777777" w:rsidR="00173D4B" w:rsidRPr="007538C1" w:rsidRDefault="00173D4B" w:rsidP="007B2C28">
            <w:pPr>
              <w:rPr>
                <w:rFonts w:cstheme="minorHAnsi"/>
                <w:sz w:val="24"/>
                <w:szCs w:val="24"/>
              </w:rPr>
            </w:pPr>
            <w:r w:rsidRPr="007538C1">
              <w:rPr>
                <w:rFonts w:cstheme="minorHAnsi"/>
                <w:sz w:val="24"/>
                <w:szCs w:val="24"/>
              </w:rPr>
              <w:t>375.500</w:t>
            </w:r>
          </w:p>
          <w:p w14:paraId="5C6BF490" w14:textId="77777777" w:rsidR="00173D4B" w:rsidRPr="007538C1" w:rsidRDefault="00173D4B" w:rsidP="007B2C28">
            <w:pPr>
              <w:rPr>
                <w:rFonts w:cstheme="minorHAnsi"/>
                <w:sz w:val="24"/>
                <w:szCs w:val="24"/>
              </w:rPr>
            </w:pPr>
          </w:p>
          <w:p w14:paraId="34922B07" w14:textId="77777777" w:rsidR="00173D4B" w:rsidRPr="007538C1" w:rsidRDefault="00173D4B" w:rsidP="007B2C28">
            <w:pPr>
              <w:rPr>
                <w:rFonts w:cstheme="minorHAnsi"/>
                <w:sz w:val="24"/>
                <w:szCs w:val="24"/>
              </w:rPr>
            </w:pPr>
            <w:r w:rsidRPr="007538C1">
              <w:rPr>
                <w:rFonts w:cstheme="minorHAnsi"/>
                <w:sz w:val="24"/>
                <w:szCs w:val="24"/>
              </w:rPr>
              <w:t>1.655.540</w:t>
            </w:r>
          </w:p>
        </w:tc>
        <w:tc>
          <w:tcPr>
            <w:tcW w:w="2693" w:type="dxa"/>
          </w:tcPr>
          <w:p w14:paraId="668988E7" w14:textId="77777777" w:rsidR="00173D4B" w:rsidRPr="007538C1" w:rsidRDefault="00173D4B" w:rsidP="007B2C28">
            <w:pPr>
              <w:rPr>
                <w:rFonts w:cstheme="minorHAnsi"/>
                <w:sz w:val="24"/>
                <w:szCs w:val="24"/>
              </w:rPr>
            </w:pPr>
            <w:r w:rsidRPr="007538C1">
              <w:rPr>
                <w:rFonts w:cstheme="minorHAnsi"/>
                <w:sz w:val="24"/>
                <w:szCs w:val="24"/>
              </w:rPr>
              <w:t>Absence Odlehčovací služby a Denní stacionář pro seniory a zdravotně postižené</w:t>
            </w:r>
          </w:p>
          <w:p w14:paraId="4555EC32" w14:textId="77777777" w:rsidR="00173D4B" w:rsidRPr="007538C1" w:rsidRDefault="00173D4B" w:rsidP="007B2C28">
            <w:pPr>
              <w:pStyle w:val="DefaultParagraphF"/>
              <w:rPr>
                <w:rFonts w:asciiTheme="minorHAnsi" w:hAnsiTheme="minorHAnsi" w:cstheme="minorHAnsi"/>
                <w:szCs w:val="24"/>
              </w:rPr>
            </w:pPr>
            <w:r w:rsidRPr="007538C1">
              <w:rPr>
                <w:rFonts w:asciiTheme="minorHAnsi" w:hAnsiTheme="minorHAnsi" w:cstheme="minorHAnsi"/>
                <w:szCs w:val="24"/>
              </w:rPr>
              <w:t>Denní centrum (stacionář) pro mentálně postižené osoby, osoby s poruchou autistického spektra, osoby s duševním onemocněním</w:t>
            </w:r>
          </w:p>
          <w:p w14:paraId="0C5311AF" w14:textId="77777777" w:rsidR="00173D4B" w:rsidRPr="007538C1" w:rsidRDefault="00173D4B" w:rsidP="007B2C28">
            <w:pPr>
              <w:pStyle w:val="DefaultParagraphF"/>
              <w:rPr>
                <w:rFonts w:asciiTheme="minorHAnsi" w:hAnsiTheme="minorHAnsi" w:cstheme="minorHAnsi"/>
                <w:szCs w:val="24"/>
              </w:rPr>
            </w:pPr>
            <w:r w:rsidRPr="007538C1">
              <w:rPr>
                <w:rFonts w:asciiTheme="minorHAnsi" w:hAnsiTheme="minorHAnsi" w:cstheme="minorHAnsi"/>
                <w:szCs w:val="24"/>
              </w:rPr>
              <w:t>Sociálně terapeutické dílny</w:t>
            </w:r>
          </w:p>
          <w:p w14:paraId="69DA200B" w14:textId="77777777" w:rsidR="00173D4B" w:rsidRPr="007538C1" w:rsidRDefault="00173D4B" w:rsidP="007B2C28">
            <w:pPr>
              <w:rPr>
                <w:rFonts w:cstheme="minorHAnsi"/>
                <w:sz w:val="24"/>
                <w:szCs w:val="24"/>
              </w:rPr>
            </w:pPr>
          </w:p>
        </w:tc>
        <w:tc>
          <w:tcPr>
            <w:tcW w:w="2127" w:type="dxa"/>
          </w:tcPr>
          <w:p w14:paraId="700C2C0C" w14:textId="77777777" w:rsidR="00173D4B" w:rsidRPr="007538C1" w:rsidRDefault="00173D4B" w:rsidP="007B2C28">
            <w:pPr>
              <w:rPr>
                <w:sz w:val="24"/>
                <w:szCs w:val="24"/>
              </w:rPr>
            </w:pPr>
            <w:r w:rsidRPr="007538C1">
              <w:rPr>
                <w:sz w:val="24"/>
                <w:szCs w:val="24"/>
              </w:rPr>
              <w:t>Informace</w:t>
            </w:r>
          </w:p>
          <w:p w14:paraId="1E02B156" w14:textId="77777777" w:rsidR="00173D4B" w:rsidRPr="007538C1" w:rsidRDefault="00173D4B" w:rsidP="007B2C28">
            <w:pPr>
              <w:rPr>
                <w:sz w:val="24"/>
                <w:szCs w:val="24"/>
              </w:rPr>
            </w:pPr>
            <w:r w:rsidRPr="007538C1">
              <w:rPr>
                <w:sz w:val="24"/>
                <w:szCs w:val="24"/>
              </w:rPr>
              <w:t>Vztahy</w:t>
            </w:r>
          </w:p>
          <w:p w14:paraId="6859F626" w14:textId="77777777" w:rsidR="00173D4B" w:rsidRPr="007538C1" w:rsidRDefault="00173D4B" w:rsidP="007B2C28">
            <w:pPr>
              <w:rPr>
                <w:sz w:val="24"/>
                <w:szCs w:val="24"/>
              </w:rPr>
            </w:pPr>
            <w:r w:rsidRPr="007538C1">
              <w:rPr>
                <w:sz w:val="24"/>
                <w:szCs w:val="24"/>
              </w:rPr>
              <w:t>Náplň volného času</w:t>
            </w:r>
          </w:p>
        </w:tc>
        <w:tc>
          <w:tcPr>
            <w:tcW w:w="3402" w:type="dxa"/>
          </w:tcPr>
          <w:p w14:paraId="5E44FBB3" w14:textId="29D5AD4B" w:rsidR="00173D4B" w:rsidRPr="007538C1" w:rsidRDefault="00173D4B" w:rsidP="007B2C28">
            <w:pPr>
              <w:pStyle w:val="DefaultParagraphF"/>
              <w:rPr>
                <w:rFonts w:asciiTheme="minorHAnsi" w:hAnsiTheme="minorHAnsi" w:cstheme="minorHAnsi"/>
                <w:szCs w:val="24"/>
              </w:rPr>
            </w:pPr>
            <w:r w:rsidRPr="007538C1">
              <w:rPr>
                <w:rFonts w:asciiTheme="minorHAnsi" w:hAnsiTheme="minorHAnsi" w:cstheme="minorHAnsi"/>
                <w:szCs w:val="24"/>
              </w:rPr>
              <w:t>Zvýšení počtu spojů MHD v Ostrově – hlavně spoje k poliklinice, k nemocnici, k obchodům, nádraží. Dále možnost rozšíření služby SENIOREXPRES – jízdy</w:t>
            </w:r>
            <w:r w:rsidR="007B2C28">
              <w:rPr>
                <w:rFonts w:asciiTheme="minorHAnsi" w:hAnsiTheme="minorHAnsi" w:cstheme="minorHAnsi"/>
                <w:szCs w:val="24"/>
              </w:rPr>
              <w:br/>
            </w:r>
            <w:r w:rsidRPr="007538C1">
              <w:rPr>
                <w:rFonts w:asciiTheme="minorHAnsi" w:hAnsiTheme="minorHAnsi" w:cstheme="minorHAnsi"/>
                <w:szCs w:val="24"/>
              </w:rPr>
              <w:t>do Karlových Varů k lékaři</w:t>
            </w:r>
          </w:p>
          <w:p w14:paraId="1778F173" w14:textId="77777777" w:rsidR="00173D4B" w:rsidRPr="007538C1" w:rsidRDefault="00173D4B" w:rsidP="007B2C28">
            <w:pPr>
              <w:rPr>
                <w:rFonts w:cstheme="minorHAnsi"/>
                <w:sz w:val="24"/>
                <w:szCs w:val="24"/>
              </w:rPr>
            </w:pPr>
            <w:r w:rsidRPr="007538C1">
              <w:rPr>
                <w:rFonts w:cstheme="minorHAnsi"/>
                <w:sz w:val="24"/>
                <w:szCs w:val="24"/>
              </w:rPr>
              <w:t>Dobrovolníky výjimečně.</w:t>
            </w:r>
          </w:p>
        </w:tc>
      </w:tr>
      <w:tr w:rsidR="00173D4B" w:rsidRPr="00E06212" w14:paraId="7D83A4D8" w14:textId="77777777" w:rsidTr="007538C1">
        <w:trPr>
          <w:trHeight w:val="3534"/>
        </w:trPr>
        <w:tc>
          <w:tcPr>
            <w:tcW w:w="2122" w:type="dxa"/>
          </w:tcPr>
          <w:p w14:paraId="6DE534B0" w14:textId="77777777" w:rsidR="00173D4B" w:rsidRPr="00E06212" w:rsidRDefault="00173D4B" w:rsidP="007B2C28">
            <w:pPr>
              <w:rPr>
                <w:b/>
                <w:sz w:val="24"/>
                <w:szCs w:val="24"/>
              </w:rPr>
            </w:pPr>
            <w:r w:rsidRPr="00E06212">
              <w:rPr>
                <w:b/>
                <w:sz w:val="24"/>
                <w:szCs w:val="24"/>
              </w:rPr>
              <w:lastRenderedPageBreak/>
              <w:t>KSK centrum, o.p.s.</w:t>
            </w:r>
          </w:p>
        </w:tc>
        <w:tc>
          <w:tcPr>
            <w:tcW w:w="1842" w:type="dxa"/>
          </w:tcPr>
          <w:p w14:paraId="0D233156" w14:textId="77777777" w:rsidR="00173D4B" w:rsidRPr="007538C1" w:rsidRDefault="00173D4B" w:rsidP="007B2C28">
            <w:pPr>
              <w:rPr>
                <w:sz w:val="24"/>
                <w:szCs w:val="24"/>
              </w:rPr>
            </w:pPr>
            <w:r w:rsidRPr="007538C1">
              <w:rPr>
                <w:sz w:val="24"/>
                <w:szCs w:val="24"/>
              </w:rPr>
              <w:t>Terénní programy</w:t>
            </w:r>
          </w:p>
          <w:p w14:paraId="1A286B37" w14:textId="77777777" w:rsidR="00173D4B" w:rsidRPr="007538C1" w:rsidRDefault="00173D4B" w:rsidP="007B2C28">
            <w:pPr>
              <w:rPr>
                <w:sz w:val="24"/>
                <w:szCs w:val="24"/>
              </w:rPr>
            </w:pPr>
            <w:r w:rsidRPr="007538C1">
              <w:rPr>
                <w:sz w:val="24"/>
                <w:szCs w:val="24"/>
              </w:rPr>
              <w:t>Odborné sociální poradenství</w:t>
            </w:r>
          </w:p>
          <w:p w14:paraId="1BA5CE96" w14:textId="77777777" w:rsidR="00173D4B" w:rsidRPr="007538C1" w:rsidRDefault="00173D4B" w:rsidP="007B2C28">
            <w:pPr>
              <w:rPr>
                <w:sz w:val="24"/>
                <w:szCs w:val="24"/>
              </w:rPr>
            </w:pPr>
            <w:r w:rsidRPr="007538C1">
              <w:rPr>
                <w:sz w:val="24"/>
                <w:szCs w:val="24"/>
              </w:rPr>
              <w:t>Sociálně aktivizační služby pro rodiny s dětmi</w:t>
            </w:r>
          </w:p>
        </w:tc>
        <w:tc>
          <w:tcPr>
            <w:tcW w:w="1843" w:type="dxa"/>
          </w:tcPr>
          <w:p w14:paraId="42F30D69" w14:textId="77777777" w:rsidR="00173D4B" w:rsidRPr="007538C1" w:rsidRDefault="00173D4B" w:rsidP="007B2C28">
            <w:pPr>
              <w:rPr>
                <w:sz w:val="24"/>
                <w:szCs w:val="24"/>
              </w:rPr>
            </w:pPr>
            <w:r w:rsidRPr="007538C1">
              <w:rPr>
                <w:sz w:val="24"/>
                <w:szCs w:val="24"/>
              </w:rPr>
              <w:t>TP</w:t>
            </w:r>
          </w:p>
          <w:p w14:paraId="0156427A" w14:textId="77777777" w:rsidR="00173D4B" w:rsidRPr="007538C1" w:rsidRDefault="00173D4B" w:rsidP="007B2C28">
            <w:pPr>
              <w:rPr>
                <w:sz w:val="24"/>
                <w:szCs w:val="24"/>
              </w:rPr>
            </w:pPr>
            <w:r w:rsidRPr="007538C1">
              <w:rPr>
                <w:sz w:val="24"/>
                <w:szCs w:val="24"/>
              </w:rPr>
              <w:t>5.560.000</w:t>
            </w:r>
          </w:p>
          <w:p w14:paraId="6540E0D0" w14:textId="77777777" w:rsidR="00173D4B" w:rsidRPr="007538C1" w:rsidRDefault="00173D4B" w:rsidP="007B2C28">
            <w:pPr>
              <w:rPr>
                <w:sz w:val="24"/>
                <w:szCs w:val="24"/>
              </w:rPr>
            </w:pPr>
            <w:r w:rsidRPr="007538C1">
              <w:rPr>
                <w:sz w:val="24"/>
                <w:szCs w:val="24"/>
              </w:rPr>
              <w:t>OSP</w:t>
            </w:r>
          </w:p>
          <w:p w14:paraId="04FD88FF" w14:textId="77777777" w:rsidR="00173D4B" w:rsidRPr="007538C1" w:rsidRDefault="00173D4B" w:rsidP="007B2C28">
            <w:pPr>
              <w:rPr>
                <w:sz w:val="24"/>
                <w:szCs w:val="24"/>
              </w:rPr>
            </w:pPr>
            <w:r w:rsidRPr="007538C1">
              <w:rPr>
                <w:sz w:val="24"/>
                <w:szCs w:val="24"/>
              </w:rPr>
              <w:t>5.075.000</w:t>
            </w:r>
          </w:p>
          <w:p w14:paraId="0D7D6021" w14:textId="77777777" w:rsidR="00173D4B" w:rsidRPr="007538C1" w:rsidRDefault="00173D4B" w:rsidP="007B2C28">
            <w:pPr>
              <w:rPr>
                <w:sz w:val="24"/>
                <w:szCs w:val="24"/>
              </w:rPr>
            </w:pPr>
            <w:r w:rsidRPr="007538C1">
              <w:rPr>
                <w:sz w:val="24"/>
                <w:szCs w:val="24"/>
              </w:rPr>
              <w:t>SASRD</w:t>
            </w:r>
          </w:p>
          <w:p w14:paraId="1DDD7C07" w14:textId="77777777" w:rsidR="00173D4B" w:rsidRPr="007538C1" w:rsidRDefault="00173D4B" w:rsidP="007B2C28">
            <w:pPr>
              <w:rPr>
                <w:sz w:val="24"/>
                <w:szCs w:val="24"/>
              </w:rPr>
            </w:pPr>
            <w:r w:rsidRPr="007538C1">
              <w:rPr>
                <w:sz w:val="24"/>
                <w:szCs w:val="24"/>
              </w:rPr>
              <w:t>5.025.000</w:t>
            </w:r>
          </w:p>
        </w:tc>
        <w:tc>
          <w:tcPr>
            <w:tcW w:w="2693" w:type="dxa"/>
          </w:tcPr>
          <w:p w14:paraId="54EBC832" w14:textId="77777777" w:rsidR="00173D4B" w:rsidRPr="007538C1" w:rsidRDefault="00173D4B" w:rsidP="007B2C28">
            <w:pPr>
              <w:rPr>
                <w:sz w:val="24"/>
                <w:szCs w:val="24"/>
              </w:rPr>
            </w:pPr>
            <w:r w:rsidRPr="007538C1">
              <w:rPr>
                <w:sz w:val="24"/>
                <w:szCs w:val="24"/>
              </w:rPr>
              <w:t>/////////</w:t>
            </w:r>
          </w:p>
        </w:tc>
        <w:tc>
          <w:tcPr>
            <w:tcW w:w="2127" w:type="dxa"/>
          </w:tcPr>
          <w:p w14:paraId="746C1415" w14:textId="77777777" w:rsidR="00173D4B" w:rsidRPr="007538C1" w:rsidRDefault="00173D4B" w:rsidP="007B2C28">
            <w:pPr>
              <w:rPr>
                <w:sz w:val="24"/>
                <w:szCs w:val="24"/>
              </w:rPr>
            </w:pPr>
            <w:r w:rsidRPr="007538C1">
              <w:rPr>
                <w:sz w:val="24"/>
                <w:szCs w:val="24"/>
              </w:rPr>
              <w:t>TP:</w:t>
            </w:r>
          </w:p>
          <w:p w14:paraId="714B5560" w14:textId="77777777" w:rsidR="00173D4B" w:rsidRPr="007538C1" w:rsidRDefault="00173D4B" w:rsidP="007B2C28">
            <w:pPr>
              <w:rPr>
                <w:sz w:val="24"/>
                <w:szCs w:val="24"/>
              </w:rPr>
            </w:pPr>
            <w:r w:rsidRPr="007538C1">
              <w:rPr>
                <w:sz w:val="24"/>
                <w:szCs w:val="24"/>
              </w:rPr>
              <w:t>Informace</w:t>
            </w:r>
          </w:p>
          <w:p w14:paraId="72172581" w14:textId="77777777" w:rsidR="00173D4B" w:rsidRPr="007538C1" w:rsidRDefault="00173D4B" w:rsidP="007B2C28">
            <w:pPr>
              <w:rPr>
                <w:sz w:val="24"/>
                <w:szCs w:val="24"/>
              </w:rPr>
            </w:pPr>
            <w:r w:rsidRPr="007538C1">
              <w:rPr>
                <w:sz w:val="24"/>
                <w:szCs w:val="24"/>
              </w:rPr>
              <w:t>Bydlení</w:t>
            </w:r>
          </w:p>
          <w:p w14:paraId="7D06B9C6" w14:textId="77777777" w:rsidR="00173D4B" w:rsidRPr="007538C1" w:rsidRDefault="00173D4B" w:rsidP="007B2C28">
            <w:pPr>
              <w:rPr>
                <w:sz w:val="24"/>
                <w:szCs w:val="24"/>
              </w:rPr>
            </w:pPr>
            <w:r w:rsidRPr="007538C1">
              <w:rPr>
                <w:sz w:val="24"/>
                <w:szCs w:val="24"/>
              </w:rPr>
              <w:t>Zaměstnání</w:t>
            </w:r>
          </w:p>
          <w:p w14:paraId="0611E123" w14:textId="77777777" w:rsidR="00173D4B" w:rsidRPr="007538C1" w:rsidRDefault="00173D4B" w:rsidP="007B2C28">
            <w:pPr>
              <w:rPr>
                <w:sz w:val="24"/>
                <w:szCs w:val="24"/>
              </w:rPr>
            </w:pPr>
            <w:r w:rsidRPr="007538C1">
              <w:rPr>
                <w:sz w:val="24"/>
                <w:szCs w:val="24"/>
              </w:rPr>
              <w:t>OSP</w:t>
            </w:r>
          </w:p>
          <w:p w14:paraId="76F6A718" w14:textId="77777777" w:rsidR="00173D4B" w:rsidRPr="007538C1" w:rsidRDefault="00173D4B" w:rsidP="007B2C28">
            <w:pPr>
              <w:rPr>
                <w:sz w:val="24"/>
                <w:szCs w:val="24"/>
              </w:rPr>
            </w:pPr>
            <w:r w:rsidRPr="007538C1">
              <w:rPr>
                <w:sz w:val="24"/>
                <w:szCs w:val="24"/>
              </w:rPr>
              <w:t>Finance</w:t>
            </w:r>
          </w:p>
          <w:p w14:paraId="6F754A70" w14:textId="77777777" w:rsidR="00173D4B" w:rsidRPr="007538C1" w:rsidRDefault="00173D4B" w:rsidP="007B2C28">
            <w:pPr>
              <w:rPr>
                <w:sz w:val="24"/>
                <w:szCs w:val="24"/>
              </w:rPr>
            </w:pPr>
            <w:r w:rsidRPr="007538C1">
              <w:rPr>
                <w:sz w:val="24"/>
                <w:szCs w:val="24"/>
              </w:rPr>
              <w:t>Informace</w:t>
            </w:r>
          </w:p>
          <w:p w14:paraId="01B59B4F" w14:textId="77777777" w:rsidR="00173D4B" w:rsidRPr="007538C1" w:rsidRDefault="00173D4B" w:rsidP="007B2C28">
            <w:pPr>
              <w:rPr>
                <w:sz w:val="24"/>
                <w:szCs w:val="24"/>
              </w:rPr>
            </w:pPr>
            <w:r w:rsidRPr="007538C1">
              <w:rPr>
                <w:sz w:val="24"/>
                <w:szCs w:val="24"/>
              </w:rPr>
              <w:t>Veškeré oblasti práva</w:t>
            </w:r>
          </w:p>
          <w:p w14:paraId="2F13D97A" w14:textId="77777777" w:rsidR="00173D4B" w:rsidRPr="007538C1" w:rsidRDefault="00173D4B" w:rsidP="007B2C28">
            <w:pPr>
              <w:rPr>
                <w:sz w:val="24"/>
                <w:szCs w:val="24"/>
              </w:rPr>
            </w:pPr>
            <w:r w:rsidRPr="007538C1">
              <w:rPr>
                <w:sz w:val="24"/>
                <w:szCs w:val="24"/>
              </w:rPr>
              <w:t>SASRD</w:t>
            </w:r>
          </w:p>
          <w:p w14:paraId="278AE482" w14:textId="77777777" w:rsidR="00173D4B" w:rsidRPr="007538C1" w:rsidRDefault="00173D4B" w:rsidP="007B2C28">
            <w:pPr>
              <w:rPr>
                <w:sz w:val="24"/>
                <w:szCs w:val="24"/>
              </w:rPr>
            </w:pPr>
            <w:r w:rsidRPr="007538C1">
              <w:rPr>
                <w:sz w:val="24"/>
                <w:szCs w:val="24"/>
              </w:rPr>
              <w:t>Vztahy</w:t>
            </w:r>
          </w:p>
          <w:p w14:paraId="166D08C6" w14:textId="77777777" w:rsidR="00173D4B" w:rsidRPr="007538C1" w:rsidRDefault="00173D4B" w:rsidP="007B2C28">
            <w:pPr>
              <w:rPr>
                <w:sz w:val="24"/>
                <w:szCs w:val="24"/>
              </w:rPr>
            </w:pPr>
            <w:r w:rsidRPr="007538C1">
              <w:rPr>
                <w:sz w:val="24"/>
                <w:szCs w:val="24"/>
              </w:rPr>
              <w:t>Vedení domácnosti</w:t>
            </w:r>
          </w:p>
          <w:p w14:paraId="6FF65A96" w14:textId="77777777" w:rsidR="00173D4B" w:rsidRPr="007538C1" w:rsidRDefault="00173D4B" w:rsidP="007B2C28">
            <w:pPr>
              <w:rPr>
                <w:sz w:val="24"/>
                <w:szCs w:val="24"/>
              </w:rPr>
            </w:pPr>
            <w:r w:rsidRPr="007538C1">
              <w:rPr>
                <w:sz w:val="24"/>
                <w:szCs w:val="24"/>
              </w:rPr>
              <w:t>Informace</w:t>
            </w:r>
          </w:p>
          <w:p w14:paraId="58FE1158" w14:textId="77777777" w:rsidR="00173D4B" w:rsidRPr="007538C1" w:rsidRDefault="00173D4B" w:rsidP="007B2C28">
            <w:pPr>
              <w:rPr>
                <w:sz w:val="24"/>
                <w:szCs w:val="24"/>
              </w:rPr>
            </w:pPr>
          </w:p>
        </w:tc>
        <w:tc>
          <w:tcPr>
            <w:tcW w:w="3402" w:type="dxa"/>
          </w:tcPr>
          <w:p w14:paraId="25EC49B1" w14:textId="360570FD" w:rsidR="00173D4B" w:rsidRPr="007538C1" w:rsidRDefault="00173D4B" w:rsidP="007B2C28">
            <w:pPr>
              <w:rPr>
                <w:bCs/>
                <w:sz w:val="24"/>
                <w:szCs w:val="24"/>
              </w:rPr>
            </w:pPr>
            <w:r w:rsidRPr="007538C1">
              <w:rPr>
                <w:bCs/>
                <w:sz w:val="24"/>
                <w:szCs w:val="24"/>
              </w:rPr>
              <w:t>Fakultativní činnost využíváme pro ty uživatele služeb TP</w:t>
            </w:r>
            <w:r w:rsidR="007B2C28">
              <w:rPr>
                <w:bCs/>
                <w:sz w:val="24"/>
                <w:szCs w:val="24"/>
              </w:rPr>
              <w:br/>
            </w:r>
            <w:r w:rsidRPr="007538C1">
              <w:rPr>
                <w:bCs/>
                <w:sz w:val="24"/>
                <w:szCs w:val="24"/>
              </w:rPr>
              <w:t>a SASRD, kteří aktivně pracují</w:t>
            </w:r>
            <w:r w:rsidR="007B2C28">
              <w:rPr>
                <w:bCs/>
                <w:sz w:val="24"/>
                <w:szCs w:val="24"/>
              </w:rPr>
              <w:br/>
            </w:r>
            <w:r w:rsidRPr="007538C1">
              <w:rPr>
                <w:bCs/>
                <w:sz w:val="24"/>
                <w:szCs w:val="24"/>
              </w:rPr>
              <w:t xml:space="preserve">na pozitivní změně svého sociálního statusu, jako motivační prvek potravinovou pomoc. </w:t>
            </w:r>
          </w:p>
          <w:p w14:paraId="74D3D447" w14:textId="77777777" w:rsidR="00173D4B" w:rsidRPr="007538C1" w:rsidRDefault="00173D4B" w:rsidP="007B2C28">
            <w:pPr>
              <w:rPr>
                <w:sz w:val="24"/>
                <w:szCs w:val="24"/>
              </w:rPr>
            </w:pPr>
          </w:p>
        </w:tc>
      </w:tr>
      <w:tr w:rsidR="00173D4B" w:rsidRPr="00E06212" w14:paraId="4826B009" w14:textId="77777777" w:rsidTr="007538C1">
        <w:trPr>
          <w:trHeight w:val="5650"/>
        </w:trPr>
        <w:tc>
          <w:tcPr>
            <w:tcW w:w="2122" w:type="dxa"/>
          </w:tcPr>
          <w:p w14:paraId="3E57F8D1" w14:textId="77777777" w:rsidR="00173D4B" w:rsidRPr="00E06212" w:rsidRDefault="00173D4B" w:rsidP="007B2C28">
            <w:pPr>
              <w:rPr>
                <w:b/>
                <w:sz w:val="24"/>
                <w:szCs w:val="24"/>
              </w:rPr>
            </w:pPr>
            <w:r w:rsidRPr="00E06212">
              <w:rPr>
                <w:b/>
                <w:sz w:val="24"/>
                <w:szCs w:val="24"/>
              </w:rPr>
              <w:lastRenderedPageBreak/>
              <w:t>Světlo Kadaň z.s.</w:t>
            </w:r>
          </w:p>
        </w:tc>
        <w:tc>
          <w:tcPr>
            <w:tcW w:w="1842" w:type="dxa"/>
          </w:tcPr>
          <w:p w14:paraId="4FF137A0" w14:textId="77777777" w:rsidR="00173D4B" w:rsidRPr="007538C1" w:rsidRDefault="00173D4B" w:rsidP="007B2C28">
            <w:pPr>
              <w:rPr>
                <w:sz w:val="24"/>
                <w:szCs w:val="24"/>
              </w:rPr>
            </w:pPr>
            <w:r w:rsidRPr="007538C1">
              <w:rPr>
                <w:sz w:val="24"/>
                <w:szCs w:val="24"/>
              </w:rPr>
              <w:t xml:space="preserve">Terénní program Karlovy Vary a přilehlé obce (drogy) </w:t>
            </w:r>
          </w:p>
          <w:p w14:paraId="73EFDCD3" w14:textId="77777777" w:rsidR="00173D4B" w:rsidRPr="007538C1" w:rsidRDefault="00173D4B" w:rsidP="007B2C28">
            <w:pPr>
              <w:rPr>
                <w:sz w:val="24"/>
                <w:szCs w:val="24"/>
              </w:rPr>
            </w:pPr>
            <w:r w:rsidRPr="007538C1">
              <w:rPr>
                <w:sz w:val="24"/>
                <w:szCs w:val="24"/>
              </w:rPr>
              <w:t>Nízkoprahové zařízení pro děti a mládež</w:t>
            </w:r>
          </w:p>
          <w:p w14:paraId="53F7737A" w14:textId="77777777" w:rsidR="00173D4B" w:rsidRPr="007538C1" w:rsidRDefault="00173D4B" w:rsidP="007B2C28">
            <w:pPr>
              <w:rPr>
                <w:sz w:val="24"/>
                <w:szCs w:val="24"/>
              </w:rPr>
            </w:pPr>
          </w:p>
          <w:p w14:paraId="5715EDA7" w14:textId="77777777" w:rsidR="00173D4B" w:rsidRPr="007538C1" w:rsidRDefault="00173D4B" w:rsidP="007B2C28">
            <w:pPr>
              <w:rPr>
                <w:sz w:val="24"/>
                <w:szCs w:val="24"/>
              </w:rPr>
            </w:pPr>
          </w:p>
          <w:p w14:paraId="7F4B13CE" w14:textId="77777777" w:rsidR="00173D4B" w:rsidRPr="007538C1" w:rsidRDefault="00173D4B" w:rsidP="007B2C28">
            <w:pPr>
              <w:rPr>
                <w:sz w:val="24"/>
                <w:szCs w:val="24"/>
              </w:rPr>
            </w:pPr>
          </w:p>
          <w:p w14:paraId="7E43B480" w14:textId="77777777" w:rsidR="00173D4B" w:rsidRPr="007538C1" w:rsidRDefault="00173D4B" w:rsidP="007B2C28">
            <w:pPr>
              <w:rPr>
                <w:sz w:val="24"/>
                <w:szCs w:val="24"/>
              </w:rPr>
            </w:pPr>
            <w:r w:rsidRPr="007538C1">
              <w:rPr>
                <w:sz w:val="24"/>
                <w:szCs w:val="24"/>
              </w:rPr>
              <w:t xml:space="preserve">Terénní programy (vyloučené lokality) </w:t>
            </w:r>
          </w:p>
          <w:p w14:paraId="06709DA5" w14:textId="77777777" w:rsidR="00173D4B" w:rsidRPr="007538C1" w:rsidRDefault="00173D4B" w:rsidP="007B2C28">
            <w:pPr>
              <w:rPr>
                <w:sz w:val="24"/>
                <w:szCs w:val="24"/>
              </w:rPr>
            </w:pPr>
          </w:p>
        </w:tc>
        <w:tc>
          <w:tcPr>
            <w:tcW w:w="1843" w:type="dxa"/>
          </w:tcPr>
          <w:p w14:paraId="295C8242" w14:textId="77777777" w:rsidR="00173D4B" w:rsidRPr="007538C1" w:rsidRDefault="00173D4B" w:rsidP="007B2C28">
            <w:pPr>
              <w:rPr>
                <w:sz w:val="24"/>
                <w:szCs w:val="24"/>
              </w:rPr>
            </w:pPr>
            <w:r w:rsidRPr="007538C1">
              <w:rPr>
                <w:sz w:val="24"/>
                <w:szCs w:val="24"/>
              </w:rPr>
              <w:t>TP</w:t>
            </w:r>
          </w:p>
          <w:p w14:paraId="5CFDE41C" w14:textId="77777777" w:rsidR="00173D4B" w:rsidRPr="007538C1" w:rsidRDefault="00173D4B" w:rsidP="007B2C28">
            <w:pPr>
              <w:rPr>
                <w:sz w:val="24"/>
                <w:szCs w:val="24"/>
              </w:rPr>
            </w:pPr>
            <w:r w:rsidRPr="007538C1">
              <w:rPr>
                <w:sz w:val="24"/>
                <w:szCs w:val="24"/>
              </w:rPr>
              <w:t>3.100.000</w:t>
            </w:r>
          </w:p>
          <w:p w14:paraId="1324E09D" w14:textId="77777777" w:rsidR="00173D4B" w:rsidRPr="007538C1" w:rsidRDefault="00173D4B" w:rsidP="007B2C28">
            <w:pPr>
              <w:rPr>
                <w:sz w:val="24"/>
                <w:szCs w:val="24"/>
              </w:rPr>
            </w:pPr>
            <w:r w:rsidRPr="007538C1">
              <w:rPr>
                <w:sz w:val="24"/>
                <w:szCs w:val="24"/>
              </w:rPr>
              <w:t>NZDM</w:t>
            </w:r>
          </w:p>
          <w:p w14:paraId="08C9A3BB" w14:textId="77777777" w:rsidR="00173D4B" w:rsidRPr="007538C1" w:rsidRDefault="00173D4B" w:rsidP="007B2C28">
            <w:pPr>
              <w:rPr>
                <w:sz w:val="24"/>
                <w:szCs w:val="24"/>
              </w:rPr>
            </w:pPr>
            <w:r w:rsidRPr="007538C1">
              <w:rPr>
                <w:sz w:val="24"/>
                <w:szCs w:val="24"/>
              </w:rPr>
              <w:t>4.920.000</w:t>
            </w:r>
          </w:p>
          <w:p w14:paraId="3A9AF55B" w14:textId="77777777" w:rsidR="00173D4B" w:rsidRPr="007538C1" w:rsidRDefault="00173D4B" w:rsidP="007B2C28">
            <w:pPr>
              <w:rPr>
                <w:sz w:val="24"/>
                <w:szCs w:val="24"/>
              </w:rPr>
            </w:pPr>
          </w:p>
          <w:p w14:paraId="65C37547" w14:textId="77777777" w:rsidR="00173D4B" w:rsidRPr="007538C1" w:rsidRDefault="00173D4B" w:rsidP="007B2C28">
            <w:pPr>
              <w:rPr>
                <w:sz w:val="24"/>
                <w:szCs w:val="24"/>
              </w:rPr>
            </w:pPr>
          </w:p>
          <w:p w14:paraId="1677211A" w14:textId="77777777" w:rsidR="00173D4B" w:rsidRPr="007538C1" w:rsidRDefault="00173D4B" w:rsidP="007B2C28">
            <w:pPr>
              <w:rPr>
                <w:sz w:val="24"/>
                <w:szCs w:val="24"/>
              </w:rPr>
            </w:pPr>
          </w:p>
          <w:p w14:paraId="733DA308" w14:textId="77777777" w:rsidR="00173D4B" w:rsidRPr="007538C1" w:rsidRDefault="00173D4B" w:rsidP="007B2C28">
            <w:pPr>
              <w:rPr>
                <w:sz w:val="24"/>
                <w:szCs w:val="24"/>
              </w:rPr>
            </w:pPr>
          </w:p>
          <w:p w14:paraId="1EA459C7" w14:textId="77777777" w:rsidR="00173D4B" w:rsidRPr="007538C1" w:rsidRDefault="00173D4B" w:rsidP="007B2C28">
            <w:pPr>
              <w:rPr>
                <w:sz w:val="24"/>
                <w:szCs w:val="24"/>
              </w:rPr>
            </w:pPr>
          </w:p>
          <w:p w14:paraId="2214E21D" w14:textId="77777777" w:rsidR="00173D4B" w:rsidRPr="007538C1" w:rsidRDefault="00173D4B" w:rsidP="007B2C28">
            <w:pPr>
              <w:rPr>
                <w:sz w:val="24"/>
                <w:szCs w:val="24"/>
              </w:rPr>
            </w:pPr>
          </w:p>
          <w:p w14:paraId="16333C91" w14:textId="77777777" w:rsidR="00173D4B" w:rsidRPr="007538C1" w:rsidRDefault="00173D4B" w:rsidP="007B2C28">
            <w:pPr>
              <w:rPr>
                <w:sz w:val="24"/>
                <w:szCs w:val="24"/>
              </w:rPr>
            </w:pPr>
            <w:r w:rsidRPr="007538C1">
              <w:rPr>
                <w:sz w:val="24"/>
                <w:szCs w:val="24"/>
              </w:rPr>
              <w:t>3.400.000,-</w:t>
            </w:r>
          </w:p>
          <w:p w14:paraId="46A74BD6" w14:textId="77777777" w:rsidR="00173D4B" w:rsidRPr="007538C1" w:rsidRDefault="004C7EBA" w:rsidP="007B2C28">
            <w:pPr>
              <w:rPr>
                <w:sz w:val="24"/>
                <w:szCs w:val="24"/>
              </w:rPr>
            </w:pPr>
            <w:r w:rsidRPr="007538C1">
              <w:rPr>
                <w:sz w:val="24"/>
                <w:szCs w:val="24"/>
              </w:rPr>
              <w:t>2.850.000</w:t>
            </w:r>
            <w:r w:rsidR="00173D4B" w:rsidRPr="007538C1">
              <w:rPr>
                <w:sz w:val="24"/>
                <w:szCs w:val="24"/>
              </w:rPr>
              <w:t>-</w:t>
            </w:r>
          </w:p>
        </w:tc>
        <w:tc>
          <w:tcPr>
            <w:tcW w:w="2693" w:type="dxa"/>
          </w:tcPr>
          <w:p w14:paraId="1B151D52" w14:textId="77777777" w:rsidR="00173D4B" w:rsidRPr="007538C1" w:rsidRDefault="00173D4B" w:rsidP="007B2C28">
            <w:pPr>
              <w:rPr>
                <w:sz w:val="24"/>
                <w:szCs w:val="24"/>
              </w:rPr>
            </w:pPr>
            <w:r w:rsidRPr="007538C1">
              <w:rPr>
                <w:sz w:val="24"/>
                <w:szCs w:val="24"/>
              </w:rPr>
              <w:t xml:space="preserve">vybudovat službu typu bývalých „chudobinců? Starobinců“ </w:t>
            </w:r>
          </w:p>
          <w:p w14:paraId="14129EB2" w14:textId="77777777" w:rsidR="00173D4B" w:rsidRPr="007538C1" w:rsidRDefault="00173D4B" w:rsidP="007B2C28">
            <w:pPr>
              <w:rPr>
                <w:sz w:val="24"/>
                <w:szCs w:val="24"/>
              </w:rPr>
            </w:pPr>
            <w:r w:rsidRPr="007538C1">
              <w:rPr>
                <w:sz w:val="24"/>
                <w:szCs w:val="24"/>
              </w:rPr>
              <w:t>chybí návazná zdravotní péče</w:t>
            </w:r>
          </w:p>
          <w:p w14:paraId="295EC637" w14:textId="77777777" w:rsidR="00173D4B" w:rsidRPr="007538C1" w:rsidRDefault="00173D4B" w:rsidP="007B2C28">
            <w:pPr>
              <w:rPr>
                <w:sz w:val="24"/>
                <w:szCs w:val="24"/>
              </w:rPr>
            </w:pPr>
            <w:r w:rsidRPr="007538C1">
              <w:rPr>
                <w:sz w:val="24"/>
                <w:szCs w:val="24"/>
              </w:rPr>
              <w:t xml:space="preserve">Terapeuty, psychology a psychiatry pro děti a mládež, </w:t>
            </w:r>
            <w:proofErr w:type="spellStart"/>
            <w:r w:rsidRPr="007538C1">
              <w:rPr>
                <w:sz w:val="24"/>
                <w:szCs w:val="24"/>
              </w:rPr>
              <w:t>adiktologickou</w:t>
            </w:r>
            <w:proofErr w:type="spellEnd"/>
            <w:r w:rsidRPr="007538C1">
              <w:rPr>
                <w:sz w:val="24"/>
                <w:szCs w:val="24"/>
              </w:rPr>
              <w:t xml:space="preserve"> poradnu </w:t>
            </w:r>
          </w:p>
          <w:p w14:paraId="33E7049F" w14:textId="77777777" w:rsidR="00173D4B" w:rsidRPr="007538C1" w:rsidRDefault="00173D4B" w:rsidP="007B2C28">
            <w:pPr>
              <w:rPr>
                <w:sz w:val="24"/>
                <w:szCs w:val="24"/>
              </w:rPr>
            </w:pPr>
          </w:p>
        </w:tc>
        <w:tc>
          <w:tcPr>
            <w:tcW w:w="2127" w:type="dxa"/>
          </w:tcPr>
          <w:p w14:paraId="40A91D08" w14:textId="77777777" w:rsidR="00173D4B" w:rsidRPr="007538C1" w:rsidRDefault="00173D4B" w:rsidP="007B2C28">
            <w:pPr>
              <w:rPr>
                <w:sz w:val="24"/>
                <w:szCs w:val="24"/>
              </w:rPr>
            </w:pPr>
            <w:r w:rsidRPr="007538C1">
              <w:rPr>
                <w:sz w:val="24"/>
                <w:szCs w:val="24"/>
              </w:rPr>
              <w:t>Ubytování</w:t>
            </w:r>
          </w:p>
          <w:p w14:paraId="32CB8A82" w14:textId="77777777" w:rsidR="00173D4B" w:rsidRPr="007538C1" w:rsidRDefault="00173D4B" w:rsidP="007B2C28">
            <w:pPr>
              <w:rPr>
                <w:sz w:val="24"/>
                <w:szCs w:val="24"/>
              </w:rPr>
            </w:pPr>
            <w:r w:rsidRPr="007538C1">
              <w:rPr>
                <w:sz w:val="24"/>
                <w:szCs w:val="24"/>
              </w:rPr>
              <w:t>Zaměstnání</w:t>
            </w:r>
          </w:p>
          <w:p w14:paraId="458D6575" w14:textId="77777777" w:rsidR="00173D4B" w:rsidRPr="007538C1" w:rsidRDefault="00173D4B" w:rsidP="007B2C28">
            <w:pPr>
              <w:rPr>
                <w:sz w:val="24"/>
                <w:szCs w:val="24"/>
              </w:rPr>
            </w:pPr>
            <w:r w:rsidRPr="007538C1">
              <w:rPr>
                <w:sz w:val="24"/>
                <w:szCs w:val="24"/>
              </w:rPr>
              <w:t>Informace</w:t>
            </w:r>
          </w:p>
          <w:p w14:paraId="5C7A173D" w14:textId="77777777" w:rsidR="00173D4B" w:rsidRPr="007538C1" w:rsidRDefault="00173D4B" w:rsidP="007B2C28">
            <w:pPr>
              <w:rPr>
                <w:sz w:val="24"/>
                <w:szCs w:val="24"/>
              </w:rPr>
            </w:pPr>
            <w:r w:rsidRPr="007538C1">
              <w:rPr>
                <w:sz w:val="24"/>
                <w:szCs w:val="24"/>
              </w:rPr>
              <w:t>Péče o vlastní osobu</w:t>
            </w:r>
          </w:p>
          <w:p w14:paraId="52DA61EA" w14:textId="77777777" w:rsidR="00173D4B" w:rsidRPr="007538C1" w:rsidRDefault="00173D4B" w:rsidP="007B2C28">
            <w:pPr>
              <w:rPr>
                <w:sz w:val="24"/>
                <w:szCs w:val="24"/>
              </w:rPr>
            </w:pPr>
            <w:r w:rsidRPr="007538C1">
              <w:rPr>
                <w:sz w:val="24"/>
                <w:szCs w:val="24"/>
              </w:rPr>
              <w:t>Vztahy</w:t>
            </w:r>
          </w:p>
          <w:p w14:paraId="1EEB3749" w14:textId="77777777" w:rsidR="00173D4B" w:rsidRPr="007538C1" w:rsidRDefault="00173D4B" w:rsidP="007B2C28">
            <w:pPr>
              <w:rPr>
                <w:sz w:val="24"/>
                <w:szCs w:val="24"/>
              </w:rPr>
            </w:pPr>
            <w:r w:rsidRPr="007538C1">
              <w:rPr>
                <w:sz w:val="24"/>
                <w:szCs w:val="24"/>
              </w:rPr>
              <w:t>Emoční podpora</w:t>
            </w:r>
          </w:p>
          <w:p w14:paraId="40B4A6DD" w14:textId="77777777" w:rsidR="00173D4B" w:rsidRPr="007538C1" w:rsidRDefault="00173D4B" w:rsidP="007B2C28">
            <w:pPr>
              <w:rPr>
                <w:sz w:val="24"/>
                <w:szCs w:val="24"/>
              </w:rPr>
            </w:pPr>
            <w:r w:rsidRPr="007538C1">
              <w:rPr>
                <w:sz w:val="24"/>
                <w:szCs w:val="24"/>
              </w:rPr>
              <w:t>Vzdělávání</w:t>
            </w:r>
          </w:p>
          <w:p w14:paraId="6D7240BA" w14:textId="77777777" w:rsidR="00173D4B" w:rsidRPr="007538C1" w:rsidRDefault="00173D4B" w:rsidP="007B2C28">
            <w:pPr>
              <w:rPr>
                <w:sz w:val="24"/>
                <w:szCs w:val="24"/>
              </w:rPr>
            </w:pPr>
          </w:p>
        </w:tc>
        <w:tc>
          <w:tcPr>
            <w:tcW w:w="3402" w:type="dxa"/>
          </w:tcPr>
          <w:p w14:paraId="532A149C" w14:textId="77777777" w:rsidR="00173D4B" w:rsidRPr="007538C1" w:rsidRDefault="00173D4B" w:rsidP="007B2C28">
            <w:pPr>
              <w:rPr>
                <w:sz w:val="24"/>
                <w:szCs w:val="24"/>
              </w:rPr>
            </w:pPr>
            <w:r w:rsidRPr="007538C1">
              <w:rPr>
                <w:sz w:val="24"/>
                <w:szCs w:val="24"/>
              </w:rPr>
              <w:t>Sbírky, informační kampaň, aktivní oslovení</w:t>
            </w:r>
          </w:p>
          <w:p w14:paraId="10657406" w14:textId="77777777" w:rsidR="00173D4B" w:rsidRPr="007538C1" w:rsidRDefault="00173D4B" w:rsidP="007B2C28">
            <w:pPr>
              <w:pStyle w:val="DefaultParagraphF"/>
              <w:rPr>
                <w:rFonts w:asciiTheme="minorHAnsi" w:hAnsiTheme="minorHAnsi" w:cstheme="minorHAnsi"/>
                <w:szCs w:val="24"/>
              </w:rPr>
            </w:pPr>
            <w:r w:rsidRPr="007538C1">
              <w:rPr>
                <w:rFonts w:asciiTheme="minorHAnsi" w:hAnsiTheme="minorHAnsi" w:cstheme="minorHAnsi"/>
                <w:szCs w:val="24"/>
              </w:rPr>
              <w:t>Organizujeme letní kempy</w:t>
            </w:r>
          </w:p>
          <w:p w14:paraId="1F20CB5F" w14:textId="77777777" w:rsidR="00173D4B" w:rsidRPr="007538C1" w:rsidRDefault="00173D4B" w:rsidP="007B2C28">
            <w:pPr>
              <w:pStyle w:val="DefaultParagraphF"/>
              <w:rPr>
                <w:rFonts w:asciiTheme="minorHAnsi" w:hAnsiTheme="minorHAnsi"/>
                <w:szCs w:val="24"/>
              </w:rPr>
            </w:pPr>
            <w:r w:rsidRPr="007538C1">
              <w:rPr>
                <w:rFonts w:asciiTheme="minorHAnsi" w:hAnsiTheme="minorHAnsi" w:cstheme="minorHAnsi"/>
                <w:szCs w:val="24"/>
              </w:rPr>
              <w:t>Pořádáme sportovní akce</w:t>
            </w:r>
          </w:p>
        </w:tc>
      </w:tr>
      <w:tr w:rsidR="00173D4B" w:rsidRPr="00E06212" w14:paraId="152B9D41" w14:textId="77777777" w:rsidTr="007538C1">
        <w:tc>
          <w:tcPr>
            <w:tcW w:w="2122" w:type="dxa"/>
          </w:tcPr>
          <w:p w14:paraId="0F3C2FC6" w14:textId="77777777" w:rsidR="00173D4B" w:rsidRPr="00E06212" w:rsidRDefault="00173D4B" w:rsidP="007B2C28">
            <w:pPr>
              <w:rPr>
                <w:b/>
                <w:sz w:val="24"/>
                <w:szCs w:val="24"/>
              </w:rPr>
            </w:pPr>
            <w:r w:rsidRPr="00E06212">
              <w:rPr>
                <w:b/>
                <w:sz w:val="24"/>
                <w:szCs w:val="24"/>
              </w:rPr>
              <w:t>Res vitae, z.s.</w:t>
            </w:r>
          </w:p>
        </w:tc>
        <w:tc>
          <w:tcPr>
            <w:tcW w:w="1842" w:type="dxa"/>
          </w:tcPr>
          <w:p w14:paraId="130184FE" w14:textId="77777777" w:rsidR="00173D4B" w:rsidRPr="007538C1" w:rsidRDefault="00173D4B" w:rsidP="007B2C28">
            <w:pPr>
              <w:rPr>
                <w:sz w:val="24"/>
                <w:szCs w:val="24"/>
              </w:rPr>
            </w:pPr>
            <w:r w:rsidRPr="007538C1">
              <w:rPr>
                <w:sz w:val="24"/>
                <w:szCs w:val="24"/>
              </w:rPr>
              <w:t>pečovatelskou službu</w:t>
            </w:r>
          </w:p>
          <w:p w14:paraId="3C57B161" w14:textId="77777777" w:rsidR="00173D4B" w:rsidRPr="007538C1" w:rsidRDefault="00173D4B" w:rsidP="007B2C28">
            <w:pPr>
              <w:rPr>
                <w:sz w:val="24"/>
                <w:szCs w:val="24"/>
              </w:rPr>
            </w:pPr>
            <w:r w:rsidRPr="007538C1">
              <w:rPr>
                <w:sz w:val="24"/>
                <w:szCs w:val="24"/>
              </w:rPr>
              <w:t>odborné sociální poradenství – Manželská, rodinná a občanská poradna</w:t>
            </w:r>
          </w:p>
          <w:p w14:paraId="0B3CBD6B" w14:textId="77777777" w:rsidR="00173D4B" w:rsidRPr="007538C1" w:rsidRDefault="00173D4B" w:rsidP="007B2C28">
            <w:pPr>
              <w:rPr>
                <w:sz w:val="24"/>
                <w:szCs w:val="24"/>
              </w:rPr>
            </w:pPr>
            <w:r w:rsidRPr="007538C1">
              <w:rPr>
                <w:sz w:val="24"/>
                <w:szCs w:val="24"/>
              </w:rPr>
              <w:lastRenderedPageBreak/>
              <w:t>krizová pomoc – Krizové centrum nepobytové</w:t>
            </w:r>
          </w:p>
          <w:p w14:paraId="343B69EB" w14:textId="77777777" w:rsidR="00173D4B" w:rsidRPr="007538C1" w:rsidRDefault="00173D4B" w:rsidP="007B2C28">
            <w:pPr>
              <w:rPr>
                <w:sz w:val="24"/>
                <w:szCs w:val="24"/>
              </w:rPr>
            </w:pPr>
            <w:r w:rsidRPr="007538C1">
              <w:rPr>
                <w:sz w:val="24"/>
                <w:szCs w:val="24"/>
              </w:rPr>
              <w:t>telefonická krizová pomoc – Linka důvěry</w:t>
            </w:r>
          </w:p>
          <w:p w14:paraId="665B311D" w14:textId="77777777" w:rsidR="00173D4B" w:rsidRPr="007538C1" w:rsidRDefault="00173D4B" w:rsidP="007B2C28">
            <w:pPr>
              <w:rPr>
                <w:sz w:val="24"/>
                <w:szCs w:val="24"/>
              </w:rPr>
            </w:pPr>
          </w:p>
        </w:tc>
        <w:tc>
          <w:tcPr>
            <w:tcW w:w="1843" w:type="dxa"/>
          </w:tcPr>
          <w:p w14:paraId="53781015" w14:textId="77777777" w:rsidR="00173D4B" w:rsidRPr="007538C1" w:rsidRDefault="00173D4B" w:rsidP="007B2C28">
            <w:pPr>
              <w:rPr>
                <w:sz w:val="24"/>
                <w:szCs w:val="24"/>
              </w:rPr>
            </w:pPr>
            <w:r w:rsidRPr="007538C1">
              <w:rPr>
                <w:sz w:val="24"/>
                <w:szCs w:val="24"/>
              </w:rPr>
              <w:lastRenderedPageBreak/>
              <w:t>Linka důvěry</w:t>
            </w:r>
          </w:p>
          <w:p w14:paraId="400DDAB5" w14:textId="77777777" w:rsidR="00173D4B" w:rsidRPr="007538C1" w:rsidRDefault="00173D4B" w:rsidP="007B2C28">
            <w:pPr>
              <w:rPr>
                <w:sz w:val="24"/>
                <w:szCs w:val="24"/>
              </w:rPr>
            </w:pPr>
            <w:r w:rsidRPr="007538C1">
              <w:rPr>
                <w:sz w:val="24"/>
                <w:szCs w:val="24"/>
              </w:rPr>
              <w:t>2.300.000</w:t>
            </w:r>
          </w:p>
          <w:p w14:paraId="6E8C2CDD" w14:textId="77777777" w:rsidR="00173D4B" w:rsidRPr="007538C1" w:rsidRDefault="00173D4B" w:rsidP="007B2C28">
            <w:pPr>
              <w:rPr>
                <w:sz w:val="24"/>
                <w:szCs w:val="24"/>
              </w:rPr>
            </w:pPr>
            <w:r w:rsidRPr="007538C1">
              <w:rPr>
                <w:sz w:val="24"/>
                <w:szCs w:val="24"/>
              </w:rPr>
              <w:t>Manželská</w:t>
            </w:r>
          </w:p>
          <w:p w14:paraId="12A215B2" w14:textId="77777777" w:rsidR="00173D4B" w:rsidRPr="007538C1" w:rsidRDefault="00173D4B" w:rsidP="007B2C28">
            <w:pPr>
              <w:rPr>
                <w:sz w:val="24"/>
                <w:szCs w:val="24"/>
              </w:rPr>
            </w:pPr>
            <w:r w:rsidRPr="007538C1">
              <w:rPr>
                <w:sz w:val="24"/>
                <w:szCs w:val="24"/>
              </w:rPr>
              <w:t>700.000</w:t>
            </w:r>
          </w:p>
          <w:p w14:paraId="6F27076E" w14:textId="77777777" w:rsidR="00173D4B" w:rsidRPr="007538C1" w:rsidRDefault="00173D4B" w:rsidP="007B2C28">
            <w:pPr>
              <w:rPr>
                <w:sz w:val="24"/>
                <w:szCs w:val="24"/>
              </w:rPr>
            </w:pPr>
            <w:r w:rsidRPr="007538C1">
              <w:rPr>
                <w:sz w:val="24"/>
                <w:szCs w:val="24"/>
              </w:rPr>
              <w:t>Peč. sl.</w:t>
            </w:r>
          </w:p>
          <w:p w14:paraId="475508E3" w14:textId="77777777" w:rsidR="00173D4B" w:rsidRPr="007538C1" w:rsidRDefault="00173D4B" w:rsidP="007B2C28">
            <w:pPr>
              <w:rPr>
                <w:sz w:val="24"/>
                <w:szCs w:val="24"/>
              </w:rPr>
            </w:pPr>
            <w:r w:rsidRPr="007538C1">
              <w:rPr>
                <w:sz w:val="24"/>
                <w:szCs w:val="24"/>
              </w:rPr>
              <w:t>8.600.000</w:t>
            </w:r>
          </w:p>
          <w:p w14:paraId="2442C51B" w14:textId="77777777" w:rsidR="00173D4B" w:rsidRPr="007538C1" w:rsidRDefault="00173D4B" w:rsidP="007B2C28">
            <w:pPr>
              <w:rPr>
                <w:sz w:val="24"/>
                <w:szCs w:val="24"/>
              </w:rPr>
            </w:pPr>
            <w:r w:rsidRPr="007538C1">
              <w:rPr>
                <w:sz w:val="24"/>
                <w:szCs w:val="24"/>
              </w:rPr>
              <w:lastRenderedPageBreak/>
              <w:t>Krizové centrum</w:t>
            </w:r>
          </w:p>
          <w:p w14:paraId="30907214" w14:textId="77777777" w:rsidR="00173D4B" w:rsidRPr="007538C1" w:rsidRDefault="00173D4B" w:rsidP="007B2C28">
            <w:pPr>
              <w:rPr>
                <w:sz w:val="24"/>
                <w:szCs w:val="24"/>
              </w:rPr>
            </w:pPr>
            <w:r w:rsidRPr="007538C1">
              <w:rPr>
                <w:sz w:val="24"/>
                <w:szCs w:val="24"/>
              </w:rPr>
              <w:t>2.250.000</w:t>
            </w:r>
          </w:p>
        </w:tc>
        <w:tc>
          <w:tcPr>
            <w:tcW w:w="2693" w:type="dxa"/>
          </w:tcPr>
          <w:p w14:paraId="307537DE" w14:textId="77777777" w:rsidR="00173D4B" w:rsidRPr="007538C1" w:rsidRDefault="00173D4B" w:rsidP="007B2C28">
            <w:pPr>
              <w:ind w:left="58"/>
              <w:rPr>
                <w:sz w:val="24"/>
                <w:szCs w:val="24"/>
              </w:rPr>
            </w:pPr>
            <w:r w:rsidRPr="007538C1">
              <w:rPr>
                <w:sz w:val="24"/>
                <w:szCs w:val="24"/>
              </w:rPr>
              <w:lastRenderedPageBreak/>
              <w:t xml:space="preserve">Odlehčovací služby pro klienty, kteří jsou v péči rodiny. </w:t>
            </w:r>
          </w:p>
          <w:p w14:paraId="1BED07E2" w14:textId="77777777" w:rsidR="00173D4B" w:rsidRPr="007538C1" w:rsidRDefault="00173D4B" w:rsidP="007B2C28">
            <w:pPr>
              <w:rPr>
                <w:sz w:val="24"/>
                <w:szCs w:val="24"/>
              </w:rPr>
            </w:pPr>
          </w:p>
        </w:tc>
        <w:tc>
          <w:tcPr>
            <w:tcW w:w="2127" w:type="dxa"/>
          </w:tcPr>
          <w:p w14:paraId="6F542079" w14:textId="77777777" w:rsidR="00173D4B" w:rsidRPr="007538C1" w:rsidRDefault="00173D4B" w:rsidP="007B2C28">
            <w:pPr>
              <w:rPr>
                <w:sz w:val="24"/>
                <w:szCs w:val="24"/>
              </w:rPr>
            </w:pPr>
            <w:r w:rsidRPr="007538C1">
              <w:rPr>
                <w:sz w:val="24"/>
                <w:szCs w:val="24"/>
              </w:rPr>
              <w:t>Informace</w:t>
            </w:r>
          </w:p>
          <w:p w14:paraId="096EA4B7" w14:textId="77777777" w:rsidR="00173D4B" w:rsidRPr="007538C1" w:rsidRDefault="00173D4B" w:rsidP="007B2C28">
            <w:pPr>
              <w:rPr>
                <w:sz w:val="24"/>
                <w:szCs w:val="24"/>
              </w:rPr>
            </w:pPr>
            <w:r w:rsidRPr="007538C1">
              <w:rPr>
                <w:sz w:val="24"/>
                <w:szCs w:val="24"/>
              </w:rPr>
              <w:t>Vztahy</w:t>
            </w:r>
          </w:p>
          <w:p w14:paraId="74B1C38A" w14:textId="77777777" w:rsidR="00173D4B" w:rsidRPr="007538C1" w:rsidRDefault="00173D4B" w:rsidP="007B2C28">
            <w:pPr>
              <w:rPr>
                <w:sz w:val="24"/>
                <w:szCs w:val="24"/>
              </w:rPr>
            </w:pPr>
            <w:r w:rsidRPr="007538C1">
              <w:rPr>
                <w:sz w:val="24"/>
                <w:szCs w:val="24"/>
              </w:rPr>
              <w:t>Emoční podpora</w:t>
            </w:r>
          </w:p>
        </w:tc>
        <w:tc>
          <w:tcPr>
            <w:tcW w:w="3402" w:type="dxa"/>
          </w:tcPr>
          <w:p w14:paraId="62A774C6" w14:textId="77777777" w:rsidR="00173D4B" w:rsidRPr="007538C1" w:rsidRDefault="00173D4B" w:rsidP="007B2C28">
            <w:pPr>
              <w:rPr>
                <w:sz w:val="24"/>
                <w:szCs w:val="24"/>
              </w:rPr>
            </w:pPr>
            <w:r w:rsidRPr="007538C1">
              <w:rPr>
                <w:sz w:val="24"/>
                <w:szCs w:val="24"/>
              </w:rPr>
              <w:t>Služeb dobrovolníků nevyužíváme</w:t>
            </w:r>
          </w:p>
          <w:p w14:paraId="4D37C2A5" w14:textId="02A6E841" w:rsidR="00173D4B" w:rsidRPr="007538C1" w:rsidRDefault="00173D4B" w:rsidP="007B2C28">
            <w:pPr>
              <w:rPr>
                <w:sz w:val="24"/>
                <w:szCs w:val="24"/>
              </w:rPr>
            </w:pPr>
            <w:r w:rsidRPr="007538C1">
              <w:rPr>
                <w:sz w:val="24"/>
                <w:szCs w:val="24"/>
              </w:rPr>
              <w:t xml:space="preserve">Pro seniory a další občany pobírající pečovatelskou službu </w:t>
            </w:r>
            <w:proofErr w:type="gramStart"/>
            <w:r w:rsidRPr="007538C1">
              <w:rPr>
                <w:sz w:val="24"/>
                <w:szCs w:val="24"/>
              </w:rPr>
              <w:t>můžeme  a</w:t>
            </w:r>
            <w:proofErr w:type="gramEnd"/>
            <w:r w:rsidRPr="007538C1">
              <w:rPr>
                <w:sz w:val="24"/>
                <w:szCs w:val="24"/>
              </w:rPr>
              <w:t xml:space="preserve"> v případě potřeby zajišťujeme psychologickou pomoc vlastními silami</w:t>
            </w:r>
            <w:r w:rsidR="007B2C28">
              <w:rPr>
                <w:sz w:val="24"/>
                <w:szCs w:val="24"/>
              </w:rPr>
              <w:br/>
            </w:r>
            <w:r w:rsidRPr="007538C1">
              <w:rPr>
                <w:sz w:val="24"/>
                <w:szCs w:val="24"/>
              </w:rPr>
              <w:t xml:space="preserve">v Manželské, rodinné a </w:t>
            </w:r>
            <w:r w:rsidRPr="007538C1">
              <w:rPr>
                <w:sz w:val="24"/>
                <w:szCs w:val="24"/>
              </w:rPr>
              <w:lastRenderedPageBreak/>
              <w:t xml:space="preserve">občanské poradně včetně dluhové problematiky.  </w:t>
            </w:r>
          </w:p>
          <w:p w14:paraId="6F33114D" w14:textId="77777777" w:rsidR="00173D4B" w:rsidRPr="007538C1" w:rsidRDefault="00173D4B" w:rsidP="007B2C28">
            <w:pPr>
              <w:rPr>
                <w:sz w:val="24"/>
                <w:szCs w:val="24"/>
              </w:rPr>
            </w:pPr>
          </w:p>
        </w:tc>
      </w:tr>
      <w:tr w:rsidR="00173D4B" w:rsidRPr="00E06212" w14:paraId="78D2CFBE" w14:textId="77777777" w:rsidTr="007538C1">
        <w:tc>
          <w:tcPr>
            <w:tcW w:w="2122" w:type="dxa"/>
          </w:tcPr>
          <w:p w14:paraId="453C77D7" w14:textId="77777777" w:rsidR="00173D4B" w:rsidRPr="00E06212" w:rsidRDefault="00173D4B" w:rsidP="007B2C28">
            <w:pPr>
              <w:pStyle w:val="DefaultParagraphF"/>
              <w:outlineLvl w:val="0"/>
              <w:rPr>
                <w:rFonts w:asciiTheme="minorHAnsi" w:hAnsiTheme="minorHAnsi"/>
                <w:b/>
                <w:szCs w:val="24"/>
              </w:rPr>
            </w:pPr>
            <w:r w:rsidRPr="00E06212">
              <w:rPr>
                <w:rFonts w:asciiTheme="minorHAnsi" w:hAnsiTheme="minorHAnsi"/>
                <w:b/>
                <w:szCs w:val="24"/>
              </w:rPr>
              <w:lastRenderedPageBreak/>
              <w:t xml:space="preserve">Raná péče Kuk, </w:t>
            </w:r>
            <w:proofErr w:type="spellStart"/>
            <w:r w:rsidRPr="00E06212">
              <w:rPr>
                <w:rFonts w:asciiTheme="minorHAnsi" w:hAnsiTheme="minorHAnsi"/>
                <w:b/>
                <w:szCs w:val="24"/>
              </w:rPr>
              <w:t>z.ú</w:t>
            </w:r>
            <w:proofErr w:type="spellEnd"/>
            <w:r w:rsidRPr="00E06212">
              <w:rPr>
                <w:rFonts w:asciiTheme="minorHAnsi" w:hAnsiTheme="minorHAnsi"/>
                <w:b/>
                <w:szCs w:val="24"/>
              </w:rPr>
              <w:t>.</w:t>
            </w:r>
          </w:p>
          <w:p w14:paraId="3BCE59E8" w14:textId="77777777" w:rsidR="00173D4B" w:rsidRPr="00E06212" w:rsidRDefault="00173D4B" w:rsidP="007B2C28">
            <w:pPr>
              <w:rPr>
                <w:b/>
                <w:sz w:val="24"/>
                <w:szCs w:val="24"/>
              </w:rPr>
            </w:pPr>
          </w:p>
        </w:tc>
        <w:tc>
          <w:tcPr>
            <w:tcW w:w="1842" w:type="dxa"/>
          </w:tcPr>
          <w:p w14:paraId="765BFB36" w14:textId="77777777" w:rsidR="00173D4B" w:rsidRPr="007538C1" w:rsidRDefault="00173D4B" w:rsidP="007B2C28">
            <w:pPr>
              <w:rPr>
                <w:sz w:val="24"/>
                <w:szCs w:val="24"/>
              </w:rPr>
            </w:pPr>
            <w:r w:rsidRPr="007538C1">
              <w:rPr>
                <w:sz w:val="24"/>
                <w:szCs w:val="24"/>
              </w:rPr>
              <w:t>Raná péče</w:t>
            </w:r>
          </w:p>
        </w:tc>
        <w:tc>
          <w:tcPr>
            <w:tcW w:w="1843" w:type="dxa"/>
          </w:tcPr>
          <w:p w14:paraId="41C12FF7" w14:textId="77777777" w:rsidR="00173D4B" w:rsidRPr="007538C1" w:rsidRDefault="00173D4B" w:rsidP="007B2C28">
            <w:pPr>
              <w:rPr>
                <w:sz w:val="24"/>
                <w:szCs w:val="24"/>
              </w:rPr>
            </w:pPr>
            <w:r w:rsidRPr="007538C1">
              <w:rPr>
                <w:sz w:val="24"/>
                <w:szCs w:val="24"/>
              </w:rPr>
              <w:t>3.795.000</w:t>
            </w:r>
          </w:p>
        </w:tc>
        <w:tc>
          <w:tcPr>
            <w:tcW w:w="2693" w:type="dxa"/>
          </w:tcPr>
          <w:p w14:paraId="2B59FF8F" w14:textId="2E31AEF2" w:rsidR="00173D4B" w:rsidRPr="007538C1" w:rsidRDefault="00173D4B" w:rsidP="007B2C28">
            <w:pPr>
              <w:rPr>
                <w:sz w:val="24"/>
                <w:szCs w:val="24"/>
              </w:rPr>
            </w:pPr>
            <w:r w:rsidRPr="007538C1">
              <w:rPr>
                <w:sz w:val="24"/>
                <w:szCs w:val="24"/>
              </w:rPr>
              <w:t>Návazné služby jako osobní asistence, odlehčovací služba</w:t>
            </w:r>
            <w:r w:rsidR="007B2C28">
              <w:rPr>
                <w:sz w:val="24"/>
                <w:szCs w:val="24"/>
              </w:rPr>
              <w:br/>
            </w:r>
            <w:r w:rsidRPr="007538C1">
              <w:rPr>
                <w:sz w:val="24"/>
                <w:szCs w:val="24"/>
              </w:rPr>
              <w:t>a sociálně aktivizační služba pro osoby se zdravotním postižením (cílová skupina děti)</w:t>
            </w:r>
          </w:p>
          <w:p w14:paraId="583B3FFA" w14:textId="74122D70" w:rsidR="00F44FD1" w:rsidRPr="007538C1" w:rsidRDefault="00F44FD1" w:rsidP="007B2C28">
            <w:pPr>
              <w:rPr>
                <w:sz w:val="24"/>
                <w:szCs w:val="24"/>
              </w:rPr>
            </w:pPr>
          </w:p>
          <w:p w14:paraId="786616CC" w14:textId="77777777" w:rsidR="00F44FD1" w:rsidRPr="007538C1" w:rsidRDefault="00F44FD1" w:rsidP="007B2C28">
            <w:pPr>
              <w:rPr>
                <w:sz w:val="24"/>
                <w:szCs w:val="24"/>
              </w:rPr>
            </w:pPr>
          </w:p>
          <w:p w14:paraId="36ADC8D9" w14:textId="77777777" w:rsidR="00173D4B" w:rsidRPr="007538C1" w:rsidRDefault="00173D4B" w:rsidP="007B2C28">
            <w:pPr>
              <w:ind w:left="51"/>
              <w:rPr>
                <w:sz w:val="24"/>
                <w:szCs w:val="24"/>
              </w:rPr>
            </w:pPr>
          </w:p>
        </w:tc>
        <w:tc>
          <w:tcPr>
            <w:tcW w:w="2127" w:type="dxa"/>
          </w:tcPr>
          <w:p w14:paraId="43FEF3A4" w14:textId="77777777" w:rsidR="00173D4B" w:rsidRPr="007538C1" w:rsidRDefault="00173D4B" w:rsidP="007B2C28">
            <w:pPr>
              <w:rPr>
                <w:sz w:val="24"/>
                <w:szCs w:val="24"/>
              </w:rPr>
            </w:pPr>
            <w:r w:rsidRPr="007538C1">
              <w:rPr>
                <w:sz w:val="24"/>
                <w:szCs w:val="24"/>
              </w:rPr>
              <w:t>Informace</w:t>
            </w:r>
          </w:p>
          <w:p w14:paraId="26D5A702" w14:textId="77777777" w:rsidR="00173D4B" w:rsidRPr="007538C1" w:rsidRDefault="00173D4B" w:rsidP="007B2C28">
            <w:pPr>
              <w:rPr>
                <w:sz w:val="24"/>
                <w:szCs w:val="24"/>
              </w:rPr>
            </w:pPr>
            <w:r w:rsidRPr="007538C1">
              <w:rPr>
                <w:sz w:val="24"/>
                <w:szCs w:val="24"/>
              </w:rPr>
              <w:t>Vzdělávání</w:t>
            </w:r>
          </w:p>
          <w:p w14:paraId="6D74B5B1" w14:textId="77777777" w:rsidR="00173D4B" w:rsidRPr="007538C1" w:rsidRDefault="00173D4B" w:rsidP="007B2C28">
            <w:pPr>
              <w:rPr>
                <w:sz w:val="24"/>
                <w:szCs w:val="24"/>
              </w:rPr>
            </w:pPr>
            <w:r w:rsidRPr="007538C1">
              <w:rPr>
                <w:sz w:val="24"/>
                <w:szCs w:val="24"/>
              </w:rPr>
              <w:t>Lékařská péče</w:t>
            </w:r>
          </w:p>
          <w:p w14:paraId="316B2975" w14:textId="77777777" w:rsidR="00173D4B" w:rsidRPr="007538C1" w:rsidRDefault="00173D4B" w:rsidP="007B2C28">
            <w:pPr>
              <w:rPr>
                <w:sz w:val="24"/>
                <w:szCs w:val="24"/>
              </w:rPr>
            </w:pPr>
          </w:p>
        </w:tc>
        <w:tc>
          <w:tcPr>
            <w:tcW w:w="3402" w:type="dxa"/>
          </w:tcPr>
          <w:p w14:paraId="7722458B" w14:textId="77777777" w:rsidR="00173D4B" w:rsidRPr="007538C1" w:rsidRDefault="00173D4B" w:rsidP="007B2C28">
            <w:pPr>
              <w:rPr>
                <w:sz w:val="24"/>
                <w:szCs w:val="24"/>
              </w:rPr>
            </w:pPr>
            <w:r w:rsidRPr="007538C1">
              <w:rPr>
                <w:sz w:val="24"/>
                <w:szCs w:val="24"/>
              </w:rPr>
              <w:t xml:space="preserve">Letní setkání pro klientské rodiny </w:t>
            </w:r>
          </w:p>
        </w:tc>
      </w:tr>
      <w:tr w:rsidR="00173D4B" w:rsidRPr="009B1259" w14:paraId="3241C22E" w14:textId="77777777" w:rsidTr="007538C1">
        <w:tc>
          <w:tcPr>
            <w:tcW w:w="2122" w:type="dxa"/>
          </w:tcPr>
          <w:p w14:paraId="4A789BBE" w14:textId="5C26267F" w:rsidR="00173D4B" w:rsidRPr="009B1259" w:rsidRDefault="00173D4B" w:rsidP="007B2C28">
            <w:pPr>
              <w:rPr>
                <w:b/>
                <w:sz w:val="24"/>
                <w:szCs w:val="24"/>
              </w:rPr>
            </w:pPr>
            <w:r w:rsidRPr="009B1259">
              <w:rPr>
                <w:b/>
                <w:sz w:val="24"/>
                <w:szCs w:val="24"/>
              </w:rPr>
              <w:t xml:space="preserve">Oblastní charita Ostrov </w:t>
            </w:r>
          </w:p>
        </w:tc>
        <w:tc>
          <w:tcPr>
            <w:tcW w:w="1842" w:type="dxa"/>
          </w:tcPr>
          <w:p w14:paraId="0FFB9B46" w14:textId="7A12B1C4" w:rsidR="00173D4B" w:rsidRPr="007538C1" w:rsidRDefault="00173D4B" w:rsidP="007B2C28">
            <w:pPr>
              <w:rPr>
                <w:sz w:val="24"/>
                <w:szCs w:val="24"/>
              </w:rPr>
            </w:pPr>
            <w:r w:rsidRPr="007538C1">
              <w:rPr>
                <w:sz w:val="24"/>
                <w:szCs w:val="24"/>
              </w:rPr>
              <w:t>Domov pro seniory (Ostrov a Hroznětín)</w:t>
            </w:r>
          </w:p>
          <w:p w14:paraId="42807856" w14:textId="77777777" w:rsidR="00173D4B" w:rsidRPr="007538C1" w:rsidRDefault="00173D4B" w:rsidP="007B2C28">
            <w:pPr>
              <w:rPr>
                <w:sz w:val="24"/>
                <w:szCs w:val="24"/>
              </w:rPr>
            </w:pPr>
          </w:p>
        </w:tc>
        <w:tc>
          <w:tcPr>
            <w:tcW w:w="1843" w:type="dxa"/>
          </w:tcPr>
          <w:p w14:paraId="55956604" w14:textId="76BE717E" w:rsidR="00173D4B" w:rsidRPr="007538C1" w:rsidRDefault="00173D4B" w:rsidP="007B2C28">
            <w:pPr>
              <w:rPr>
                <w:sz w:val="24"/>
                <w:szCs w:val="24"/>
              </w:rPr>
            </w:pPr>
            <w:r w:rsidRPr="007538C1">
              <w:rPr>
                <w:sz w:val="24"/>
                <w:szCs w:val="24"/>
              </w:rPr>
              <w:t>30.150.000,-</w:t>
            </w:r>
          </w:p>
          <w:p w14:paraId="5F777B12" w14:textId="77777777" w:rsidR="00173D4B" w:rsidRPr="007538C1" w:rsidRDefault="00173D4B" w:rsidP="007B2C28">
            <w:pPr>
              <w:rPr>
                <w:sz w:val="24"/>
                <w:szCs w:val="24"/>
              </w:rPr>
            </w:pPr>
            <w:r w:rsidRPr="007538C1">
              <w:rPr>
                <w:sz w:val="24"/>
                <w:szCs w:val="24"/>
              </w:rPr>
              <w:t>14.318.000,-</w:t>
            </w:r>
          </w:p>
          <w:p w14:paraId="05B956A8" w14:textId="77777777" w:rsidR="00173D4B" w:rsidRPr="007538C1" w:rsidRDefault="00173D4B" w:rsidP="007B2C28">
            <w:pPr>
              <w:rPr>
                <w:sz w:val="24"/>
                <w:szCs w:val="24"/>
              </w:rPr>
            </w:pPr>
          </w:p>
        </w:tc>
        <w:tc>
          <w:tcPr>
            <w:tcW w:w="2693" w:type="dxa"/>
          </w:tcPr>
          <w:p w14:paraId="323E1AD6" w14:textId="53D06DC6" w:rsidR="00173D4B" w:rsidRPr="007538C1" w:rsidRDefault="00173D4B" w:rsidP="007B2C28">
            <w:pPr>
              <w:rPr>
                <w:sz w:val="24"/>
                <w:szCs w:val="24"/>
              </w:rPr>
            </w:pPr>
            <w:r w:rsidRPr="007538C1">
              <w:rPr>
                <w:sz w:val="24"/>
                <w:szCs w:val="24"/>
              </w:rPr>
              <w:t xml:space="preserve">Osobní asistence </w:t>
            </w:r>
          </w:p>
        </w:tc>
        <w:tc>
          <w:tcPr>
            <w:tcW w:w="2127" w:type="dxa"/>
          </w:tcPr>
          <w:p w14:paraId="1398593D" w14:textId="4B03798B" w:rsidR="00173D4B" w:rsidRPr="007538C1" w:rsidRDefault="00173D4B" w:rsidP="007B2C28">
            <w:pPr>
              <w:rPr>
                <w:sz w:val="24"/>
                <w:szCs w:val="24"/>
              </w:rPr>
            </w:pPr>
            <w:r w:rsidRPr="007538C1">
              <w:rPr>
                <w:sz w:val="24"/>
                <w:szCs w:val="24"/>
              </w:rPr>
              <w:t>Péče o vlastní osobu</w:t>
            </w:r>
          </w:p>
          <w:p w14:paraId="56A4364D" w14:textId="77777777" w:rsidR="00173D4B" w:rsidRPr="007538C1" w:rsidRDefault="00173D4B" w:rsidP="007B2C28">
            <w:pPr>
              <w:rPr>
                <w:sz w:val="24"/>
                <w:szCs w:val="24"/>
              </w:rPr>
            </w:pPr>
            <w:r w:rsidRPr="007538C1">
              <w:rPr>
                <w:sz w:val="24"/>
                <w:szCs w:val="24"/>
              </w:rPr>
              <w:t>Ubytování</w:t>
            </w:r>
          </w:p>
          <w:p w14:paraId="74C40A33" w14:textId="77777777" w:rsidR="00173D4B" w:rsidRPr="007538C1" w:rsidRDefault="00173D4B" w:rsidP="007B2C28">
            <w:pPr>
              <w:rPr>
                <w:sz w:val="24"/>
                <w:szCs w:val="24"/>
              </w:rPr>
            </w:pPr>
            <w:r w:rsidRPr="007538C1">
              <w:rPr>
                <w:sz w:val="24"/>
                <w:szCs w:val="24"/>
              </w:rPr>
              <w:t>Emoční podpora</w:t>
            </w:r>
          </w:p>
          <w:p w14:paraId="1FC84BC1" w14:textId="77777777" w:rsidR="00173D4B" w:rsidRPr="007538C1" w:rsidRDefault="00173D4B" w:rsidP="007B2C28">
            <w:pPr>
              <w:rPr>
                <w:sz w:val="24"/>
                <w:szCs w:val="24"/>
              </w:rPr>
            </w:pPr>
          </w:p>
        </w:tc>
        <w:tc>
          <w:tcPr>
            <w:tcW w:w="3402" w:type="dxa"/>
          </w:tcPr>
          <w:p w14:paraId="620EDD17" w14:textId="341EE192" w:rsidR="00173D4B" w:rsidRPr="007538C1" w:rsidRDefault="00173D4B" w:rsidP="007B2C28">
            <w:pPr>
              <w:rPr>
                <w:sz w:val="24"/>
                <w:szCs w:val="24"/>
              </w:rPr>
            </w:pPr>
            <w:r w:rsidRPr="007538C1">
              <w:rPr>
                <w:sz w:val="24"/>
                <w:szCs w:val="24"/>
              </w:rPr>
              <w:t>Využívání dobrovolníků další aktivity:</w:t>
            </w:r>
          </w:p>
          <w:p w14:paraId="6F449B1C" w14:textId="77777777" w:rsidR="00173D4B" w:rsidRPr="007538C1" w:rsidRDefault="00173D4B" w:rsidP="007B2C28">
            <w:pPr>
              <w:rPr>
                <w:sz w:val="24"/>
                <w:szCs w:val="24"/>
              </w:rPr>
            </w:pPr>
            <w:r w:rsidRPr="007538C1">
              <w:rPr>
                <w:sz w:val="24"/>
                <w:szCs w:val="24"/>
              </w:rPr>
              <w:t>Humanitární sklad použitého nábytku</w:t>
            </w:r>
          </w:p>
          <w:p w14:paraId="35FF869F" w14:textId="77777777" w:rsidR="00173D4B" w:rsidRPr="007538C1" w:rsidRDefault="00173D4B" w:rsidP="007B2C28">
            <w:pPr>
              <w:rPr>
                <w:sz w:val="24"/>
                <w:szCs w:val="24"/>
              </w:rPr>
            </w:pPr>
            <w:r w:rsidRPr="007538C1">
              <w:rPr>
                <w:sz w:val="24"/>
                <w:szCs w:val="24"/>
              </w:rPr>
              <w:t>Potravinová banka</w:t>
            </w:r>
          </w:p>
          <w:p w14:paraId="26DC4892" w14:textId="77777777" w:rsidR="00173D4B" w:rsidRPr="007538C1" w:rsidRDefault="00173D4B" w:rsidP="007B2C28">
            <w:pPr>
              <w:rPr>
                <w:sz w:val="24"/>
                <w:szCs w:val="24"/>
              </w:rPr>
            </w:pPr>
            <w:r w:rsidRPr="007538C1">
              <w:rPr>
                <w:sz w:val="24"/>
                <w:szCs w:val="24"/>
              </w:rPr>
              <w:lastRenderedPageBreak/>
              <w:t>Charitní šatník</w:t>
            </w:r>
          </w:p>
          <w:p w14:paraId="6BD8D577" w14:textId="77777777" w:rsidR="00173D4B" w:rsidRPr="007538C1" w:rsidRDefault="00173D4B" w:rsidP="007B2C28">
            <w:pPr>
              <w:rPr>
                <w:sz w:val="24"/>
                <w:szCs w:val="24"/>
              </w:rPr>
            </w:pPr>
            <w:r w:rsidRPr="007538C1">
              <w:rPr>
                <w:sz w:val="24"/>
                <w:szCs w:val="24"/>
              </w:rPr>
              <w:t xml:space="preserve"> Kytička pro maminku, </w:t>
            </w:r>
            <w:proofErr w:type="spellStart"/>
            <w:r w:rsidRPr="007538C1">
              <w:rPr>
                <w:sz w:val="24"/>
                <w:szCs w:val="24"/>
              </w:rPr>
              <w:t>Michaelská</w:t>
            </w:r>
            <w:proofErr w:type="spellEnd"/>
            <w:r w:rsidRPr="007538C1">
              <w:rPr>
                <w:sz w:val="24"/>
                <w:szCs w:val="24"/>
              </w:rPr>
              <w:t xml:space="preserve"> pouť, Předvánoční setkání tří generací</w:t>
            </w:r>
          </w:p>
          <w:p w14:paraId="78821A8E" w14:textId="77777777" w:rsidR="00173D4B" w:rsidRPr="007538C1" w:rsidRDefault="00173D4B" w:rsidP="007B2C28">
            <w:pPr>
              <w:rPr>
                <w:sz w:val="24"/>
                <w:szCs w:val="24"/>
              </w:rPr>
            </w:pPr>
          </w:p>
        </w:tc>
      </w:tr>
      <w:tr w:rsidR="00173D4B" w:rsidRPr="009B1259" w14:paraId="634F98DF" w14:textId="77777777" w:rsidTr="007538C1">
        <w:tc>
          <w:tcPr>
            <w:tcW w:w="2122" w:type="dxa"/>
          </w:tcPr>
          <w:p w14:paraId="1FC33DA6" w14:textId="77777777" w:rsidR="00173D4B" w:rsidRPr="009B1259" w:rsidRDefault="00173D4B" w:rsidP="007B2C28">
            <w:pPr>
              <w:rPr>
                <w:b/>
                <w:sz w:val="24"/>
                <w:szCs w:val="24"/>
              </w:rPr>
            </w:pPr>
            <w:r w:rsidRPr="009B1259">
              <w:rPr>
                <w:b/>
                <w:sz w:val="24"/>
                <w:szCs w:val="24"/>
              </w:rPr>
              <w:lastRenderedPageBreak/>
              <w:t xml:space="preserve">Domov pro seniory Květinka s. r. o </w:t>
            </w:r>
          </w:p>
        </w:tc>
        <w:tc>
          <w:tcPr>
            <w:tcW w:w="1842" w:type="dxa"/>
          </w:tcPr>
          <w:p w14:paraId="2020C21A" w14:textId="77777777" w:rsidR="00173D4B" w:rsidRPr="007538C1" w:rsidRDefault="00173D4B" w:rsidP="007B2C28">
            <w:pPr>
              <w:pStyle w:val="DefaultParagraphF"/>
              <w:rPr>
                <w:rFonts w:asciiTheme="minorHAnsi" w:hAnsiTheme="minorHAnsi"/>
                <w:szCs w:val="24"/>
              </w:rPr>
            </w:pPr>
            <w:r w:rsidRPr="007538C1">
              <w:rPr>
                <w:rFonts w:asciiTheme="minorHAnsi" w:hAnsiTheme="minorHAnsi"/>
                <w:szCs w:val="24"/>
              </w:rPr>
              <w:t>Domov pro seniory</w:t>
            </w:r>
          </w:p>
          <w:p w14:paraId="23C32D26" w14:textId="77777777" w:rsidR="00173D4B" w:rsidRPr="007538C1" w:rsidRDefault="00173D4B" w:rsidP="007B2C28">
            <w:pPr>
              <w:rPr>
                <w:sz w:val="24"/>
                <w:szCs w:val="24"/>
              </w:rPr>
            </w:pPr>
          </w:p>
        </w:tc>
        <w:tc>
          <w:tcPr>
            <w:tcW w:w="1843" w:type="dxa"/>
          </w:tcPr>
          <w:p w14:paraId="11A7CC25" w14:textId="77777777" w:rsidR="00173D4B" w:rsidRPr="007538C1" w:rsidRDefault="00173D4B" w:rsidP="007B2C28">
            <w:pPr>
              <w:rPr>
                <w:sz w:val="24"/>
                <w:szCs w:val="24"/>
              </w:rPr>
            </w:pPr>
            <w:r w:rsidRPr="007538C1">
              <w:rPr>
                <w:sz w:val="24"/>
                <w:szCs w:val="24"/>
              </w:rPr>
              <w:t>27.500.000</w:t>
            </w:r>
          </w:p>
          <w:p w14:paraId="6D4F69E6" w14:textId="77777777" w:rsidR="00173D4B" w:rsidRPr="007538C1" w:rsidRDefault="00173D4B" w:rsidP="007B2C28">
            <w:pPr>
              <w:rPr>
                <w:sz w:val="24"/>
                <w:szCs w:val="24"/>
              </w:rPr>
            </w:pPr>
            <w:proofErr w:type="spellStart"/>
            <w:r w:rsidRPr="007538C1">
              <w:rPr>
                <w:sz w:val="24"/>
                <w:szCs w:val="24"/>
              </w:rPr>
              <w:t>Inv</w:t>
            </w:r>
            <w:proofErr w:type="spellEnd"/>
            <w:r w:rsidRPr="007538C1">
              <w:rPr>
                <w:sz w:val="24"/>
                <w:szCs w:val="24"/>
              </w:rPr>
              <w:t>.</w:t>
            </w:r>
          </w:p>
          <w:p w14:paraId="1A9EA12E" w14:textId="77777777" w:rsidR="00173D4B" w:rsidRPr="007538C1" w:rsidRDefault="00173D4B" w:rsidP="007B2C28">
            <w:pPr>
              <w:rPr>
                <w:sz w:val="24"/>
                <w:szCs w:val="24"/>
              </w:rPr>
            </w:pPr>
            <w:r w:rsidRPr="007538C1">
              <w:rPr>
                <w:sz w:val="24"/>
                <w:szCs w:val="24"/>
              </w:rPr>
              <w:t>200.000</w:t>
            </w:r>
          </w:p>
          <w:p w14:paraId="529A28AB" w14:textId="77777777" w:rsidR="00173D4B" w:rsidRPr="007538C1" w:rsidRDefault="00173D4B" w:rsidP="007B2C28">
            <w:pPr>
              <w:rPr>
                <w:sz w:val="24"/>
                <w:szCs w:val="24"/>
              </w:rPr>
            </w:pPr>
          </w:p>
        </w:tc>
        <w:tc>
          <w:tcPr>
            <w:tcW w:w="2693" w:type="dxa"/>
          </w:tcPr>
          <w:p w14:paraId="7F17027B" w14:textId="77777777" w:rsidR="00173D4B" w:rsidRPr="007538C1" w:rsidRDefault="00173D4B" w:rsidP="007B2C28">
            <w:pPr>
              <w:rPr>
                <w:sz w:val="24"/>
                <w:szCs w:val="24"/>
              </w:rPr>
            </w:pPr>
            <w:r w:rsidRPr="007538C1">
              <w:rPr>
                <w:sz w:val="24"/>
                <w:szCs w:val="24"/>
              </w:rPr>
              <w:t xml:space="preserve">Denní stacionář a týdenní stacionář, odlehčovací služby </w:t>
            </w:r>
          </w:p>
          <w:p w14:paraId="30C72B23" w14:textId="77777777" w:rsidR="00173D4B" w:rsidRPr="007538C1" w:rsidRDefault="00173D4B" w:rsidP="007B2C28">
            <w:pPr>
              <w:rPr>
                <w:sz w:val="24"/>
                <w:szCs w:val="24"/>
              </w:rPr>
            </w:pPr>
            <w:r w:rsidRPr="007538C1">
              <w:rPr>
                <w:sz w:val="24"/>
                <w:szCs w:val="24"/>
              </w:rPr>
              <w:t>Lepší časy Senior taxi</w:t>
            </w:r>
          </w:p>
        </w:tc>
        <w:tc>
          <w:tcPr>
            <w:tcW w:w="2127" w:type="dxa"/>
          </w:tcPr>
          <w:p w14:paraId="63CE9A54" w14:textId="77777777" w:rsidR="00173D4B" w:rsidRPr="007538C1" w:rsidRDefault="00173D4B" w:rsidP="007B2C28">
            <w:pPr>
              <w:rPr>
                <w:sz w:val="24"/>
                <w:szCs w:val="24"/>
              </w:rPr>
            </w:pPr>
            <w:r w:rsidRPr="007538C1">
              <w:rPr>
                <w:sz w:val="24"/>
                <w:szCs w:val="24"/>
              </w:rPr>
              <w:t>Informace</w:t>
            </w:r>
          </w:p>
          <w:p w14:paraId="080386B3" w14:textId="77777777" w:rsidR="00173D4B" w:rsidRPr="007538C1" w:rsidRDefault="00173D4B" w:rsidP="007B2C28">
            <w:pPr>
              <w:rPr>
                <w:sz w:val="24"/>
                <w:szCs w:val="24"/>
              </w:rPr>
            </w:pPr>
            <w:r w:rsidRPr="007538C1">
              <w:rPr>
                <w:sz w:val="24"/>
                <w:szCs w:val="24"/>
              </w:rPr>
              <w:t>Péče o vlastní osobu</w:t>
            </w:r>
          </w:p>
          <w:p w14:paraId="0A533003" w14:textId="77777777" w:rsidR="00173D4B" w:rsidRPr="007538C1" w:rsidRDefault="00173D4B" w:rsidP="007B2C28">
            <w:pPr>
              <w:rPr>
                <w:sz w:val="24"/>
                <w:szCs w:val="24"/>
              </w:rPr>
            </w:pPr>
            <w:r w:rsidRPr="007538C1">
              <w:rPr>
                <w:sz w:val="24"/>
                <w:szCs w:val="24"/>
              </w:rPr>
              <w:t>Ubytování</w:t>
            </w:r>
          </w:p>
          <w:p w14:paraId="3465924C" w14:textId="77777777" w:rsidR="00173D4B" w:rsidRPr="007538C1" w:rsidRDefault="00173D4B" w:rsidP="007B2C28">
            <w:pPr>
              <w:rPr>
                <w:sz w:val="24"/>
                <w:szCs w:val="24"/>
              </w:rPr>
            </w:pPr>
            <w:r w:rsidRPr="007538C1">
              <w:rPr>
                <w:sz w:val="24"/>
                <w:szCs w:val="24"/>
              </w:rPr>
              <w:t>Stravování</w:t>
            </w:r>
          </w:p>
        </w:tc>
        <w:tc>
          <w:tcPr>
            <w:tcW w:w="3402" w:type="dxa"/>
          </w:tcPr>
          <w:p w14:paraId="37AA31B8" w14:textId="77777777" w:rsidR="00173D4B" w:rsidRPr="007538C1" w:rsidRDefault="00173D4B" w:rsidP="007B2C28">
            <w:pPr>
              <w:rPr>
                <w:sz w:val="24"/>
                <w:szCs w:val="24"/>
              </w:rPr>
            </w:pPr>
            <w:r w:rsidRPr="007538C1">
              <w:rPr>
                <w:sz w:val="24"/>
                <w:szCs w:val="24"/>
              </w:rPr>
              <w:t>Aktivizačních činností pro naše klienty a jejich rodiny</w:t>
            </w:r>
          </w:p>
          <w:p w14:paraId="17423DF5" w14:textId="77777777" w:rsidR="00173D4B" w:rsidRPr="007538C1" w:rsidRDefault="00173D4B" w:rsidP="007B2C28">
            <w:pPr>
              <w:rPr>
                <w:sz w:val="24"/>
                <w:szCs w:val="24"/>
              </w:rPr>
            </w:pPr>
            <w:r w:rsidRPr="007538C1">
              <w:rPr>
                <w:sz w:val="24"/>
                <w:szCs w:val="24"/>
              </w:rPr>
              <w:t>Služeb dobrovolníků využíváme často</w:t>
            </w:r>
          </w:p>
        </w:tc>
      </w:tr>
      <w:tr w:rsidR="00173D4B" w:rsidRPr="00E63943" w14:paraId="1C4E54D4" w14:textId="77777777" w:rsidTr="007538C1">
        <w:tc>
          <w:tcPr>
            <w:tcW w:w="2122" w:type="dxa"/>
          </w:tcPr>
          <w:p w14:paraId="7FA89E0A" w14:textId="77777777" w:rsidR="00173D4B" w:rsidRPr="00E63943" w:rsidRDefault="00173D4B" w:rsidP="007B2C28">
            <w:pPr>
              <w:pStyle w:val="DefaultParagraphF"/>
              <w:outlineLvl w:val="0"/>
              <w:rPr>
                <w:rFonts w:asciiTheme="minorHAnsi" w:hAnsiTheme="minorHAnsi"/>
                <w:b/>
                <w:szCs w:val="24"/>
              </w:rPr>
            </w:pPr>
            <w:r w:rsidRPr="00E63943">
              <w:rPr>
                <w:rFonts w:asciiTheme="minorHAnsi" w:hAnsiTheme="minorHAnsi"/>
                <w:b/>
                <w:szCs w:val="24"/>
              </w:rPr>
              <w:t>Armáda spásy v ČR, z.s.</w:t>
            </w:r>
          </w:p>
        </w:tc>
        <w:tc>
          <w:tcPr>
            <w:tcW w:w="1842" w:type="dxa"/>
          </w:tcPr>
          <w:p w14:paraId="02C3EF94" w14:textId="77777777" w:rsidR="00173D4B" w:rsidRPr="007538C1" w:rsidRDefault="00173D4B" w:rsidP="007B2C28">
            <w:pPr>
              <w:rPr>
                <w:sz w:val="24"/>
                <w:szCs w:val="24"/>
              </w:rPr>
            </w:pPr>
            <w:r w:rsidRPr="007538C1">
              <w:rPr>
                <w:sz w:val="24"/>
                <w:szCs w:val="24"/>
              </w:rPr>
              <w:t>Azylový dům – provozován v Karlových Varech</w:t>
            </w:r>
          </w:p>
          <w:p w14:paraId="31CAC3AE" w14:textId="77777777" w:rsidR="00173D4B" w:rsidRPr="007538C1" w:rsidRDefault="00173D4B" w:rsidP="007B2C28">
            <w:pPr>
              <w:rPr>
                <w:sz w:val="24"/>
                <w:szCs w:val="24"/>
              </w:rPr>
            </w:pPr>
            <w:r w:rsidRPr="007538C1">
              <w:rPr>
                <w:sz w:val="24"/>
                <w:szCs w:val="24"/>
              </w:rPr>
              <w:t>Noclehárna – provozována v Karlových Varech</w:t>
            </w:r>
          </w:p>
          <w:p w14:paraId="4AC1A58E" w14:textId="77777777" w:rsidR="00173D4B" w:rsidRPr="007538C1" w:rsidRDefault="00173D4B" w:rsidP="007B2C28">
            <w:pPr>
              <w:rPr>
                <w:sz w:val="24"/>
                <w:szCs w:val="24"/>
              </w:rPr>
            </w:pPr>
            <w:r w:rsidRPr="007538C1">
              <w:rPr>
                <w:sz w:val="24"/>
                <w:szCs w:val="24"/>
              </w:rPr>
              <w:t>Nízkoprahové denní centrum – provozováno v Karlových Varech</w:t>
            </w:r>
          </w:p>
          <w:p w14:paraId="01F9240A" w14:textId="77777777" w:rsidR="00173D4B" w:rsidRPr="007538C1" w:rsidRDefault="00173D4B" w:rsidP="007B2C28">
            <w:pPr>
              <w:rPr>
                <w:sz w:val="24"/>
                <w:szCs w:val="24"/>
              </w:rPr>
            </w:pPr>
          </w:p>
        </w:tc>
        <w:tc>
          <w:tcPr>
            <w:tcW w:w="1843" w:type="dxa"/>
          </w:tcPr>
          <w:p w14:paraId="4DE832E1" w14:textId="77777777" w:rsidR="00173D4B" w:rsidRPr="007538C1" w:rsidRDefault="00173D4B" w:rsidP="007B2C28">
            <w:pPr>
              <w:pStyle w:val="DefaultParagraphF"/>
              <w:rPr>
                <w:rFonts w:asciiTheme="minorHAnsi" w:hAnsiTheme="minorHAnsi" w:cstheme="minorHAnsi"/>
                <w:szCs w:val="24"/>
              </w:rPr>
            </w:pPr>
            <w:r w:rsidRPr="007538C1">
              <w:rPr>
                <w:rFonts w:asciiTheme="minorHAnsi" w:hAnsiTheme="minorHAnsi" w:cstheme="minorHAnsi"/>
                <w:szCs w:val="24"/>
              </w:rPr>
              <w:lastRenderedPageBreak/>
              <w:t>AD</w:t>
            </w:r>
          </w:p>
          <w:p w14:paraId="5FF4B1C3" w14:textId="77777777" w:rsidR="00173D4B" w:rsidRPr="007538C1" w:rsidRDefault="00173D4B" w:rsidP="007B2C28">
            <w:pPr>
              <w:pStyle w:val="DefaultParagraphF"/>
              <w:rPr>
                <w:rFonts w:asciiTheme="minorHAnsi" w:hAnsiTheme="minorHAnsi" w:cstheme="minorHAnsi"/>
                <w:szCs w:val="24"/>
              </w:rPr>
            </w:pPr>
            <w:r w:rsidRPr="007538C1">
              <w:rPr>
                <w:rFonts w:asciiTheme="minorHAnsi" w:hAnsiTheme="minorHAnsi" w:cstheme="minorHAnsi"/>
                <w:szCs w:val="24"/>
              </w:rPr>
              <w:t>7.659.813</w:t>
            </w:r>
          </w:p>
          <w:p w14:paraId="49547662" w14:textId="77777777" w:rsidR="00173D4B" w:rsidRPr="007538C1" w:rsidRDefault="00173D4B" w:rsidP="007B2C28">
            <w:pPr>
              <w:pStyle w:val="DefaultParagraphF"/>
              <w:rPr>
                <w:rFonts w:asciiTheme="minorHAnsi" w:hAnsiTheme="minorHAnsi" w:cstheme="minorHAnsi"/>
                <w:szCs w:val="24"/>
              </w:rPr>
            </w:pPr>
            <w:r w:rsidRPr="007538C1">
              <w:rPr>
                <w:rFonts w:asciiTheme="minorHAnsi" w:hAnsiTheme="minorHAnsi" w:cstheme="minorHAnsi"/>
                <w:szCs w:val="24"/>
              </w:rPr>
              <w:t>NCL</w:t>
            </w:r>
          </w:p>
          <w:p w14:paraId="484E60B2" w14:textId="77777777" w:rsidR="00173D4B" w:rsidRPr="007538C1" w:rsidRDefault="00173D4B" w:rsidP="007B2C28">
            <w:pPr>
              <w:pStyle w:val="DefaultParagraphF"/>
              <w:rPr>
                <w:rFonts w:asciiTheme="minorHAnsi" w:hAnsiTheme="minorHAnsi" w:cstheme="minorHAnsi"/>
                <w:szCs w:val="24"/>
              </w:rPr>
            </w:pPr>
            <w:r w:rsidRPr="007538C1">
              <w:rPr>
                <w:rFonts w:asciiTheme="minorHAnsi" w:hAnsiTheme="minorHAnsi" w:cstheme="minorHAnsi"/>
                <w:szCs w:val="24"/>
              </w:rPr>
              <w:t>4.540.682</w:t>
            </w:r>
          </w:p>
          <w:p w14:paraId="01E0775E" w14:textId="77777777" w:rsidR="00173D4B" w:rsidRPr="007538C1" w:rsidRDefault="00173D4B" w:rsidP="007B2C28">
            <w:pPr>
              <w:pStyle w:val="DefaultParagraphF"/>
              <w:rPr>
                <w:rFonts w:asciiTheme="minorHAnsi" w:hAnsiTheme="minorHAnsi" w:cstheme="minorHAnsi"/>
                <w:szCs w:val="24"/>
              </w:rPr>
            </w:pPr>
            <w:r w:rsidRPr="007538C1">
              <w:rPr>
                <w:rFonts w:asciiTheme="minorHAnsi" w:hAnsiTheme="minorHAnsi" w:cstheme="minorHAnsi"/>
                <w:szCs w:val="24"/>
              </w:rPr>
              <w:t>NDC</w:t>
            </w:r>
          </w:p>
          <w:p w14:paraId="1B4FF770" w14:textId="77777777" w:rsidR="00173D4B" w:rsidRPr="007538C1" w:rsidRDefault="00173D4B" w:rsidP="007B2C28">
            <w:pPr>
              <w:pStyle w:val="DefaultParagraphF"/>
              <w:rPr>
                <w:rFonts w:asciiTheme="minorHAnsi" w:hAnsiTheme="minorHAnsi" w:cstheme="minorHAnsi"/>
                <w:szCs w:val="24"/>
              </w:rPr>
            </w:pPr>
            <w:r w:rsidRPr="007538C1">
              <w:rPr>
                <w:rFonts w:asciiTheme="minorHAnsi" w:hAnsiTheme="minorHAnsi" w:cstheme="minorHAnsi"/>
                <w:szCs w:val="24"/>
              </w:rPr>
              <w:t>2.255.817</w:t>
            </w:r>
          </w:p>
          <w:p w14:paraId="65D4568F" w14:textId="77777777" w:rsidR="00173D4B" w:rsidRPr="007538C1" w:rsidRDefault="00173D4B" w:rsidP="007B2C28">
            <w:pPr>
              <w:pStyle w:val="DefaultParagraphF"/>
              <w:rPr>
                <w:rFonts w:asciiTheme="minorHAnsi" w:hAnsiTheme="minorHAnsi" w:cstheme="minorHAnsi"/>
                <w:szCs w:val="24"/>
              </w:rPr>
            </w:pPr>
          </w:p>
          <w:p w14:paraId="1E0998BF" w14:textId="77777777" w:rsidR="00173D4B" w:rsidRPr="007538C1" w:rsidRDefault="00173D4B" w:rsidP="007B2C28">
            <w:pPr>
              <w:rPr>
                <w:rFonts w:cstheme="minorHAnsi"/>
                <w:sz w:val="24"/>
                <w:szCs w:val="24"/>
              </w:rPr>
            </w:pPr>
          </w:p>
        </w:tc>
        <w:tc>
          <w:tcPr>
            <w:tcW w:w="2693" w:type="dxa"/>
          </w:tcPr>
          <w:p w14:paraId="7135A755" w14:textId="77777777" w:rsidR="00173D4B" w:rsidRPr="007538C1" w:rsidRDefault="00173D4B" w:rsidP="007B2C28">
            <w:pPr>
              <w:rPr>
                <w:sz w:val="24"/>
                <w:szCs w:val="24"/>
              </w:rPr>
            </w:pPr>
            <w:r w:rsidRPr="007538C1">
              <w:rPr>
                <w:sz w:val="24"/>
                <w:szCs w:val="24"/>
              </w:rPr>
              <w:t xml:space="preserve">Chybí služby pro nízkopříjmové seniory, invalidní důchodce a osoby s duševními onemocněními a např. alkoholickými demencemi apod., kterým poskytujeme služby v rámci našeho portfolia. Potřeba vzniku nějakých služeb na pomezí AD a DZR pro tyto osoby. </w:t>
            </w:r>
          </w:p>
          <w:p w14:paraId="326160D0" w14:textId="77777777" w:rsidR="00173D4B" w:rsidRPr="007538C1" w:rsidRDefault="00173D4B" w:rsidP="007B2C28">
            <w:pPr>
              <w:rPr>
                <w:sz w:val="24"/>
                <w:szCs w:val="24"/>
              </w:rPr>
            </w:pPr>
            <w:r w:rsidRPr="007538C1">
              <w:rPr>
                <w:sz w:val="24"/>
                <w:szCs w:val="24"/>
              </w:rPr>
              <w:lastRenderedPageBreak/>
              <w:t xml:space="preserve"> Nedostatek dostupného nebo sociálního bydlení, naši klienti dlouhodobě pendlují mezi našimi službami a ubytovnami, najít si komerční bydlení je pro naprostou většinu klientů nemožné. </w:t>
            </w:r>
          </w:p>
          <w:p w14:paraId="5CCBEBFE" w14:textId="77777777" w:rsidR="00173D4B" w:rsidRPr="007538C1" w:rsidRDefault="00173D4B" w:rsidP="007B2C28">
            <w:pPr>
              <w:rPr>
                <w:sz w:val="24"/>
                <w:szCs w:val="24"/>
              </w:rPr>
            </w:pPr>
            <w:r w:rsidRPr="007538C1">
              <w:rPr>
                <w:sz w:val="24"/>
                <w:szCs w:val="24"/>
              </w:rPr>
              <w:t xml:space="preserve">   Dlouhodobě je problém zajistit pro naše klienty lékařskou péči – praktici, zubaři i psychiatři.</w:t>
            </w:r>
          </w:p>
          <w:p w14:paraId="162966B6" w14:textId="77777777" w:rsidR="00173D4B" w:rsidRPr="007538C1" w:rsidRDefault="00173D4B" w:rsidP="007B2C28">
            <w:pPr>
              <w:rPr>
                <w:rFonts w:cstheme="minorHAnsi"/>
                <w:sz w:val="24"/>
                <w:szCs w:val="24"/>
              </w:rPr>
            </w:pPr>
          </w:p>
        </w:tc>
        <w:tc>
          <w:tcPr>
            <w:tcW w:w="2127" w:type="dxa"/>
          </w:tcPr>
          <w:p w14:paraId="4D561C1F" w14:textId="77777777" w:rsidR="00173D4B" w:rsidRPr="007538C1" w:rsidRDefault="00173D4B" w:rsidP="007B2C28">
            <w:pPr>
              <w:rPr>
                <w:sz w:val="24"/>
                <w:szCs w:val="24"/>
              </w:rPr>
            </w:pPr>
            <w:r w:rsidRPr="007538C1">
              <w:rPr>
                <w:sz w:val="24"/>
                <w:szCs w:val="24"/>
              </w:rPr>
              <w:lastRenderedPageBreak/>
              <w:t>Pomoc s doklady, dávkami</w:t>
            </w:r>
          </w:p>
          <w:p w14:paraId="7B81C074" w14:textId="77777777" w:rsidR="00173D4B" w:rsidRPr="007538C1" w:rsidRDefault="00173D4B" w:rsidP="007B2C28">
            <w:pPr>
              <w:rPr>
                <w:sz w:val="24"/>
                <w:szCs w:val="24"/>
              </w:rPr>
            </w:pPr>
            <w:r w:rsidRPr="007538C1">
              <w:rPr>
                <w:sz w:val="24"/>
                <w:szCs w:val="24"/>
              </w:rPr>
              <w:t>Zajištění lékařské péče</w:t>
            </w:r>
          </w:p>
          <w:p w14:paraId="3BC11143" w14:textId="77777777" w:rsidR="00173D4B" w:rsidRPr="007538C1" w:rsidRDefault="00173D4B" w:rsidP="007B2C28">
            <w:pPr>
              <w:rPr>
                <w:sz w:val="24"/>
                <w:szCs w:val="24"/>
              </w:rPr>
            </w:pPr>
            <w:r w:rsidRPr="007538C1">
              <w:rPr>
                <w:sz w:val="24"/>
                <w:szCs w:val="24"/>
              </w:rPr>
              <w:t>Bydlení</w:t>
            </w:r>
          </w:p>
          <w:p w14:paraId="78BFF933" w14:textId="77777777" w:rsidR="00173D4B" w:rsidRPr="007538C1" w:rsidRDefault="00173D4B" w:rsidP="007B2C28">
            <w:pPr>
              <w:rPr>
                <w:sz w:val="24"/>
                <w:szCs w:val="24"/>
              </w:rPr>
            </w:pPr>
          </w:p>
        </w:tc>
        <w:tc>
          <w:tcPr>
            <w:tcW w:w="3402" w:type="dxa"/>
          </w:tcPr>
          <w:p w14:paraId="77C80CC4" w14:textId="77777777" w:rsidR="00173D4B" w:rsidRPr="007538C1" w:rsidRDefault="00173D4B" w:rsidP="007B2C28">
            <w:pPr>
              <w:rPr>
                <w:sz w:val="24"/>
                <w:szCs w:val="24"/>
              </w:rPr>
            </w:pPr>
            <w:r w:rsidRPr="007538C1">
              <w:rPr>
                <w:sz w:val="24"/>
                <w:szCs w:val="24"/>
              </w:rPr>
              <w:t>Dobrovolníky využíváme občas</w:t>
            </w:r>
          </w:p>
          <w:p w14:paraId="509EA321" w14:textId="77777777" w:rsidR="00173D4B" w:rsidRPr="007538C1" w:rsidRDefault="00173D4B" w:rsidP="007B2C28">
            <w:pPr>
              <w:rPr>
                <w:sz w:val="24"/>
                <w:szCs w:val="24"/>
              </w:rPr>
            </w:pPr>
            <w:r w:rsidRPr="007538C1">
              <w:rPr>
                <w:sz w:val="24"/>
                <w:szCs w:val="24"/>
              </w:rPr>
              <w:t>Dobročinný obchod Chodov – šatník a second hand z darovaného oblečení.</w:t>
            </w:r>
          </w:p>
          <w:p w14:paraId="70E5006D" w14:textId="77777777" w:rsidR="00173D4B" w:rsidRPr="007538C1" w:rsidRDefault="00173D4B" w:rsidP="007B2C28">
            <w:pPr>
              <w:rPr>
                <w:sz w:val="24"/>
                <w:szCs w:val="24"/>
              </w:rPr>
            </w:pPr>
          </w:p>
        </w:tc>
      </w:tr>
      <w:tr w:rsidR="00173D4B" w:rsidRPr="00E63943" w14:paraId="6EFCF1FB" w14:textId="77777777" w:rsidTr="007538C1">
        <w:tc>
          <w:tcPr>
            <w:tcW w:w="2122" w:type="dxa"/>
          </w:tcPr>
          <w:p w14:paraId="04190CFB" w14:textId="77777777" w:rsidR="00173D4B" w:rsidRPr="00E63943" w:rsidRDefault="00173D4B" w:rsidP="007B2C28">
            <w:pPr>
              <w:pStyle w:val="DefaultParagraphF"/>
              <w:outlineLvl w:val="0"/>
              <w:rPr>
                <w:rFonts w:asciiTheme="minorHAnsi" w:hAnsiTheme="minorHAnsi"/>
                <w:b/>
                <w:szCs w:val="24"/>
              </w:rPr>
            </w:pPr>
            <w:r w:rsidRPr="00E63943">
              <w:rPr>
                <w:rFonts w:asciiTheme="minorHAnsi" w:hAnsiTheme="minorHAnsi"/>
                <w:b/>
                <w:szCs w:val="24"/>
              </w:rPr>
              <w:t>Člověk v tísni, o.p.s.</w:t>
            </w:r>
          </w:p>
          <w:p w14:paraId="5013A2FE" w14:textId="77777777" w:rsidR="00173D4B" w:rsidRPr="00E63943" w:rsidRDefault="00173D4B" w:rsidP="007B2C28">
            <w:pPr>
              <w:rPr>
                <w:b/>
                <w:sz w:val="24"/>
                <w:szCs w:val="24"/>
              </w:rPr>
            </w:pPr>
          </w:p>
        </w:tc>
        <w:tc>
          <w:tcPr>
            <w:tcW w:w="1842" w:type="dxa"/>
          </w:tcPr>
          <w:p w14:paraId="1C60D1C0" w14:textId="77777777" w:rsidR="00173D4B" w:rsidRPr="007538C1" w:rsidRDefault="00173D4B" w:rsidP="007B2C28">
            <w:pPr>
              <w:rPr>
                <w:sz w:val="24"/>
                <w:szCs w:val="24"/>
              </w:rPr>
            </w:pPr>
            <w:r w:rsidRPr="007538C1">
              <w:rPr>
                <w:sz w:val="24"/>
                <w:szCs w:val="24"/>
              </w:rPr>
              <w:t xml:space="preserve">Odborné sociální </w:t>
            </w:r>
            <w:proofErr w:type="gramStart"/>
            <w:r w:rsidRPr="007538C1">
              <w:rPr>
                <w:sz w:val="24"/>
                <w:szCs w:val="24"/>
              </w:rPr>
              <w:t>poradenství - Ostrov</w:t>
            </w:r>
            <w:proofErr w:type="gramEnd"/>
          </w:p>
          <w:p w14:paraId="495B86AB" w14:textId="77777777" w:rsidR="00173D4B" w:rsidRPr="007538C1" w:rsidRDefault="00173D4B" w:rsidP="007B2C28">
            <w:pPr>
              <w:rPr>
                <w:sz w:val="24"/>
                <w:szCs w:val="24"/>
              </w:rPr>
            </w:pPr>
          </w:p>
        </w:tc>
        <w:tc>
          <w:tcPr>
            <w:tcW w:w="1843" w:type="dxa"/>
          </w:tcPr>
          <w:p w14:paraId="574A38BE" w14:textId="77777777" w:rsidR="00173D4B" w:rsidRPr="007538C1" w:rsidRDefault="00173D4B" w:rsidP="007B2C28">
            <w:pPr>
              <w:rPr>
                <w:sz w:val="24"/>
                <w:szCs w:val="24"/>
              </w:rPr>
            </w:pPr>
            <w:r w:rsidRPr="007538C1">
              <w:rPr>
                <w:sz w:val="24"/>
                <w:szCs w:val="24"/>
              </w:rPr>
              <w:t>/////////</w:t>
            </w:r>
          </w:p>
        </w:tc>
        <w:tc>
          <w:tcPr>
            <w:tcW w:w="2693" w:type="dxa"/>
          </w:tcPr>
          <w:p w14:paraId="556FBD12" w14:textId="77777777" w:rsidR="00173D4B" w:rsidRPr="007538C1" w:rsidRDefault="00173D4B" w:rsidP="007B2C28">
            <w:pPr>
              <w:rPr>
                <w:rFonts w:cstheme="minorHAnsi"/>
                <w:sz w:val="24"/>
                <w:szCs w:val="24"/>
              </w:rPr>
            </w:pPr>
            <w:r w:rsidRPr="007538C1">
              <w:rPr>
                <w:rFonts w:cstheme="minorHAnsi"/>
                <w:sz w:val="24"/>
                <w:szCs w:val="24"/>
              </w:rPr>
              <w:t>Azylový dům, denní centrum – rozšíření služeb Armády Spásy</w:t>
            </w:r>
          </w:p>
          <w:p w14:paraId="3AB53288" w14:textId="77777777" w:rsidR="00173D4B" w:rsidRPr="007538C1" w:rsidRDefault="00173D4B" w:rsidP="007B2C28">
            <w:pPr>
              <w:pStyle w:val="DefaultParagraphF"/>
              <w:rPr>
                <w:rFonts w:asciiTheme="minorHAnsi" w:hAnsiTheme="minorHAnsi" w:cstheme="minorHAnsi"/>
                <w:szCs w:val="24"/>
              </w:rPr>
            </w:pPr>
            <w:r w:rsidRPr="007538C1">
              <w:rPr>
                <w:rFonts w:asciiTheme="minorHAnsi" w:hAnsiTheme="minorHAnsi" w:cstheme="minorHAnsi"/>
                <w:szCs w:val="24"/>
              </w:rPr>
              <w:t xml:space="preserve">Denní centrum pro lidi bez domova </w:t>
            </w:r>
          </w:p>
          <w:p w14:paraId="546060D3" w14:textId="77777777" w:rsidR="00173D4B" w:rsidRPr="007538C1" w:rsidRDefault="00173D4B" w:rsidP="007B2C28">
            <w:pPr>
              <w:pStyle w:val="DefaultParagraphF"/>
              <w:rPr>
                <w:rFonts w:asciiTheme="minorHAnsi" w:hAnsiTheme="minorHAnsi" w:cstheme="minorHAnsi"/>
                <w:szCs w:val="24"/>
              </w:rPr>
            </w:pPr>
            <w:r w:rsidRPr="007538C1">
              <w:rPr>
                <w:rFonts w:asciiTheme="minorHAnsi" w:hAnsiTheme="minorHAnsi" w:cstheme="minorHAnsi"/>
                <w:szCs w:val="24"/>
              </w:rPr>
              <w:t>(koupelna)</w:t>
            </w:r>
          </w:p>
          <w:p w14:paraId="41742504" w14:textId="77777777" w:rsidR="00173D4B" w:rsidRPr="007538C1" w:rsidRDefault="00173D4B" w:rsidP="007B2C28">
            <w:pPr>
              <w:rPr>
                <w:rFonts w:cstheme="minorHAnsi"/>
                <w:sz w:val="24"/>
                <w:szCs w:val="24"/>
              </w:rPr>
            </w:pPr>
          </w:p>
          <w:p w14:paraId="106F5B31" w14:textId="63575D84" w:rsidR="00F44FD1" w:rsidRPr="007538C1" w:rsidRDefault="00F44FD1" w:rsidP="007B2C28">
            <w:pPr>
              <w:rPr>
                <w:rFonts w:cstheme="minorHAnsi"/>
                <w:sz w:val="24"/>
                <w:szCs w:val="24"/>
              </w:rPr>
            </w:pPr>
          </w:p>
        </w:tc>
        <w:tc>
          <w:tcPr>
            <w:tcW w:w="2127" w:type="dxa"/>
          </w:tcPr>
          <w:p w14:paraId="1B0A26CB" w14:textId="77777777" w:rsidR="00173D4B" w:rsidRPr="007538C1" w:rsidRDefault="00173D4B" w:rsidP="007B2C28">
            <w:pPr>
              <w:rPr>
                <w:sz w:val="24"/>
                <w:szCs w:val="24"/>
              </w:rPr>
            </w:pPr>
            <w:r w:rsidRPr="007538C1">
              <w:rPr>
                <w:sz w:val="24"/>
                <w:szCs w:val="24"/>
              </w:rPr>
              <w:t>Bydlení</w:t>
            </w:r>
          </w:p>
          <w:p w14:paraId="6F7EF1DD" w14:textId="77777777" w:rsidR="00173D4B" w:rsidRPr="007538C1" w:rsidRDefault="00173D4B" w:rsidP="007B2C28">
            <w:pPr>
              <w:rPr>
                <w:sz w:val="24"/>
                <w:szCs w:val="24"/>
              </w:rPr>
            </w:pPr>
            <w:r w:rsidRPr="007538C1">
              <w:rPr>
                <w:sz w:val="24"/>
                <w:szCs w:val="24"/>
              </w:rPr>
              <w:t>Péče o vlastní osobu</w:t>
            </w:r>
          </w:p>
          <w:p w14:paraId="7411AD5C" w14:textId="77777777" w:rsidR="00173D4B" w:rsidRPr="007538C1" w:rsidRDefault="00173D4B" w:rsidP="007B2C28">
            <w:pPr>
              <w:rPr>
                <w:sz w:val="24"/>
                <w:szCs w:val="24"/>
              </w:rPr>
            </w:pPr>
            <w:r w:rsidRPr="007538C1">
              <w:rPr>
                <w:sz w:val="24"/>
                <w:szCs w:val="24"/>
              </w:rPr>
              <w:t>Finance</w:t>
            </w:r>
          </w:p>
          <w:p w14:paraId="347F6DA1" w14:textId="77777777" w:rsidR="00173D4B" w:rsidRPr="007538C1" w:rsidRDefault="00173D4B" w:rsidP="007B2C28">
            <w:pPr>
              <w:rPr>
                <w:sz w:val="24"/>
                <w:szCs w:val="24"/>
              </w:rPr>
            </w:pPr>
            <w:r w:rsidRPr="007538C1">
              <w:rPr>
                <w:sz w:val="24"/>
                <w:szCs w:val="24"/>
              </w:rPr>
              <w:t>Zaměstnání</w:t>
            </w:r>
          </w:p>
          <w:p w14:paraId="110A87A2" w14:textId="77777777" w:rsidR="00F44FD1" w:rsidRPr="007538C1" w:rsidRDefault="00F44FD1" w:rsidP="007B2C28">
            <w:pPr>
              <w:rPr>
                <w:sz w:val="24"/>
                <w:szCs w:val="24"/>
              </w:rPr>
            </w:pPr>
          </w:p>
          <w:p w14:paraId="653488D9" w14:textId="179D852B" w:rsidR="00F44FD1" w:rsidRPr="007538C1" w:rsidRDefault="00F44FD1" w:rsidP="007B2C28">
            <w:pPr>
              <w:rPr>
                <w:sz w:val="24"/>
                <w:szCs w:val="24"/>
              </w:rPr>
            </w:pPr>
          </w:p>
        </w:tc>
        <w:tc>
          <w:tcPr>
            <w:tcW w:w="3402" w:type="dxa"/>
          </w:tcPr>
          <w:p w14:paraId="2B72D25D" w14:textId="77777777" w:rsidR="00173D4B" w:rsidRPr="007538C1" w:rsidRDefault="00173D4B" w:rsidP="007B2C28">
            <w:pPr>
              <w:rPr>
                <w:sz w:val="24"/>
                <w:szCs w:val="24"/>
              </w:rPr>
            </w:pPr>
          </w:p>
        </w:tc>
      </w:tr>
      <w:tr w:rsidR="00173D4B" w:rsidRPr="00E63943" w14:paraId="11337F11" w14:textId="77777777" w:rsidTr="007538C1">
        <w:tc>
          <w:tcPr>
            <w:tcW w:w="2122" w:type="dxa"/>
          </w:tcPr>
          <w:p w14:paraId="78DC0CDC" w14:textId="77777777" w:rsidR="00176477" w:rsidRDefault="00176477" w:rsidP="007B2C28">
            <w:pPr>
              <w:pStyle w:val="DefaultParagraphF"/>
              <w:outlineLvl w:val="0"/>
              <w:rPr>
                <w:rFonts w:asciiTheme="minorHAnsi" w:hAnsiTheme="minorHAnsi"/>
                <w:b/>
                <w:szCs w:val="24"/>
              </w:rPr>
            </w:pPr>
          </w:p>
          <w:p w14:paraId="7EEF13F5" w14:textId="77777777" w:rsidR="00173D4B" w:rsidRPr="00E63943" w:rsidRDefault="00173D4B" w:rsidP="007B2C28">
            <w:pPr>
              <w:pStyle w:val="DefaultParagraphF"/>
              <w:outlineLvl w:val="0"/>
              <w:rPr>
                <w:b/>
                <w:szCs w:val="24"/>
              </w:rPr>
            </w:pPr>
          </w:p>
        </w:tc>
        <w:tc>
          <w:tcPr>
            <w:tcW w:w="1842" w:type="dxa"/>
          </w:tcPr>
          <w:p w14:paraId="5B507281" w14:textId="77777777" w:rsidR="00173D4B" w:rsidRPr="007538C1" w:rsidRDefault="00173D4B" w:rsidP="007B2C28">
            <w:pPr>
              <w:rPr>
                <w:sz w:val="24"/>
                <w:szCs w:val="24"/>
              </w:rPr>
            </w:pPr>
            <w:r w:rsidRPr="007538C1">
              <w:rPr>
                <w:sz w:val="24"/>
                <w:szCs w:val="24"/>
              </w:rPr>
              <w:t>Sociálně aktivizační služby</w:t>
            </w:r>
          </w:p>
          <w:p w14:paraId="3845AE0F" w14:textId="77777777" w:rsidR="00173D4B" w:rsidRPr="007538C1" w:rsidRDefault="00173D4B" w:rsidP="007B2C28">
            <w:pPr>
              <w:rPr>
                <w:sz w:val="24"/>
                <w:szCs w:val="24"/>
              </w:rPr>
            </w:pPr>
            <w:r w:rsidRPr="007538C1">
              <w:rPr>
                <w:sz w:val="24"/>
                <w:szCs w:val="24"/>
              </w:rPr>
              <w:t>Odborné sociální poradenství</w:t>
            </w:r>
          </w:p>
        </w:tc>
        <w:tc>
          <w:tcPr>
            <w:tcW w:w="1843" w:type="dxa"/>
          </w:tcPr>
          <w:p w14:paraId="2A1EFFFC" w14:textId="77777777" w:rsidR="00173D4B" w:rsidRPr="007538C1" w:rsidRDefault="00173D4B" w:rsidP="007B2C28">
            <w:pPr>
              <w:rPr>
                <w:sz w:val="24"/>
                <w:szCs w:val="24"/>
              </w:rPr>
            </w:pPr>
            <w:r w:rsidRPr="007538C1">
              <w:rPr>
                <w:sz w:val="24"/>
                <w:szCs w:val="24"/>
              </w:rPr>
              <w:t>///////</w:t>
            </w:r>
          </w:p>
        </w:tc>
        <w:tc>
          <w:tcPr>
            <w:tcW w:w="2693" w:type="dxa"/>
          </w:tcPr>
          <w:p w14:paraId="024F1DD9" w14:textId="77777777" w:rsidR="00173D4B" w:rsidRPr="007538C1" w:rsidRDefault="00173D4B" w:rsidP="007B2C28">
            <w:pPr>
              <w:rPr>
                <w:sz w:val="24"/>
                <w:szCs w:val="24"/>
              </w:rPr>
            </w:pPr>
          </w:p>
        </w:tc>
        <w:tc>
          <w:tcPr>
            <w:tcW w:w="2127" w:type="dxa"/>
          </w:tcPr>
          <w:p w14:paraId="3038C342" w14:textId="77777777" w:rsidR="00173D4B" w:rsidRPr="007538C1" w:rsidRDefault="00173D4B" w:rsidP="007B2C28">
            <w:pPr>
              <w:rPr>
                <w:sz w:val="24"/>
                <w:szCs w:val="24"/>
              </w:rPr>
            </w:pPr>
          </w:p>
        </w:tc>
        <w:tc>
          <w:tcPr>
            <w:tcW w:w="3402" w:type="dxa"/>
          </w:tcPr>
          <w:p w14:paraId="0CA78204" w14:textId="77777777" w:rsidR="00173D4B" w:rsidRPr="007538C1" w:rsidRDefault="00173D4B" w:rsidP="007B2C28">
            <w:pPr>
              <w:rPr>
                <w:sz w:val="24"/>
                <w:szCs w:val="24"/>
              </w:rPr>
            </w:pPr>
          </w:p>
        </w:tc>
      </w:tr>
      <w:tr w:rsidR="00173D4B" w:rsidRPr="00E63943" w14:paraId="62559441" w14:textId="77777777" w:rsidTr="007538C1">
        <w:tc>
          <w:tcPr>
            <w:tcW w:w="2122" w:type="dxa"/>
          </w:tcPr>
          <w:p w14:paraId="7F9E57B5" w14:textId="77777777" w:rsidR="00173D4B" w:rsidRPr="00E63943" w:rsidRDefault="00173D4B" w:rsidP="007B2C28">
            <w:pPr>
              <w:rPr>
                <w:b/>
                <w:sz w:val="24"/>
                <w:szCs w:val="24"/>
              </w:rPr>
            </w:pPr>
            <w:r w:rsidRPr="00E63943">
              <w:rPr>
                <w:b/>
                <w:sz w:val="24"/>
                <w:szCs w:val="24"/>
              </w:rPr>
              <w:t xml:space="preserve">Centrum pro rodinu a dítě </w:t>
            </w:r>
            <w:proofErr w:type="spellStart"/>
            <w:r w:rsidRPr="00E63943">
              <w:rPr>
                <w:b/>
                <w:sz w:val="24"/>
                <w:szCs w:val="24"/>
              </w:rPr>
              <w:t>Valika</w:t>
            </w:r>
            <w:proofErr w:type="spellEnd"/>
            <w:r w:rsidRPr="00E63943">
              <w:rPr>
                <w:b/>
                <w:sz w:val="24"/>
                <w:szCs w:val="24"/>
              </w:rPr>
              <w:t>, z.s.</w:t>
            </w:r>
          </w:p>
        </w:tc>
        <w:tc>
          <w:tcPr>
            <w:tcW w:w="1842" w:type="dxa"/>
          </w:tcPr>
          <w:p w14:paraId="7897C538" w14:textId="77777777" w:rsidR="00173D4B" w:rsidRPr="007538C1" w:rsidRDefault="00173D4B" w:rsidP="007B2C28">
            <w:pPr>
              <w:rPr>
                <w:sz w:val="24"/>
                <w:szCs w:val="24"/>
              </w:rPr>
            </w:pPr>
            <w:r w:rsidRPr="007538C1">
              <w:rPr>
                <w:sz w:val="24"/>
                <w:szCs w:val="24"/>
              </w:rPr>
              <w:t>Sociálně aktivizační služby pro rodiny s dětmi</w:t>
            </w:r>
          </w:p>
        </w:tc>
        <w:tc>
          <w:tcPr>
            <w:tcW w:w="1843" w:type="dxa"/>
          </w:tcPr>
          <w:p w14:paraId="7175E8F5" w14:textId="77777777" w:rsidR="00173D4B" w:rsidRPr="007538C1" w:rsidRDefault="00173D4B" w:rsidP="007B2C28">
            <w:pPr>
              <w:rPr>
                <w:sz w:val="24"/>
                <w:szCs w:val="24"/>
              </w:rPr>
            </w:pPr>
            <w:r w:rsidRPr="007538C1">
              <w:rPr>
                <w:sz w:val="24"/>
                <w:szCs w:val="24"/>
              </w:rPr>
              <w:t>4.456.000</w:t>
            </w:r>
          </w:p>
        </w:tc>
        <w:tc>
          <w:tcPr>
            <w:tcW w:w="2693" w:type="dxa"/>
          </w:tcPr>
          <w:p w14:paraId="5376E355" w14:textId="77777777" w:rsidR="00173D4B" w:rsidRPr="007538C1" w:rsidRDefault="00173D4B" w:rsidP="007B2C28">
            <w:pPr>
              <w:rPr>
                <w:sz w:val="24"/>
                <w:szCs w:val="24"/>
              </w:rPr>
            </w:pPr>
            <w:r w:rsidRPr="007538C1">
              <w:rPr>
                <w:sz w:val="24"/>
                <w:szCs w:val="24"/>
              </w:rPr>
              <w:t>Chybějící zdravotní péče a péče o duševní zdraví dětí</w:t>
            </w:r>
          </w:p>
        </w:tc>
        <w:tc>
          <w:tcPr>
            <w:tcW w:w="2127" w:type="dxa"/>
          </w:tcPr>
          <w:p w14:paraId="12FC161D" w14:textId="77777777" w:rsidR="00173D4B" w:rsidRPr="007538C1" w:rsidRDefault="00173D4B" w:rsidP="007B2C28">
            <w:pPr>
              <w:rPr>
                <w:sz w:val="24"/>
                <w:szCs w:val="24"/>
              </w:rPr>
            </w:pPr>
            <w:r w:rsidRPr="007538C1">
              <w:rPr>
                <w:sz w:val="24"/>
                <w:szCs w:val="24"/>
              </w:rPr>
              <w:t>Finance</w:t>
            </w:r>
          </w:p>
          <w:p w14:paraId="6BE90F07" w14:textId="77777777" w:rsidR="00173D4B" w:rsidRPr="007538C1" w:rsidRDefault="00173D4B" w:rsidP="007B2C28">
            <w:pPr>
              <w:rPr>
                <w:sz w:val="24"/>
                <w:szCs w:val="24"/>
              </w:rPr>
            </w:pPr>
            <w:r w:rsidRPr="007538C1">
              <w:rPr>
                <w:sz w:val="24"/>
                <w:szCs w:val="24"/>
              </w:rPr>
              <w:t>Bydlení</w:t>
            </w:r>
          </w:p>
          <w:p w14:paraId="66F27E18" w14:textId="77777777" w:rsidR="00173D4B" w:rsidRPr="007538C1" w:rsidRDefault="00173D4B" w:rsidP="007B2C28">
            <w:pPr>
              <w:rPr>
                <w:sz w:val="24"/>
                <w:szCs w:val="24"/>
              </w:rPr>
            </w:pPr>
            <w:r w:rsidRPr="007538C1">
              <w:rPr>
                <w:sz w:val="24"/>
                <w:szCs w:val="24"/>
              </w:rPr>
              <w:t>Emoční podpora</w:t>
            </w:r>
          </w:p>
          <w:p w14:paraId="7FDC56FA" w14:textId="77777777" w:rsidR="00173D4B" w:rsidRPr="007538C1" w:rsidRDefault="00173D4B" w:rsidP="007B2C28">
            <w:pPr>
              <w:rPr>
                <w:sz w:val="24"/>
                <w:szCs w:val="24"/>
              </w:rPr>
            </w:pPr>
          </w:p>
        </w:tc>
        <w:tc>
          <w:tcPr>
            <w:tcW w:w="3402" w:type="dxa"/>
          </w:tcPr>
          <w:p w14:paraId="4301A31D" w14:textId="77777777" w:rsidR="00173D4B" w:rsidRPr="007538C1" w:rsidRDefault="00173D4B" w:rsidP="007B2C28">
            <w:pPr>
              <w:rPr>
                <w:rFonts w:cstheme="minorHAnsi"/>
                <w:sz w:val="24"/>
                <w:szCs w:val="24"/>
              </w:rPr>
            </w:pPr>
            <w:r w:rsidRPr="007538C1">
              <w:rPr>
                <w:rFonts w:cstheme="minorHAnsi"/>
                <w:sz w:val="24"/>
                <w:szCs w:val="24"/>
              </w:rPr>
              <w:t>Organizace se věnuje náhradní rodinné péči – doprovázení pěstounů. Pořádáme informační akce pro zájemce o náhradní rodinnou péči a pořádáme kampaně na vyhledávání pěstounů</w:t>
            </w:r>
          </w:p>
          <w:p w14:paraId="6E8E40B7" w14:textId="1E3CCE42" w:rsidR="00173D4B" w:rsidRPr="007538C1" w:rsidRDefault="00173D4B" w:rsidP="007B2C28">
            <w:pPr>
              <w:widowControl w:val="0"/>
              <w:rPr>
                <w:rFonts w:eastAsia="Times New Roman" w:cstheme="minorHAnsi"/>
                <w:sz w:val="24"/>
                <w:szCs w:val="24"/>
              </w:rPr>
            </w:pPr>
            <w:r w:rsidRPr="007538C1">
              <w:rPr>
                <w:rFonts w:eastAsia="Times New Roman" w:cstheme="minorHAnsi"/>
                <w:sz w:val="24"/>
                <w:szCs w:val="24"/>
                <w:shd w:val="clear" w:color="auto" w:fill="FFFFFF"/>
              </w:rPr>
              <w:t xml:space="preserve">Maximální možná cena veřejné zakázky na poskytování SAS je neodpovídající realitě. Náklady jsou mnohonásobně vyšší a za maximální možnou cenu není reálné poskytnout kvalitní služby určenému počtu rodin.  </w:t>
            </w:r>
          </w:p>
        </w:tc>
      </w:tr>
      <w:tr w:rsidR="00173D4B" w:rsidRPr="00E63943" w14:paraId="62159214" w14:textId="77777777" w:rsidTr="007538C1">
        <w:tc>
          <w:tcPr>
            <w:tcW w:w="2122" w:type="dxa"/>
          </w:tcPr>
          <w:p w14:paraId="0825717C" w14:textId="77777777" w:rsidR="00173D4B" w:rsidRPr="00E63943" w:rsidRDefault="00173D4B" w:rsidP="007B2C28">
            <w:pPr>
              <w:rPr>
                <w:b/>
                <w:sz w:val="24"/>
                <w:szCs w:val="24"/>
              </w:rPr>
            </w:pPr>
            <w:r w:rsidRPr="00E63943">
              <w:rPr>
                <w:b/>
                <w:sz w:val="24"/>
                <w:szCs w:val="24"/>
              </w:rPr>
              <w:t xml:space="preserve">Služby pro rodinu, </w:t>
            </w:r>
            <w:proofErr w:type="spellStart"/>
            <w:r w:rsidRPr="00E63943">
              <w:rPr>
                <w:b/>
                <w:sz w:val="24"/>
                <w:szCs w:val="24"/>
              </w:rPr>
              <w:t>z.ú</w:t>
            </w:r>
            <w:proofErr w:type="spellEnd"/>
            <w:r w:rsidRPr="00E63943">
              <w:rPr>
                <w:b/>
                <w:sz w:val="24"/>
                <w:szCs w:val="24"/>
              </w:rPr>
              <w:t>.</w:t>
            </w:r>
          </w:p>
        </w:tc>
        <w:tc>
          <w:tcPr>
            <w:tcW w:w="1842" w:type="dxa"/>
          </w:tcPr>
          <w:p w14:paraId="1F7F5CCB" w14:textId="77777777" w:rsidR="00173D4B" w:rsidRPr="007538C1" w:rsidRDefault="00173D4B" w:rsidP="007B2C28">
            <w:pPr>
              <w:rPr>
                <w:sz w:val="24"/>
                <w:szCs w:val="24"/>
              </w:rPr>
            </w:pPr>
            <w:r w:rsidRPr="007538C1">
              <w:rPr>
                <w:sz w:val="24"/>
                <w:szCs w:val="24"/>
              </w:rPr>
              <w:t>Pověřená osoba sociálně právní ochrany dítěte</w:t>
            </w:r>
          </w:p>
        </w:tc>
        <w:tc>
          <w:tcPr>
            <w:tcW w:w="1843" w:type="dxa"/>
          </w:tcPr>
          <w:p w14:paraId="74179ACE" w14:textId="77777777" w:rsidR="00173D4B" w:rsidRPr="007538C1" w:rsidRDefault="00173D4B" w:rsidP="007B2C28">
            <w:pPr>
              <w:rPr>
                <w:sz w:val="24"/>
                <w:szCs w:val="24"/>
              </w:rPr>
            </w:pPr>
            <w:r w:rsidRPr="007538C1">
              <w:rPr>
                <w:sz w:val="24"/>
                <w:szCs w:val="24"/>
              </w:rPr>
              <w:t>7.000.000</w:t>
            </w:r>
          </w:p>
          <w:p w14:paraId="489AC07B" w14:textId="77777777" w:rsidR="00173D4B" w:rsidRPr="007538C1" w:rsidRDefault="00173D4B" w:rsidP="007B2C28">
            <w:pPr>
              <w:rPr>
                <w:sz w:val="24"/>
                <w:szCs w:val="24"/>
              </w:rPr>
            </w:pPr>
            <w:r w:rsidRPr="007538C1">
              <w:rPr>
                <w:sz w:val="24"/>
                <w:szCs w:val="24"/>
              </w:rPr>
              <w:t>100.000 in.</w:t>
            </w:r>
          </w:p>
        </w:tc>
        <w:tc>
          <w:tcPr>
            <w:tcW w:w="2693" w:type="dxa"/>
          </w:tcPr>
          <w:p w14:paraId="73D6FB08" w14:textId="77777777" w:rsidR="00173D4B" w:rsidRPr="007538C1" w:rsidRDefault="00173D4B" w:rsidP="007B2C28">
            <w:pPr>
              <w:rPr>
                <w:sz w:val="24"/>
                <w:szCs w:val="24"/>
              </w:rPr>
            </w:pPr>
            <w:r w:rsidRPr="007538C1">
              <w:rPr>
                <w:sz w:val="24"/>
                <w:szCs w:val="24"/>
              </w:rPr>
              <w:t>//////////////</w:t>
            </w:r>
          </w:p>
        </w:tc>
        <w:tc>
          <w:tcPr>
            <w:tcW w:w="2127" w:type="dxa"/>
          </w:tcPr>
          <w:p w14:paraId="196965A2" w14:textId="77777777" w:rsidR="00173D4B" w:rsidRPr="007538C1" w:rsidRDefault="00173D4B" w:rsidP="007B2C28">
            <w:pPr>
              <w:rPr>
                <w:sz w:val="24"/>
                <w:szCs w:val="24"/>
              </w:rPr>
            </w:pPr>
            <w:r w:rsidRPr="007538C1">
              <w:rPr>
                <w:sz w:val="24"/>
                <w:szCs w:val="24"/>
              </w:rPr>
              <w:t>Informace</w:t>
            </w:r>
          </w:p>
          <w:p w14:paraId="7B6CB7E9" w14:textId="77777777" w:rsidR="00173D4B" w:rsidRPr="007538C1" w:rsidRDefault="00173D4B" w:rsidP="007B2C28">
            <w:pPr>
              <w:rPr>
                <w:sz w:val="24"/>
                <w:szCs w:val="24"/>
              </w:rPr>
            </w:pPr>
            <w:r w:rsidRPr="007538C1">
              <w:rPr>
                <w:sz w:val="24"/>
                <w:szCs w:val="24"/>
              </w:rPr>
              <w:t>Vzdělávání dospělých</w:t>
            </w:r>
          </w:p>
          <w:p w14:paraId="14D87177" w14:textId="77777777" w:rsidR="00173D4B" w:rsidRPr="007538C1" w:rsidRDefault="00173D4B" w:rsidP="007B2C28">
            <w:pPr>
              <w:rPr>
                <w:sz w:val="24"/>
                <w:szCs w:val="24"/>
              </w:rPr>
            </w:pPr>
            <w:r w:rsidRPr="007538C1">
              <w:rPr>
                <w:sz w:val="24"/>
                <w:szCs w:val="24"/>
              </w:rPr>
              <w:t>finance</w:t>
            </w:r>
          </w:p>
        </w:tc>
        <w:tc>
          <w:tcPr>
            <w:tcW w:w="3402" w:type="dxa"/>
          </w:tcPr>
          <w:p w14:paraId="4E85939C" w14:textId="77777777" w:rsidR="00173D4B" w:rsidRPr="007538C1" w:rsidRDefault="00173D4B" w:rsidP="007B2C28">
            <w:pPr>
              <w:rPr>
                <w:sz w:val="24"/>
                <w:szCs w:val="24"/>
              </w:rPr>
            </w:pPr>
            <w:r w:rsidRPr="007538C1">
              <w:rPr>
                <w:sz w:val="24"/>
                <w:szCs w:val="24"/>
              </w:rPr>
              <w:t>Dobrovolníků využíváme</w:t>
            </w:r>
          </w:p>
          <w:p w14:paraId="757C960B" w14:textId="77777777" w:rsidR="00173D4B" w:rsidRPr="007538C1" w:rsidRDefault="00173D4B" w:rsidP="007B2C28">
            <w:pPr>
              <w:rPr>
                <w:sz w:val="24"/>
                <w:szCs w:val="24"/>
              </w:rPr>
            </w:pPr>
            <w:r w:rsidRPr="007538C1">
              <w:rPr>
                <w:sz w:val="24"/>
                <w:szCs w:val="24"/>
              </w:rPr>
              <w:t>Případové a rodinné konference</w:t>
            </w:r>
          </w:p>
          <w:p w14:paraId="4795240C" w14:textId="77777777" w:rsidR="00173D4B" w:rsidRPr="007538C1" w:rsidRDefault="00173D4B" w:rsidP="007B2C28">
            <w:pPr>
              <w:rPr>
                <w:sz w:val="24"/>
                <w:szCs w:val="24"/>
              </w:rPr>
            </w:pPr>
            <w:r w:rsidRPr="007538C1">
              <w:rPr>
                <w:sz w:val="24"/>
                <w:szCs w:val="24"/>
              </w:rPr>
              <w:t>Asistované kontakty</w:t>
            </w:r>
          </w:p>
          <w:p w14:paraId="3F94CA88" w14:textId="77777777" w:rsidR="00173D4B" w:rsidRPr="007538C1" w:rsidRDefault="00173D4B" w:rsidP="007B2C28">
            <w:pPr>
              <w:rPr>
                <w:sz w:val="24"/>
                <w:szCs w:val="24"/>
              </w:rPr>
            </w:pPr>
            <w:r w:rsidRPr="007538C1">
              <w:rPr>
                <w:sz w:val="24"/>
                <w:szCs w:val="24"/>
              </w:rPr>
              <w:t>Poradenství v oblasti NR</w:t>
            </w:r>
          </w:p>
          <w:p w14:paraId="4A2AAC01" w14:textId="77777777" w:rsidR="00173D4B" w:rsidRPr="007538C1" w:rsidRDefault="00173D4B" w:rsidP="007B2C28">
            <w:pPr>
              <w:rPr>
                <w:sz w:val="24"/>
                <w:szCs w:val="24"/>
              </w:rPr>
            </w:pPr>
            <w:r w:rsidRPr="007538C1">
              <w:rPr>
                <w:sz w:val="24"/>
                <w:szCs w:val="24"/>
              </w:rPr>
              <w:lastRenderedPageBreak/>
              <w:t>Vzdělávání v oblasti výchovy dětí</w:t>
            </w:r>
          </w:p>
        </w:tc>
      </w:tr>
      <w:tr w:rsidR="00173D4B" w:rsidRPr="00E63943" w14:paraId="3AF6E0EF" w14:textId="77777777" w:rsidTr="007538C1">
        <w:tc>
          <w:tcPr>
            <w:tcW w:w="2122" w:type="dxa"/>
          </w:tcPr>
          <w:p w14:paraId="709202CC" w14:textId="77777777" w:rsidR="00173D4B" w:rsidRPr="00E63943" w:rsidRDefault="00173D4B" w:rsidP="007B2C28">
            <w:pPr>
              <w:rPr>
                <w:b/>
                <w:sz w:val="24"/>
                <w:szCs w:val="24"/>
              </w:rPr>
            </w:pPr>
            <w:r w:rsidRPr="00E63943">
              <w:rPr>
                <w:b/>
                <w:sz w:val="24"/>
                <w:szCs w:val="24"/>
              </w:rPr>
              <w:lastRenderedPageBreak/>
              <w:t>Náhradním rodinám, o.p.s.</w:t>
            </w:r>
          </w:p>
        </w:tc>
        <w:tc>
          <w:tcPr>
            <w:tcW w:w="1842" w:type="dxa"/>
          </w:tcPr>
          <w:p w14:paraId="2C823DC7" w14:textId="77777777" w:rsidR="00173D4B" w:rsidRPr="007538C1" w:rsidRDefault="00173D4B" w:rsidP="007B2C28">
            <w:pPr>
              <w:rPr>
                <w:sz w:val="24"/>
                <w:szCs w:val="24"/>
              </w:rPr>
            </w:pPr>
            <w:r w:rsidRPr="007538C1">
              <w:rPr>
                <w:sz w:val="24"/>
                <w:szCs w:val="24"/>
              </w:rPr>
              <w:t>Práce s náhradními rodinami</w:t>
            </w:r>
          </w:p>
        </w:tc>
        <w:tc>
          <w:tcPr>
            <w:tcW w:w="1843" w:type="dxa"/>
          </w:tcPr>
          <w:p w14:paraId="1B88C3E7" w14:textId="77777777" w:rsidR="00173D4B" w:rsidRPr="007538C1" w:rsidRDefault="00173D4B" w:rsidP="007B2C28">
            <w:pPr>
              <w:rPr>
                <w:sz w:val="24"/>
                <w:szCs w:val="24"/>
              </w:rPr>
            </w:pPr>
            <w:r w:rsidRPr="007538C1">
              <w:rPr>
                <w:sz w:val="24"/>
                <w:szCs w:val="24"/>
              </w:rPr>
              <w:t>960.000</w:t>
            </w:r>
          </w:p>
        </w:tc>
        <w:tc>
          <w:tcPr>
            <w:tcW w:w="2693" w:type="dxa"/>
          </w:tcPr>
          <w:p w14:paraId="68D028C4" w14:textId="77777777" w:rsidR="00173D4B" w:rsidRPr="007538C1" w:rsidRDefault="00173D4B" w:rsidP="007B2C28">
            <w:pPr>
              <w:rPr>
                <w:sz w:val="24"/>
                <w:szCs w:val="24"/>
              </w:rPr>
            </w:pPr>
            <w:r w:rsidRPr="007538C1">
              <w:rPr>
                <w:sz w:val="24"/>
                <w:szCs w:val="24"/>
              </w:rPr>
              <w:t>Doprovázení pěstounských rodin</w:t>
            </w:r>
          </w:p>
          <w:p w14:paraId="14B8DBB8" w14:textId="77777777" w:rsidR="00173D4B" w:rsidRPr="007538C1" w:rsidRDefault="00173D4B" w:rsidP="007B2C28">
            <w:pPr>
              <w:rPr>
                <w:sz w:val="24"/>
                <w:szCs w:val="24"/>
              </w:rPr>
            </w:pPr>
            <w:r w:rsidRPr="007538C1">
              <w:rPr>
                <w:sz w:val="24"/>
                <w:szCs w:val="24"/>
              </w:rPr>
              <w:t>Podpora a doprovázení dalších náhradních rodičů: adoptivní rodiče, péče třetí osoby.</w:t>
            </w:r>
          </w:p>
        </w:tc>
        <w:tc>
          <w:tcPr>
            <w:tcW w:w="2127" w:type="dxa"/>
          </w:tcPr>
          <w:p w14:paraId="12D1E6A2" w14:textId="77777777" w:rsidR="00173D4B" w:rsidRPr="007538C1" w:rsidRDefault="00173D4B" w:rsidP="007B2C28">
            <w:pPr>
              <w:rPr>
                <w:sz w:val="24"/>
                <w:szCs w:val="24"/>
              </w:rPr>
            </w:pPr>
            <w:r w:rsidRPr="007538C1">
              <w:rPr>
                <w:sz w:val="24"/>
                <w:szCs w:val="24"/>
              </w:rPr>
              <w:t>Emoční podpora</w:t>
            </w:r>
          </w:p>
          <w:p w14:paraId="19897E97" w14:textId="77777777" w:rsidR="00173D4B" w:rsidRPr="007538C1" w:rsidRDefault="00173D4B" w:rsidP="007B2C28">
            <w:pPr>
              <w:rPr>
                <w:sz w:val="24"/>
                <w:szCs w:val="24"/>
              </w:rPr>
            </w:pPr>
            <w:r w:rsidRPr="007538C1">
              <w:rPr>
                <w:sz w:val="24"/>
                <w:szCs w:val="24"/>
              </w:rPr>
              <w:t>Vztahy</w:t>
            </w:r>
          </w:p>
          <w:p w14:paraId="4ACA2100" w14:textId="77777777" w:rsidR="00173D4B" w:rsidRPr="007538C1" w:rsidRDefault="00173D4B" w:rsidP="007B2C28">
            <w:pPr>
              <w:rPr>
                <w:sz w:val="24"/>
                <w:szCs w:val="24"/>
              </w:rPr>
            </w:pPr>
            <w:r w:rsidRPr="007538C1">
              <w:rPr>
                <w:sz w:val="24"/>
                <w:szCs w:val="24"/>
              </w:rPr>
              <w:t>Péče o vlastní osobu</w:t>
            </w:r>
          </w:p>
          <w:p w14:paraId="4760D50A" w14:textId="77777777" w:rsidR="00173D4B" w:rsidRPr="007538C1" w:rsidRDefault="00173D4B" w:rsidP="007B2C28">
            <w:pPr>
              <w:rPr>
                <w:sz w:val="24"/>
                <w:szCs w:val="24"/>
              </w:rPr>
            </w:pPr>
          </w:p>
          <w:p w14:paraId="68D9CAE1" w14:textId="77777777" w:rsidR="00173D4B" w:rsidRPr="007538C1" w:rsidRDefault="00173D4B" w:rsidP="007B2C28">
            <w:pPr>
              <w:rPr>
                <w:sz w:val="24"/>
                <w:szCs w:val="24"/>
              </w:rPr>
            </w:pPr>
          </w:p>
        </w:tc>
        <w:tc>
          <w:tcPr>
            <w:tcW w:w="3402" w:type="dxa"/>
          </w:tcPr>
          <w:p w14:paraId="0649094F" w14:textId="77777777" w:rsidR="00173D4B" w:rsidRPr="007538C1" w:rsidRDefault="00173D4B" w:rsidP="007B2C28">
            <w:pPr>
              <w:rPr>
                <w:sz w:val="24"/>
                <w:szCs w:val="24"/>
              </w:rPr>
            </w:pPr>
            <w:r w:rsidRPr="007538C1">
              <w:rPr>
                <w:sz w:val="24"/>
                <w:szCs w:val="24"/>
              </w:rPr>
              <w:t>Využívání dobrovolníků občas</w:t>
            </w:r>
          </w:p>
        </w:tc>
      </w:tr>
      <w:tr w:rsidR="00173D4B" w:rsidRPr="00E63943" w14:paraId="0316E51A" w14:textId="77777777" w:rsidTr="007538C1">
        <w:tc>
          <w:tcPr>
            <w:tcW w:w="2122" w:type="dxa"/>
          </w:tcPr>
          <w:p w14:paraId="2C20045F" w14:textId="77777777" w:rsidR="00173D4B" w:rsidRPr="00E63943" w:rsidRDefault="00173D4B" w:rsidP="007B2C28">
            <w:pPr>
              <w:rPr>
                <w:b/>
                <w:sz w:val="24"/>
                <w:szCs w:val="24"/>
              </w:rPr>
            </w:pPr>
            <w:r w:rsidRPr="00E63943">
              <w:rPr>
                <w:b/>
                <w:sz w:val="24"/>
                <w:szCs w:val="24"/>
              </w:rPr>
              <w:t>Rodinné centrum Sluníčko</w:t>
            </w:r>
          </w:p>
        </w:tc>
        <w:tc>
          <w:tcPr>
            <w:tcW w:w="1842" w:type="dxa"/>
          </w:tcPr>
          <w:p w14:paraId="6354784B" w14:textId="77777777" w:rsidR="00173D4B" w:rsidRPr="007538C1" w:rsidRDefault="00173D4B" w:rsidP="007B2C28">
            <w:pPr>
              <w:rPr>
                <w:sz w:val="24"/>
                <w:szCs w:val="24"/>
              </w:rPr>
            </w:pPr>
            <w:r w:rsidRPr="007538C1">
              <w:rPr>
                <w:sz w:val="24"/>
                <w:szCs w:val="24"/>
              </w:rPr>
              <w:t xml:space="preserve">Péče o dítě ve věku </w:t>
            </w:r>
            <w:proofErr w:type="gramStart"/>
            <w:r w:rsidRPr="007538C1">
              <w:rPr>
                <w:sz w:val="24"/>
                <w:szCs w:val="24"/>
              </w:rPr>
              <w:t>1 – 3</w:t>
            </w:r>
            <w:proofErr w:type="gramEnd"/>
            <w:r w:rsidRPr="007538C1">
              <w:rPr>
                <w:sz w:val="24"/>
                <w:szCs w:val="24"/>
              </w:rPr>
              <w:t xml:space="preserve"> roky</w:t>
            </w:r>
          </w:p>
          <w:p w14:paraId="3A97AF89" w14:textId="77777777" w:rsidR="00173D4B" w:rsidRPr="007538C1" w:rsidRDefault="00173D4B" w:rsidP="007B2C28">
            <w:pPr>
              <w:rPr>
                <w:sz w:val="24"/>
                <w:szCs w:val="24"/>
              </w:rPr>
            </w:pPr>
            <w:r w:rsidRPr="007538C1">
              <w:rPr>
                <w:sz w:val="24"/>
                <w:szCs w:val="24"/>
              </w:rPr>
              <w:t>Ostatní vzdělávání</w:t>
            </w:r>
          </w:p>
        </w:tc>
        <w:tc>
          <w:tcPr>
            <w:tcW w:w="1843" w:type="dxa"/>
          </w:tcPr>
          <w:p w14:paraId="6835EFE3" w14:textId="77777777" w:rsidR="00173D4B" w:rsidRPr="007538C1" w:rsidRDefault="00173D4B" w:rsidP="007B2C28">
            <w:pPr>
              <w:rPr>
                <w:sz w:val="24"/>
                <w:szCs w:val="24"/>
              </w:rPr>
            </w:pPr>
            <w:r w:rsidRPr="007538C1">
              <w:rPr>
                <w:sz w:val="24"/>
                <w:szCs w:val="24"/>
              </w:rPr>
              <w:t>230.000</w:t>
            </w:r>
          </w:p>
        </w:tc>
        <w:tc>
          <w:tcPr>
            <w:tcW w:w="2693" w:type="dxa"/>
          </w:tcPr>
          <w:p w14:paraId="7840BE7D" w14:textId="77777777" w:rsidR="00173D4B" w:rsidRPr="007538C1" w:rsidRDefault="00173D4B" w:rsidP="007B2C28">
            <w:pPr>
              <w:rPr>
                <w:sz w:val="24"/>
                <w:szCs w:val="24"/>
              </w:rPr>
            </w:pPr>
            <w:r w:rsidRPr="007538C1">
              <w:rPr>
                <w:sz w:val="24"/>
                <w:szCs w:val="24"/>
              </w:rPr>
              <w:t>Lékařská péče pro děti – pediatr, pohotovost, dětské oddělení v nemocnici, porodnice</w:t>
            </w:r>
          </w:p>
          <w:p w14:paraId="66D8B83F" w14:textId="77777777" w:rsidR="00173D4B" w:rsidRPr="007538C1" w:rsidRDefault="00173D4B" w:rsidP="007B2C28">
            <w:pPr>
              <w:rPr>
                <w:sz w:val="24"/>
                <w:szCs w:val="24"/>
              </w:rPr>
            </w:pPr>
            <w:r w:rsidRPr="007538C1">
              <w:rPr>
                <w:sz w:val="24"/>
                <w:szCs w:val="24"/>
              </w:rPr>
              <w:t>Zkrácené úvazky, sdílené pracovní pozice</w:t>
            </w:r>
          </w:p>
          <w:p w14:paraId="23212606" w14:textId="77777777" w:rsidR="00173D4B" w:rsidRPr="007538C1" w:rsidRDefault="00173D4B" w:rsidP="007B2C28">
            <w:pPr>
              <w:rPr>
                <w:sz w:val="24"/>
                <w:szCs w:val="24"/>
              </w:rPr>
            </w:pPr>
            <w:r w:rsidRPr="007538C1">
              <w:rPr>
                <w:sz w:val="24"/>
                <w:szCs w:val="24"/>
              </w:rPr>
              <w:t xml:space="preserve">Péče o děti </w:t>
            </w:r>
            <w:proofErr w:type="spellStart"/>
            <w:r w:rsidRPr="007538C1">
              <w:rPr>
                <w:sz w:val="24"/>
                <w:szCs w:val="24"/>
              </w:rPr>
              <w:t>osd</w:t>
            </w:r>
            <w:proofErr w:type="spellEnd"/>
            <w:r w:rsidRPr="007538C1">
              <w:rPr>
                <w:sz w:val="24"/>
                <w:szCs w:val="24"/>
              </w:rPr>
              <w:t xml:space="preserve"> 1 roku kvalifikovaným personálem</w:t>
            </w:r>
          </w:p>
        </w:tc>
        <w:tc>
          <w:tcPr>
            <w:tcW w:w="2127" w:type="dxa"/>
          </w:tcPr>
          <w:p w14:paraId="49BC858D" w14:textId="77777777" w:rsidR="00173D4B" w:rsidRPr="007538C1" w:rsidRDefault="00173D4B" w:rsidP="007B2C28">
            <w:pPr>
              <w:rPr>
                <w:sz w:val="24"/>
                <w:szCs w:val="24"/>
              </w:rPr>
            </w:pPr>
            <w:r w:rsidRPr="007538C1">
              <w:rPr>
                <w:sz w:val="24"/>
                <w:szCs w:val="24"/>
              </w:rPr>
              <w:t>Bydlení</w:t>
            </w:r>
          </w:p>
          <w:p w14:paraId="605C561A" w14:textId="77777777" w:rsidR="00173D4B" w:rsidRPr="007538C1" w:rsidRDefault="00173D4B" w:rsidP="007B2C28">
            <w:pPr>
              <w:rPr>
                <w:sz w:val="24"/>
                <w:szCs w:val="24"/>
              </w:rPr>
            </w:pPr>
            <w:r w:rsidRPr="007538C1">
              <w:rPr>
                <w:sz w:val="24"/>
                <w:szCs w:val="24"/>
              </w:rPr>
              <w:t>Zaměstnání</w:t>
            </w:r>
          </w:p>
          <w:p w14:paraId="51600227" w14:textId="77777777" w:rsidR="00173D4B" w:rsidRPr="007538C1" w:rsidRDefault="00173D4B" w:rsidP="007B2C28">
            <w:pPr>
              <w:rPr>
                <w:sz w:val="24"/>
                <w:szCs w:val="24"/>
              </w:rPr>
            </w:pPr>
            <w:r w:rsidRPr="007538C1">
              <w:rPr>
                <w:sz w:val="24"/>
                <w:szCs w:val="24"/>
              </w:rPr>
              <w:t>Zdravotní péče</w:t>
            </w:r>
          </w:p>
        </w:tc>
        <w:tc>
          <w:tcPr>
            <w:tcW w:w="3402" w:type="dxa"/>
          </w:tcPr>
          <w:p w14:paraId="6B3F82C8" w14:textId="77777777" w:rsidR="00173D4B" w:rsidRPr="007538C1" w:rsidRDefault="00173D4B" w:rsidP="007B2C28">
            <w:pPr>
              <w:rPr>
                <w:sz w:val="24"/>
                <w:szCs w:val="24"/>
              </w:rPr>
            </w:pPr>
            <w:r w:rsidRPr="007538C1">
              <w:rPr>
                <w:sz w:val="24"/>
                <w:szCs w:val="24"/>
              </w:rPr>
              <w:t>Příměstské tábory</w:t>
            </w:r>
          </w:p>
          <w:p w14:paraId="7E893314" w14:textId="77777777" w:rsidR="00173D4B" w:rsidRPr="007538C1" w:rsidRDefault="00173D4B" w:rsidP="007B2C28">
            <w:pPr>
              <w:rPr>
                <w:sz w:val="24"/>
                <w:szCs w:val="24"/>
              </w:rPr>
            </w:pPr>
            <w:r w:rsidRPr="007538C1">
              <w:rPr>
                <w:sz w:val="24"/>
                <w:szCs w:val="24"/>
              </w:rPr>
              <w:t>Přednášky se Zdravotním ústavem</w:t>
            </w:r>
          </w:p>
          <w:p w14:paraId="7079935A" w14:textId="77777777" w:rsidR="00173D4B" w:rsidRPr="007538C1" w:rsidRDefault="00173D4B" w:rsidP="007B2C28">
            <w:pPr>
              <w:rPr>
                <w:sz w:val="24"/>
                <w:szCs w:val="24"/>
              </w:rPr>
            </w:pPr>
            <w:r w:rsidRPr="007538C1">
              <w:rPr>
                <w:sz w:val="24"/>
                <w:szCs w:val="24"/>
              </w:rPr>
              <w:t>Větší spolupráce s městem při propagaci na akcích města</w:t>
            </w:r>
          </w:p>
        </w:tc>
      </w:tr>
      <w:tr w:rsidR="00173D4B" w:rsidRPr="00E06212" w14:paraId="7D280138" w14:textId="77777777" w:rsidTr="007538C1">
        <w:tc>
          <w:tcPr>
            <w:tcW w:w="2122" w:type="dxa"/>
          </w:tcPr>
          <w:p w14:paraId="205FBE3C" w14:textId="77777777" w:rsidR="00173D4B" w:rsidRPr="00E06212" w:rsidRDefault="00173D4B" w:rsidP="007B2C28">
            <w:pPr>
              <w:rPr>
                <w:b/>
                <w:sz w:val="24"/>
                <w:szCs w:val="24"/>
              </w:rPr>
            </w:pPr>
            <w:r w:rsidRPr="00E06212">
              <w:rPr>
                <w:b/>
                <w:sz w:val="24"/>
                <w:szCs w:val="24"/>
              </w:rPr>
              <w:t xml:space="preserve">Fokus Karlovarský kraj, </w:t>
            </w:r>
            <w:proofErr w:type="spellStart"/>
            <w:r w:rsidRPr="00E06212">
              <w:rPr>
                <w:b/>
                <w:sz w:val="24"/>
                <w:szCs w:val="24"/>
              </w:rPr>
              <w:t>z.ú</w:t>
            </w:r>
            <w:proofErr w:type="spellEnd"/>
            <w:r w:rsidRPr="00E06212">
              <w:rPr>
                <w:b/>
                <w:sz w:val="24"/>
                <w:szCs w:val="24"/>
              </w:rPr>
              <w:t>.</w:t>
            </w:r>
          </w:p>
        </w:tc>
        <w:tc>
          <w:tcPr>
            <w:tcW w:w="1842" w:type="dxa"/>
          </w:tcPr>
          <w:p w14:paraId="1411C896" w14:textId="77777777" w:rsidR="00173D4B" w:rsidRPr="007538C1" w:rsidRDefault="00173D4B" w:rsidP="007B2C28">
            <w:pPr>
              <w:rPr>
                <w:sz w:val="24"/>
                <w:szCs w:val="24"/>
              </w:rPr>
            </w:pPr>
            <w:r w:rsidRPr="007538C1">
              <w:rPr>
                <w:sz w:val="24"/>
                <w:szCs w:val="24"/>
              </w:rPr>
              <w:t>Sociální rehabilitace</w:t>
            </w:r>
          </w:p>
        </w:tc>
        <w:tc>
          <w:tcPr>
            <w:tcW w:w="1843" w:type="dxa"/>
          </w:tcPr>
          <w:p w14:paraId="0948E33C" w14:textId="77777777" w:rsidR="00173D4B" w:rsidRPr="007538C1" w:rsidRDefault="00173D4B" w:rsidP="007B2C28">
            <w:pPr>
              <w:rPr>
                <w:sz w:val="24"/>
                <w:szCs w:val="24"/>
              </w:rPr>
            </w:pPr>
            <w:r w:rsidRPr="007538C1">
              <w:rPr>
                <w:sz w:val="24"/>
                <w:szCs w:val="24"/>
              </w:rPr>
              <w:t xml:space="preserve">39.238.000 – </w:t>
            </w:r>
            <w:proofErr w:type="spellStart"/>
            <w:r w:rsidRPr="007538C1">
              <w:rPr>
                <w:sz w:val="24"/>
                <w:szCs w:val="24"/>
              </w:rPr>
              <w:t>celk</w:t>
            </w:r>
            <w:proofErr w:type="spellEnd"/>
            <w:r w:rsidRPr="007538C1">
              <w:rPr>
                <w:sz w:val="24"/>
                <w:szCs w:val="24"/>
              </w:rPr>
              <w:t>.</w:t>
            </w:r>
          </w:p>
          <w:p w14:paraId="4C4225E0" w14:textId="77777777" w:rsidR="00173D4B" w:rsidRPr="007538C1" w:rsidRDefault="00173D4B" w:rsidP="007B2C28">
            <w:pPr>
              <w:rPr>
                <w:sz w:val="24"/>
                <w:szCs w:val="24"/>
              </w:rPr>
            </w:pPr>
            <w:proofErr w:type="gramStart"/>
            <w:r w:rsidRPr="007538C1">
              <w:rPr>
                <w:sz w:val="24"/>
                <w:szCs w:val="24"/>
              </w:rPr>
              <w:t>16.000.000  -</w:t>
            </w:r>
            <w:proofErr w:type="gramEnd"/>
            <w:r w:rsidRPr="007538C1">
              <w:rPr>
                <w:sz w:val="24"/>
                <w:szCs w:val="24"/>
              </w:rPr>
              <w:t xml:space="preserve"> </w:t>
            </w:r>
            <w:proofErr w:type="spellStart"/>
            <w:r w:rsidRPr="007538C1">
              <w:rPr>
                <w:sz w:val="24"/>
                <w:szCs w:val="24"/>
              </w:rPr>
              <w:t>inv</w:t>
            </w:r>
            <w:proofErr w:type="spellEnd"/>
            <w:r w:rsidRPr="007538C1">
              <w:rPr>
                <w:sz w:val="24"/>
                <w:szCs w:val="24"/>
              </w:rPr>
              <w:t>.</w:t>
            </w:r>
          </w:p>
        </w:tc>
        <w:tc>
          <w:tcPr>
            <w:tcW w:w="2693" w:type="dxa"/>
          </w:tcPr>
          <w:p w14:paraId="20B3DB3E" w14:textId="77777777" w:rsidR="00173D4B" w:rsidRPr="007538C1" w:rsidRDefault="00173D4B" w:rsidP="007B2C28">
            <w:pPr>
              <w:rPr>
                <w:sz w:val="24"/>
                <w:szCs w:val="24"/>
              </w:rPr>
            </w:pPr>
            <w:r w:rsidRPr="007538C1">
              <w:rPr>
                <w:sz w:val="24"/>
                <w:szCs w:val="24"/>
              </w:rPr>
              <w:t>Chráněné bydlení</w:t>
            </w:r>
          </w:p>
          <w:p w14:paraId="2EEE9D56" w14:textId="77777777" w:rsidR="00173D4B" w:rsidRPr="007538C1" w:rsidRDefault="00173D4B" w:rsidP="007B2C28">
            <w:pPr>
              <w:rPr>
                <w:sz w:val="24"/>
                <w:szCs w:val="24"/>
              </w:rPr>
            </w:pPr>
            <w:r w:rsidRPr="007538C1">
              <w:rPr>
                <w:sz w:val="24"/>
                <w:szCs w:val="24"/>
              </w:rPr>
              <w:t>Azylové domy</w:t>
            </w:r>
          </w:p>
          <w:p w14:paraId="1316AE7B" w14:textId="77777777" w:rsidR="00173D4B" w:rsidRPr="007538C1" w:rsidRDefault="00173D4B" w:rsidP="007B2C28">
            <w:pPr>
              <w:rPr>
                <w:sz w:val="24"/>
                <w:szCs w:val="24"/>
              </w:rPr>
            </w:pPr>
            <w:r w:rsidRPr="007538C1">
              <w:rPr>
                <w:sz w:val="24"/>
                <w:szCs w:val="24"/>
              </w:rPr>
              <w:t xml:space="preserve">Noclehárna </w:t>
            </w:r>
          </w:p>
        </w:tc>
        <w:tc>
          <w:tcPr>
            <w:tcW w:w="2127" w:type="dxa"/>
          </w:tcPr>
          <w:p w14:paraId="68306E09" w14:textId="77777777" w:rsidR="00173D4B" w:rsidRPr="007538C1" w:rsidRDefault="00173D4B" w:rsidP="007B2C28">
            <w:pPr>
              <w:rPr>
                <w:sz w:val="24"/>
                <w:szCs w:val="24"/>
              </w:rPr>
            </w:pPr>
            <w:r w:rsidRPr="007538C1">
              <w:rPr>
                <w:sz w:val="24"/>
                <w:szCs w:val="24"/>
              </w:rPr>
              <w:t>Ubytování</w:t>
            </w:r>
          </w:p>
          <w:p w14:paraId="24FA48CE" w14:textId="77777777" w:rsidR="00173D4B" w:rsidRPr="007538C1" w:rsidRDefault="00173D4B" w:rsidP="007B2C28">
            <w:pPr>
              <w:rPr>
                <w:sz w:val="24"/>
                <w:szCs w:val="24"/>
              </w:rPr>
            </w:pPr>
            <w:r w:rsidRPr="007538C1">
              <w:rPr>
                <w:sz w:val="24"/>
                <w:szCs w:val="24"/>
              </w:rPr>
              <w:t>Vztahy</w:t>
            </w:r>
          </w:p>
          <w:p w14:paraId="30C7D224" w14:textId="77777777" w:rsidR="00173D4B" w:rsidRPr="007538C1" w:rsidRDefault="00173D4B" w:rsidP="007B2C28">
            <w:pPr>
              <w:rPr>
                <w:sz w:val="24"/>
                <w:szCs w:val="24"/>
              </w:rPr>
            </w:pPr>
            <w:r w:rsidRPr="007538C1">
              <w:rPr>
                <w:sz w:val="24"/>
                <w:szCs w:val="24"/>
              </w:rPr>
              <w:t>Náplň volného času</w:t>
            </w:r>
          </w:p>
        </w:tc>
        <w:tc>
          <w:tcPr>
            <w:tcW w:w="3402" w:type="dxa"/>
          </w:tcPr>
          <w:p w14:paraId="7CD5779B" w14:textId="77777777" w:rsidR="00173D4B" w:rsidRPr="007538C1" w:rsidRDefault="00173D4B" w:rsidP="007B2C28">
            <w:pPr>
              <w:rPr>
                <w:sz w:val="24"/>
                <w:szCs w:val="24"/>
              </w:rPr>
            </w:pPr>
            <w:r w:rsidRPr="007538C1">
              <w:rPr>
                <w:sz w:val="24"/>
                <w:szCs w:val="24"/>
              </w:rPr>
              <w:t>Dobrovolníky nevyužívají</w:t>
            </w:r>
          </w:p>
          <w:p w14:paraId="245A6EEB" w14:textId="77777777" w:rsidR="00173D4B" w:rsidRPr="007538C1" w:rsidRDefault="00173D4B" w:rsidP="007B2C28">
            <w:pPr>
              <w:rPr>
                <w:sz w:val="24"/>
                <w:szCs w:val="24"/>
              </w:rPr>
            </w:pPr>
            <w:r w:rsidRPr="007538C1">
              <w:rPr>
                <w:sz w:val="24"/>
                <w:szCs w:val="24"/>
              </w:rPr>
              <w:t>edukačně-</w:t>
            </w:r>
            <w:proofErr w:type="spellStart"/>
            <w:r w:rsidRPr="007538C1">
              <w:rPr>
                <w:sz w:val="24"/>
                <w:szCs w:val="24"/>
              </w:rPr>
              <w:t>destigmatizační</w:t>
            </w:r>
            <w:proofErr w:type="spellEnd"/>
            <w:r w:rsidRPr="007538C1">
              <w:rPr>
                <w:sz w:val="24"/>
                <w:szCs w:val="24"/>
              </w:rPr>
              <w:t xml:space="preserve"> programy pro střední školy</w:t>
            </w:r>
          </w:p>
          <w:p w14:paraId="3C5DFFB8" w14:textId="77777777" w:rsidR="00173D4B" w:rsidRPr="007538C1" w:rsidRDefault="00173D4B" w:rsidP="007B2C28">
            <w:pPr>
              <w:rPr>
                <w:sz w:val="24"/>
                <w:szCs w:val="24"/>
              </w:rPr>
            </w:pPr>
            <w:r w:rsidRPr="007538C1">
              <w:rPr>
                <w:sz w:val="24"/>
                <w:szCs w:val="24"/>
              </w:rPr>
              <w:t>Možné přednášky o duševním zdraví pro učitele</w:t>
            </w:r>
          </w:p>
        </w:tc>
      </w:tr>
      <w:tr w:rsidR="00173D4B" w:rsidRPr="00E06212" w14:paraId="466BD163" w14:textId="77777777" w:rsidTr="007538C1">
        <w:tc>
          <w:tcPr>
            <w:tcW w:w="2122" w:type="dxa"/>
          </w:tcPr>
          <w:p w14:paraId="02C3B736" w14:textId="77777777" w:rsidR="00173D4B" w:rsidRPr="00E06212" w:rsidRDefault="00173D4B" w:rsidP="007B2C28">
            <w:pPr>
              <w:rPr>
                <w:b/>
                <w:sz w:val="24"/>
                <w:szCs w:val="24"/>
              </w:rPr>
            </w:pPr>
            <w:r w:rsidRPr="00E06212">
              <w:rPr>
                <w:b/>
                <w:sz w:val="24"/>
                <w:szCs w:val="24"/>
              </w:rPr>
              <w:lastRenderedPageBreak/>
              <w:t xml:space="preserve">ALZHEIMER HOME, </w:t>
            </w:r>
            <w:proofErr w:type="spellStart"/>
            <w:r w:rsidRPr="00E06212">
              <w:rPr>
                <w:b/>
                <w:sz w:val="24"/>
                <w:szCs w:val="24"/>
              </w:rPr>
              <w:t>z.ú</w:t>
            </w:r>
            <w:proofErr w:type="spellEnd"/>
            <w:r w:rsidRPr="00E06212">
              <w:rPr>
                <w:b/>
                <w:sz w:val="24"/>
                <w:szCs w:val="24"/>
              </w:rPr>
              <w:t>,</w:t>
            </w:r>
          </w:p>
        </w:tc>
        <w:tc>
          <w:tcPr>
            <w:tcW w:w="1842" w:type="dxa"/>
          </w:tcPr>
          <w:p w14:paraId="29583B74" w14:textId="77777777" w:rsidR="00173D4B" w:rsidRPr="007538C1" w:rsidRDefault="00173D4B" w:rsidP="007B2C28">
            <w:pPr>
              <w:rPr>
                <w:sz w:val="24"/>
                <w:szCs w:val="24"/>
              </w:rPr>
            </w:pPr>
            <w:r w:rsidRPr="007538C1">
              <w:rPr>
                <w:sz w:val="24"/>
                <w:szCs w:val="24"/>
              </w:rPr>
              <w:t>Domovy se zvláštním režimem</w:t>
            </w:r>
          </w:p>
        </w:tc>
        <w:tc>
          <w:tcPr>
            <w:tcW w:w="1843" w:type="dxa"/>
          </w:tcPr>
          <w:p w14:paraId="38EDAAC2" w14:textId="77777777" w:rsidR="00173D4B" w:rsidRPr="007538C1" w:rsidRDefault="00173D4B" w:rsidP="007B2C28">
            <w:pPr>
              <w:rPr>
                <w:sz w:val="24"/>
                <w:szCs w:val="24"/>
              </w:rPr>
            </w:pPr>
            <w:r w:rsidRPr="007538C1">
              <w:rPr>
                <w:sz w:val="24"/>
                <w:szCs w:val="24"/>
              </w:rPr>
              <w:t>28.753.144</w:t>
            </w:r>
          </w:p>
        </w:tc>
        <w:tc>
          <w:tcPr>
            <w:tcW w:w="2693" w:type="dxa"/>
          </w:tcPr>
          <w:p w14:paraId="10BCA840" w14:textId="77777777" w:rsidR="00173D4B" w:rsidRPr="007538C1" w:rsidRDefault="00173D4B" w:rsidP="007B2C28">
            <w:pPr>
              <w:rPr>
                <w:iCs/>
                <w:sz w:val="24"/>
                <w:szCs w:val="24"/>
              </w:rPr>
            </w:pPr>
            <w:r w:rsidRPr="007538C1">
              <w:rPr>
                <w:iCs/>
                <w:sz w:val="24"/>
                <w:szCs w:val="24"/>
              </w:rPr>
              <w:t>Informovanost veřejnosti o nutnosti řešit zhoršující se zdravotní stav svých blízkých ještě v průběhu domácí péče nebo samostatného bydlení. Zlepšení informační kampaně o terénních a ambulantních formách sociálních služeb v regionu.</w:t>
            </w:r>
          </w:p>
          <w:p w14:paraId="308F5593" w14:textId="77777777" w:rsidR="00173D4B" w:rsidRPr="007538C1" w:rsidRDefault="00173D4B" w:rsidP="007B2C28">
            <w:pPr>
              <w:rPr>
                <w:sz w:val="24"/>
                <w:szCs w:val="24"/>
              </w:rPr>
            </w:pPr>
          </w:p>
        </w:tc>
        <w:tc>
          <w:tcPr>
            <w:tcW w:w="2127" w:type="dxa"/>
          </w:tcPr>
          <w:p w14:paraId="05D2B655" w14:textId="77777777" w:rsidR="00173D4B" w:rsidRPr="007538C1" w:rsidRDefault="00173D4B" w:rsidP="007B2C28">
            <w:pPr>
              <w:rPr>
                <w:sz w:val="24"/>
                <w:szCs w:val="24"/>
              </w:rPr>
            </w:pPr>
            <w:r w:rsidRPr="007538C1">
              <w:rPr>
                <w:sz w:val="24"/>
                <w:szCs w:val="24"/>
              </w:rPr>
              <w:t>Ubytování</w:t>
            </w:r>
          </w:p>
          <w:p w14:paraId="7FA98AC1" w14:textId="77777777" w:rsidR="00173D4B" w:rsidRPr="007538C1" w:rsidRDefault="00173D4B" w:rsidP="007B2C28">
            <w:pPr>
              <w:rPr>
                <w:sz w:val="24"/>
                <w:szCs w:val="24"/>
              </w:rPr>
            </w:pPr>
            <w:r w:rsidRPr="007538C1">
              <w:rPr>
                <w:sz w:val="24"/>
                <w:szCs w:val="24"/>
              </w:rPr>
              <w:t>Stravování</w:t>
            </w:r>
          </w:p>
          <w:p w14:paraId="263D10F1" w14:textId="77777777" w:rsidR="00173D4B" w:rsidRPr="007538C1" w:rsidRDefault="00173D4B" w:rsidP="007B2C28">
            <w:pPr>
              <w:rPr>
                <w:sz w:val="24"/>
                <w:szCs w:val="24"/>
              </w:rPr>
            </w:pPr>
            <w:r w:rsidRPr="007538C1">
              <w:rPr>
                <w:sz w:val="24"/>
                <w:szCs w:val="24"/>
              </w:rPr>
              <w:t>Péče o vlastní osobu</w:t>
            </w:r>
          </w:p>
        </w:tc>
        <w:tc>
          <w:tcPr>
            <w:tcW w:w="3402" w:type="dxa"/>
          </w:tcPr>
          <w:p w14:paraId="0FBFA6B9" w14:textId="77777777" w:rsidR="00173D4B" w:rsidRPr="007538C1" w:rsidRDefault="00173D4B" w:rsidP="007B2C28">
            <w:pPr>
              <w:rPr>
                <w:sz w:val="24"/>
                <w:szCs w:val="24"/>
              </w:rPr>
            </w:pPr>
            <w:r w:rsidRPr="007538C1">
              <w:rPr>
                <w:sz w:val="24"/>
                <w:szCs w:val="24"/>
              </w:rPr>
              <w:t>Pracujeme na zahájení spolupráce s dobrovolníky</w:t>
            </w:r>
          </w:p>
        </w:tc>
      </w:tr>
      <w:tr w:rsidR="00173D4B" w:rsidRPr="00E06212" w14:paraId="0B19D13B" w14:textId="77777777" w:rsidTr="006E2E55">
        <w:trPr>
          <w:trHeight w:val="1956"/>
        </w:trPr>
        <w:tc>
          <w:tcPr>
            <w:tcW w:w="2122" w:type="dxa"/>
          </w:tcPr>
          <w:p w14:paraId="314C9610" w14:textId="77777777" w:rsidR="00173D4B" w:rsidRPr="00E06212" w:rsidRDefault="00173D4B" w:rsidP="007B2C28">
            <w:pPr>
              <w:rPr>
                <w:b/>
                <w:sz w:val="24"/>
                <w:szCs w:val="24"/>
              </w:rPr>
            </w:pPr>
            <w:r w:rsidRPr="00E06212">
              <w:rPr>
                <w:b/>
                <w:sz w:val="24"/>
                <w:szCs w:val="24"/>
              </w:rPr>
              <w:t>Svaz diabetiků ČR – PS Ostrov</w:t>
            </w:r>
          </w:p>
        </w:tc>
        <w:tc>
          <w:tcPr>
            <w:tcW w:w="1842" w:type="dxa"/>
          </w:tcPr>
          <w:p w14:paraId="2411A477" w14:textId="77777777" w:rsidR="00173D4B" w:rsidRPr="007538C1" w:rsidRDefault="00173D4B" w:rsidP="007B2C28">
            <w:pPr>
              <w:rPr>
                <w:sz w:val="24"/>
                <w:szCs w:val="24"/>
              </w:rPr>
            </w:pPr>
            <w:r w:rsidRPr="007538C1">
              <w:rPr>
                <w:sz w:val="24"/>
                <w:szCs w:val="24"/>
              </w:rPr>
              <w:t>Rekondiční pobyty, výlety, cvičení v bazénu, venkovní hry</w:t>
            </w:r>
          </w:p>
          <w:p w14:paraId="3414BE21" w14:textId="77777777" w:rsidR="00F44FD1" w:rsidRPr="007538C1" w:rsidRDefault="00F44FD1" w:rsidP="007B2C28">
            <w:pPr>
              <w:rPr>
                <w:sz w:val="24"/>
                <w:szCs w:val="24"/>
              </w:rPr>
            </w:pPr>
          </w:p>
          <w:p w14:paraId="6225A825" w14:textId="53DF2ED7" w:rsidR="00F44FD1" w:rsidRPr="007538C1" w:rsidRDefault="00F44FD1" w:rsidP="007B2C28">
            <w:pPr>
              <w:rPr>
                <w:sz w:val="24"/>
                <w:szCs w:val="24"/>
              </w:rPr>
            </w:pPr>
          </w:p>
        </w:tc>
        <w:tc>
          <w:tcPr>
            <w:tcW w:w="1843" w:type="dxa"/>
          </w:tcPr>
          <w:p w14:paraId="59B08675" w14:textId="77777777" w:rsidR="00173D4B" w:rsidRPr="007538C1" w:rsidRDefault="00173D4B" w:rsidP="007B2C28">
            <w:pPr>
              <w:rPr>
                <w:sz w:val="24"/>
                <w:szCs w:val="24"/>
              </w:rPr>
            </w:pPr>
            <w:r w:rsidRPr="007538C1">
              <w:rPr>
                <w:sz w:val="24"/>
                <w:szCs w:val="24"/>
              </w:rPr>
              <w:t>649.500</w:t>
            </w:r>
          </w:p>
        </w:tc>
        <w:tc>
          <w:tcPr>
            <w:tcW w:w="2693" w:type="dxa"/>
          </w:tcPr>
          <w:p w14:paraId="6423095F" w14:textId="77777777" w:rsidR="00173D4B" w:rsidRPr="007538C1" w:rsidRDefault="00173D4B" w:rsidP="007B2C28">
            <w:pPr>
              <w:rPr>
                <w:sz w:val="24"/>
                <w:szCs w:val="24"/>
              </w:rPr>
            </w:pPr>
          </w:p>
        </w:tc>
        <w:tc>
          <w:tcPr>
            <w:tcW w:w="2127" w:type="dxa"/>
          </w:tcPr>
          <w:p w14:paraId="2F2B7DAB" w14:textId="77777777" w:rsidR="00173D4B" w:rsidRPr="007538C1" w:rsidRDefault="00173D4B" w:rsidP="007B2C28">
            <w:pPr>
              <w:rPr>
                <w:sz w:val="24"/>
                <w:szCs w:val="24"/>
              </w:rPr>
            </w:pPr>
            <w:r w:rsidRPr="007538C1">
              <w:rPr>
                <w:sz w:val="24"/>
                <w:szCs w:val="24"/>
              </w:rPr>
              <w:t>Informace</w:t>
            </w:r>
          </w:p>
          <w:p w14:paraId="3280E223" w14:textId="77777777" w:rsidR="00173D4B" w:rsidRPr="007538C1" w:rsidRDefault="00173D4B" w:rsidP="007B2C28">
            <w:pPr>
              <w:rPr>
                <w:sz w:val="24"/>
                <w:szCs w:val="24"/>
              </w:rPr>
            </w:pPr>
            <w:r w:rsidRPr="007538C1">
              <w:rPr>
                <w:sz w:val="24"/>
                <w:szCs w:val="24"/>
              </w:rPr>
              <w:t>Finance</w:t>
            </w:r>
          </w:p>
        </w:tc>
        <w:tc>
          <w:tcPr>
            <w:tcW w:w="3402" w:type="dxa"/>
          </w:tcPr>
          <w:p w14:paraId="15702A77" w14:textId="77777777" w:rsidR="00173D4B" w:rsidRPr="007538C1" w:rsidRDefault="00173D4B" w:rsidP="007B2C28">
            <w:pPr>
              <w:rPr>
                <w:sz w:val="24"/>
                <w:szCs w:val="24"/>
              </w:rPr>
            </w:pPr>
            <w:r w:rsidRPr="007538C1">
              <w:rPr>
                <w:sz w:val="24"/>
                <w:szCs w:val="24"/>
              </w:rPr>
              <w:t>Organizace je dobrovolnická</w:t>
            </w:r>
          </w:p>
        </w:tc>
      </w:tr>
      <w:tr w:rsidR="00173D4B" w:rsidRPr="00E63943" w14:paraId="4EF377E8" w14:textId="77777777" w:rsidTr="007538C1">
        <w:tc>
          <w:tcPr>
            <w:tcW w:w="2122" w:type="dxa"/>
          </w:tcPr>
          <w:p w14:paraId="6229DAC6" w14:textId="77777777" w:rsidR="00173D4B" w:rsidRPr="00E63943" w:rsidRDefault="00173D4B" w:rsidP="007B2C28">
            <w:pPr>
              <w:rPr>
                <w:b/>
                <w:sz w:val="24"/>
                <w:szCs w:val="24"/>
              </w:rPr>
            </w:pPr>
            <w:r w:rsidRPr="00E63943">
              <w:rPr>
                <w:b/>
                <w:sz w:val="24"/>
                <w:szCs w:val="24"/>
              </w:rPr>
              <w:t>Městský Dům dětí a mládeže Ostrov</w:t>
            </w:r>
          </w:p>
        </w:tc>
        <w:tc>
          <w:tcPr>
            <w:tcW w:w="1842" w:type="dxa"/>
          </w:tcPr>
          <w:p w14:paraId="16213170" w14:textId="77777777" w:rsidR="00173D4B" w:rsidRPr="007538C1" w:rsidRDefault="00173D4B" w:rsidP="007B2C28">
            <w:pPr>
              <w:rPr>
                <w:sz w:val="24"/>
                <w:szCs w:val="24"/>
              </w:rPr>
            </w:pPr>
            <w:r w:rsidRPr="007538C1">
              <w:rPr>
                <w:sz w:val="24"/>
                <w:szCs w:val="24"/>
              </w:rPr>
              <w:t>Letní tábory pro děti</w:t>
            </w:r>
          </w:p>
        </w:tc>
        <w:tc>
          <w:tcPr>
            <w:tcW w:w="1843" w:type="dxa"/>
          </w:tcPr>
          <w:p w14:paraId="15DDFE83" w14:textId="77777777" w:rsidR="00173D4B" w:rsidRPr="007538C1" w:rsidRDefault="00173D4B" w:rsidP="007B2C28">
            <w:pPr>
              <w:rPr>
                <w:sz w:val="24"/>
                <w:szCs w:val="24"/>
              </w:rPr>
            </w:pPr>
            <w:r w:rsidRPr="007538C1">
              <w:rPr>
                <w:sz w:val="24"/>
                <w:szCs w:val="24"/>
              </w:rPr>
              <w:t>26.000</w:t>
            </w:r>
          </w:p>
        </w:tc>
        <w:tc>
          <w:tcPr>
            <w:tcW w:w="2693" w:type="dxa"/>
          </w:tcPr>
          <w:p w14:paraId="0079A52F" w14:textId="77777777" w:rsidR="00173D4B" w:rsidRPr="007538C1" w:rsidRDefault="00173D4B" w:rsidP="007B2C28">
            <w:pPr>
              <w:rPr>
                <w:sz w:val="24"/>
                <w:szCs w:val="24"/>
              </w:rPr>
            </w:pPr>
          </w:p>
        </w:tc>
        <w:tc>
          <w:tcPr>
            <w:tcW w:w="2127" w:type="dxa"/>
          </w:tcPr>
          <w:p w14:paraId="31F3E1C5" w14:textId="77777777" w:rsidR="00173D4B" w:rsidRPr="007538C1" w:rsidRDefault="00173D4B" w:rsidP="007B2C28">
            <w:pPr>
              <w:rPr>
                <w:sz w:val="24"/>
                <w:szCs w:val="24"/>
              </w:rPr>
            </w:pPr>
            <w:r w:rsidRPr="007538C1">
              <w:rPr>
                <w:sz w:val="24"/>
                <w:szCs w:val="24"/>
              </w:rPr>
              <w:t>Informace</w:t>
            </w:r>
          </w:p>
          <w:p w14:paraId="74291D9A" w14:textId="77777777" w:rsidR="00173D4B" w:rsidRPr="007538C1" w:rsidRDefault="00173D4B" w:rsidP="007B2C28">
            <w:pPr>
              <w:rPr>
                <w:sz w:val="24"/>
                <w:szCs w:val="24"/>
              </w:rPr>
            </w:pPr>
            <w:r w:rsidRPr="007538C1">
              <w:rPr>
                <w:sz w:val="24"/>
                <w:szCs w:val="24"/>
              </w:rPr>
              <w:t>Bezpečnost</w:t>
            </w:r>
          </w:p>
          <w:p w14:paraId="68619162" w14:textId="77777777" w:rsidR="00173D4B" w:rsidRPr="007538C1" w:rsidRDefault="00173D4B" w:rsidP="007B2C28">
            <w:pPr>
              <w:rPr>
                <w:sz w:val="24"/>
                <w:szCs w:val="24"/>
              </w:rPr>
            </w:pPr>
            <w:r w:rsidRPr="007538C1">
              <w:rPr>
                <w:sz w:val="24"/>
                <w:szCs w:val="24"/>
              </w:rPr>
              <w:t>Náplň volného času</w:t>
            </w:r>
          </w:p>
        </w:tc>
        <w:tc>
          <w:tcPr>
            <w:tcW w:w="3402" w:type="dxa"/>
          </w:tcPr>
          <w:p w14:paraId="37AECC9E" w14:textId="77777777" w:rsidR="00173D4B" w:rsidRPr="007538C1" w:rsidRDefault="00173D4B" w:rsidP="007B2C28">
            <w:pPr>
              <w:rPr>
                <w:sz w:val="24"/>
                <w:szCs w:val="24"/>
              </w:rPr>
            </w:pPr>
            <w:r w:rsidRPr="007538C1">
              <w:rPr>
                <w:sz w:val="24"/>
                <w:szCs w:val="24"/>
              </w:rPr>
              <w:t>Využívání dobrovolníků občas</w:t>
            </w:r>
          </w:p>
          <w:p w14:paraId="47ECA14B" w14:textId="77777777" w:rsidR="00173D4B" w:rsidRPr="007538C1" w:rsidRDefault="00173D4B" w:rsidP="007B2C28">
            <w:pPr>
              <w:rPr>
                <w:sz w:val="24"/>
                <w:szCs w:val="24"/>
              </w:rPr>
            </w:pPr>
            <w:r w:rsidRPr="007538C1">
              <w:rPr>
                <w:sz w:val="24"/>
                <w:szCs w:val="24"/>
              </w:rPr>
              <w:t>Výukové programy pro zdravotně postižené</w:t>
            </w:r>
          </w:p>
          <w:p w14:paraId="5BF48732" w14:textId="77777777" w:rsidR="00173D4B" w:rsidRPr="007538C1" w:rsidRDefault="00173D4B" w:rsidP="007B2C28">
            <w:pPr>
              <w:rPr>
                <w:sz w:val="24"/>
                <w:szCs w:val="24"/>
              </w:rPr>
            </w:pPr>
            <w:r w:rsidRPr="007538C1">
              <w:rPr>
                <w:sz w:val="24"/>
                <w:szCs w:val="24"/>
              </w:rPr>
              <w:lastRenderedPageBreak/>
              <w:t>Umožnění lidem s mentálním postižením věnovat se chovatelství</w:t>
            </w:r>
          </w:p>
        </w:tc>
      </w:tr>
      <w:tr w:rsidR="00173D4B" w:rsidRPr="00E06212" w14:paraId="4F239A5D" w14:textId="77777777" w:rsidTr="007538C1">
        <w:tc>
          <w:tcPr>
            <w:tcW w:w="2122" w:type="dxa"/>
          </w:tcPr>
          <w:p w14:paraId="6D4BEAF3" w14:textId="77777777" w:rsidR="00173D4B" w:rsidRPr="00E06212" w:rsidRDefault="00173D4B" w:rsidP="007B2C28">
            <w:pPr>
              <w:rPr>
                <w:b/>
                <w:sz w:val="24"/>
                <w:szCs w:val="24"/>
              </w:rPr>
            </w:pPr>
            <w:r w:rsidRPr="00E06212">
              <w:rPr>
                <w:b/>
                <w:sz w:val="24"/>
                <w:szCs w:val="24"/>
              </w:rPr>
              <w:lastRenderedPageBreak/>
              <w:t>Svaz tělesně postižených v ČR, MO Ostrov</w:t>
            </w:r>
          </w:p>
        </w:tc>
        <w:tc>
          <w:tcPr>
            <w:tcW w:w="1842" w:type="dxa"/>
          </w:tcPr>
          <w:p w14:paraId="14816D28" w14:textId="77777777" w:rsidR="00173D4B" w:rsidRPr="007538C1" w:rsidRDefault="00173D4B" w:rsidP="007B2C28">
            <w:pPr>
              <w:rPr>
                <w:sz w:val="24"/>
                <w:szCs w:val="24"/>
              </w:rPr>
            </w:pPr>
            <w:r w:rsidRPr="007538C1">
              <w:rPr>
                <w:sz w:val="24"/>
                <w:szCs w:val="24"/>
              </w:rPr>
              <w:t>Pomoc při aplikaci zdravotních a sociálních nároků</w:t>
            </w:r>
          </w:p>
          <w:p w14:paraId="44455B31" w14:textId="77777777" w:rsidR="00173D4B" w:rsidRPr="007538C1" w:rsidRDefault="00173D4B" w:rsidP="007B2C28">
            <w:pPr>
              <w:rPr>
                <w:sz w:val="24"/>
                <w:szCs w:val="24"/>
              </w:rPr>
            </w:pPr>
            <w:r w:rsidRPr="007538C1">
              <w:rPr>
                <w:sz w:val="24"/>
                <w:szCs w:val="24"/>
              </w:rPr>
              <w:t>Rekondiční pobyty</w:t>
            </w:r>
          </w:p>
        </w:tc>
        <w:tc>
          <w:tcPr>
            <w:tcW w:w="1843" w:type="dxa"/>
          </w:tcPr>
          <w:p w14:paraId="33C84177" w14:textId="77777777" w:rsidR="00173D4B" w:rsidRPr="007538C1" w:rsidRDefault="00173D4B" w:rsidP="007B2C28">
            <w:pPr>
              <w:rPr>
                <w:sz w:val="24"/>
                <w:szCs w:val="24"/>
              </w:rPr>
            </w:pPr>
            <w:r w:rsidRPr="007538C1">
              <w:rPr>
                <w:sz w:val="24"/>
                <w:szCs w:val="24"/>
              </w:rPr>
              <w:t>3.000</w:t>
            </w:r>
          </w:p>
        </w:tc>
        <w:tc>
          <w:tcPr>
            <w:tcW w:w="2693" w:type="dxa"/>
          </w:tcPr>
          <w:p w14:paraId="248443D4" w14:textId="77777777" w:rsidR="00173D4B" w:rsidRPr="007538C1" w:rsidRDefault="00173D4B" w:rsidP="007B2C28">
            <w:pPr>
              <w:rPr>
                <w:sz w:val="24"/>
                <w:szCs w:val="24"/>
              </w:rPr>
            </w:pPr>
            <w:r w:rsidRPr="007538C1">
              <w:rPr>
                <w:sz w:val="24"/>
                <w:szCs w:val="24"/>
              </w:rPr>
              <w:t>Chybí Asistenční služby</w:t>
            </w:r>
          </w:p>
        </w:tc>
        <w:tc>
          <w:tcPr>
            <w:tcW w:w="2127" w:type="dxa"/>
          </w:tcPr>
          <w:p w14:paraId="012AEE71" w14:textId="77777777" w:rsidR="00173D4B" w:rsidRPr="007538C1" w:rsidRDefault="00173D4B" w:rsidP="007B2C28">
            <w:pPr>
              <w:pStyle w:val="DefaultParagraphF"/>
              <w:rPr>
                <w:rFonts w:asciiTheme="minorHAnsi" w:hAnsiTheme="minorHAnsi" w:cstheme="minorHAnsi"/>
                <w:szCs w:val="24"/>
              </w:rPr>
            </w:pPr>
            <w:r w:rsidRPr="007538C1">
              <w:rPr>
                <w:rFonts w:asciiTheme="minorHAnsi" w:hAnsiTheme="minorHAnsi" w:cstheme="minorHAnsi"/>
                <w:szCs w:val="24"/>
              </w:rPr>
              <w:t>Informace o bezbariérovosti v Ostrově pro všechny typy postižen</w:t>
            </w:r>
          </w:p>
          <w:p w14:paraId="670A1108" w14:textId="77777777" w:rsidR="00173D4B" w:rsidRPr="007538C1" w:rsidRDefault="00173D4B" w:rsidP="007B2C28">
            <w:pPr>
              <w:rPr>
                <w:rFonts w:cstheme="minorHAnsi"/>
                <w:sz w:val="24"/>
                <w:szCs w:val="24"/>
              </w:rPr>
            </w:pPr>
          </w:p>
        </w:tc>
        <w:tc>
          <w:tcPr>
            <w:tcW w:w="3402" w:type="dxa"/>
          </w:tcPr>
          <w:p w14:paraId="083C51A7" w14:textId="77777777" w:rsidR="00173D4B" w:rsidRPr="007538C1" w:rsidRDefault="00173D4B" w:rsidP="007B2C28">
            <w:pPr>
              <w:rPr>
                <w:sz w:val="24"/>
                <w:szCs w:val="24"/>
              </w:rPr>
            </w:pPr>
            <w:r w:rsidRPr="007538C1">
              <w:rPr>
                <w:sz w:val="24"/>
                <w:szCs w:val="24"/>
              </w:rPr>
              <w:t>Pracují pouze dobrovolníci</w:t>
            </w:r>
          </w:p>
          <w:p w14:paraId="0D152845" w14:textId="77777777" w:rsidR="00173D4B" w:rsidRPr="007538C1" w:rsidRDefault="00173D4B" w:rsidP="007B2C28">
            <w:pPr>
              <w:rPr>
                <w:sz w:val="24"/>
                <w:szCs w:val="24"/>
              </w:rPr>
            </w:pPr>
            <w:r w:rsidRPr="007538C1">
              <w:rPr>
                <w:sz w:val="24"/>
                <w:szCs w:val="24"/>
              </w:rPr>
              <w:t>Rekondiční plavání</w:t>
            </w:r>
          </w:p>
          <w:p w14:paraId="7FB6A62B" w14:textId="77777777" w:rsidR="00173D4B" w:rsidRPr="007538C1" w:rsidRDefault="00173D4B" w:rsidP="007B2C28">
            <w:pPr>
              <w:rPr>
                <w:sz w:val="24"/>
                <w:szCs w:val="24"/>
              </w:rPr>
            </w:pPr>
            <w:r w:rsidRPr="007538C1">
              <w:rPr>
                <w:sz w:val="24"/>
                <w:szCs w:val="24"/>
              </w:rPr>
              <w:t xml:space="preserve">Pořádání </w:t>
            </w:r>
            <w:proofErr w:type="spellStart"/>
            <w:r w:rsidRPr="007538C1">
              <w:rPr>
                <w:sz w:val="24"/>
                <w:szCs w:val="24"/>
              </w:rPr>
              <w:t>chodných</w:t>
            </w:r>
            <w:proofErr w:type="spellEnd"/>
            <w:r w:rsidRPr="007538C1">
              <w:rPr>
                <w:sz w:val="24"/>
                <w:szCs w:val="24"/>
              </w:rPr>
              <w:t xml:space="preserve"> zájezdů</w:t>
            </w:r>
          </w:p>
          <w:p w14:paraId="1D11CE49" w14:textId="77777777" w:rsidR="00173D4B" w:rsidRPr="007538C1" w:rsidRDefault="00173D4B" w:rsidP="007B2C28">
            <w:pPr>
              <w:rPr>
                <w:sz w:val="24"/>
                <w:szCs w:val="24"/>
              </w:rPr>
            </w:pPr>
          </w:p>
        </w:tc>
      </w:tr>
      <w:tr w:rsidR="00173D4B" w:rsidRPr="00E06212" w14:paraId="3BADA7B3" w14:textId="77777777" w:rsidTr="007538C1">
        <w:tc>
          <w:tcPr>
            <w:tcW w:w="2122" w:type="dxa"/>
          </w:tcPr>
          <w:p w14:paraId="23E5C571" w14:textId="77777777" w:rsidR="00173D4B" w:rsidRPr="00E06212" w:rsidRDefault="00173D4B" w:rsidP="007B2C28">
            <w:pPr>
              <w:rPr>
                <w:b/>
                <w:sz w:val="24"/>
                <w:szCs w:val="24"/>
              </w:rPr>
            </w:pPr>
            <w:r w:rsidRPr="00E06212">
              <w:rPr>
                <w:b/>
                <w:sz w:val="24"/>
                <w:szCs w:val="24"/>
              </w:rPr>
              <w:t>Denní centrum Žirafa, z.s.</w:t>
            </w:r>
          </w:p>
        </w:tc>
        <w:tc>
          <w:tcPr>
            <w:tcW w:w="1842" w:type="dxa"/>
          </w:tcPr>
          <w:p w14:paraId="40D449DB" w14:textId="77777777" w:rsidR="00173D4B" w:rsidRPr="007538C1" w:rsidRDefault="00173D4B" w:rsidP="007B2C28">
            <w:pPr>
              <w:rPr>
                <w:sz w:val="24"/>
                <w:szCs w:val="24"/>
              </w:rPr>
            </w:pPr>
            <w:r w:rsidRPr="007538C1">
              <w:rPr>
                <w:sz w:val="24"/>
                <w:szCs w:val="24"/>
              </w:rPr>
              <w:t>Centra denních služeb</w:t>
            </w:r>
          </w:p>
        </w:tc>
        <w:tc>
          <w:tcPr>
            <w:tcW w:w="1843" w:type="dxa"/>
          </w:tcPr>
          <w:p w14:paraId="2B222D2D" w14:textId="77777777" w:rsidR="00173D4B" w:rsidRPr="007538C1" w:rsidRDefault="00173D4B" w:rsidP="007B2C28">
            <w:pPr>
              <w:rPr>
                <w:sz w:val="24"/>
                <w:szCs w:val="24"/>
              </w:rPr>
            </w:pPr>
            <w:r w:rsidRPr="007538C1">
              <w:rPr>
                <w:sz w:val="24"/>
                <w:szCs w:val="24"/>
              </w:rPr>
              <w:t>11.000.000</w:t>
            </w:r>
          </w:p>
        </w:tc>
        <w:tc>
          <w:tcPr>
            <w:tcW w:w="2693" w:type="dxa"/>
          </w:tcPr>
          <w:p w14:paraId="592BF049" w14:textId="77777777" w:rsidR="00173D4B" w:rsidRPr="007538C1" w:rsidRDefault="00173D4B" w:rsidP="007B2C28">
            <w:pPr>
              <w:rPr>
                <w:sz w:val="24"/>
                <w:szCs w:val="24"/>
              </w:rPr>
            </w:pPr>
            <w:r w:rsidRPr="007538C1">
              <w:rPr>
                <w:sz w:val="24"/>
                <w:szCs w:val="24"/>
              </w:rPr>
              <w:t>Odlehčovací služba, Týdenní stacionář, Domov se zvláštním režimem.</w:t>
            </w:r>
          </w:p>
        </w:tc>
        <w:tc>
          <w:tcPr>
            <w:tcW w:w="2127" w:type="dxa"/>
          </w:tcPr>
          <w:p w14:paraId="05AE11AA" w14:textId="77777777" w:rsidR="00173D4B" w:rsidRPr="007538C1" w:rsidRDefault="00173D4B" w:rsidP="007B2C28">
            <w:pPr>
              <w:rPr>
                <w:sz w:val="24"/>
                <w:szCs w:val="24"/>
              </w:rPr>
            </w:pPr>
            <w:r w:rsidRPr="007538C1">
              <w:rPr>
                <w:sz w:val="24"/>
                <w:szCs w:val="24"/>
              </w:rPr>
              <w:t>Informace</w:t>
            </w:r>
          </w:p>
          <w:p w14:paraId="01E864E1" w14:textId="77777777" w:rsidR="00173D4B" w:rsidRPr="007538C1" w:rsidRDefault="00173D4B" w:rsidP="007B2C28">
            <w:pPr>
              <w:rPr>
                <w:sz w:val="24"/>
                <w:szCs w:val="24"/>
              </w:rPr>
            </w:pPr>
            <w:r w:rsidRPr="007538C1">
              <w:rPr>
                <w:sz w:val="24"/>
                <w:szCs w:val="24"/>
              </w:rPr>
              <w:t>Péče o vlastní osobu</w:t>
            </w:r>
          </w:p>
          <w:p w14:paraId="4B72AF1B" w14:textId="77777777" w:rsidR="00173D4B" w:rsidRPr="007538C1" w:rsidRDefault="00173D4B" w:rsidP="007B2C28">
            <w:pPr>
              <w:rPr>
                <w:sz w:val="24"/>
                <w:szCs w:val="24"/>
              </w:rPr>
            </w:pPr>
            <w:r w:rsidRPr="007538C1">
              <w:rPr>
                <w:sz w:val="24"/>
                <w:szCs w:val="24"/>
              </w:rPr>
              <w:t>Sociální začleňování</w:t>
            </w:r>
          </w:p>
          <w:p w14:paraId="09B46E77" w14:textId="77777777" w:rsidR="00173D4B" w:rsidRPr="007538C1" w:rsidRDefault="00173D4B" w:rsidP="007B2C28">
            <w:pPr>
              <w:rPr>
                <w:sz w:val="24"/>
                <w:szCs w:val="24"/>
              </w:rPr>
            </w:pPr>
            <w:r w:rsidRPr="007538C1">
              <w:rPr>
                <w:sz w:val="24"/>
                <w:szCs w:val="24"/>
              </w:rPr>
              <w:t>Dopomoc ve všech směrech</w:t>
            </w:r>
          </w:p>
          <w:p w14:paraId="69FE7291" w14:textId="77777777" w:rsidR="00173D4B" w:rsidRPr="007538C1" w:rsidRDefault="00173D4B" w:rsidP="007B2C28">
            <w:pPr>
              <w:rPr>
                <w:sz w:val="24"/>
                <w:szCs w:val="24"/>
              </w:rPr>
            </w:pPr>
          </w:p>
        </w:tc>
        <w:tc>
          <w:tcPr>
            <w:tcW w:w="3402" w:type="dxa"/>
          </w:tcPr>
          <w:p w14:paraId="617E0C60" w14:textId="77777777" w:rsidR="00173D4B" w:rsidRPr="007538C1" w:rsidRDefault="00173D4B" w:rsidP="007B2C28">
            <w:pPr>
              <w:rPr>
                <w:sz w:val="24"/>
                <w:szCs w:val="24"/>
              </w:rPr>
            </w:pPr>
            <w:r w:rsidRPr="007538C1">
              <w:rPr>
                <w:sz w:val="24"/>
                <w:szCs w:val="24"/>
              </w:rPr>
              <w:t>Dobrovolníky nevyužíváme</w:t>
            </w:r>
          </w:p>
        </w:tc>
      </w:tr>
      <w:tr w:rsidR="00173D4B" w:rsidRPr="00E06212" w14:paraId="2C00EA3B" w14:textId="77777777" w:rsidTr="007538C1">
        <w:tc>
          <w:tcPr>
            <w:tcW w:w="2122" w:type="dxa"/>
          </w:tcPr>
          <w:p w14:paraId="2653D7BB" w14:textId="77777777" w:rsidR="00173D4B" w:rsidRPr="00E06212" w:rsidRDefault="00173D4B" w:rsidP="007B2C28">
            <w:pPr>
              <w:rPr>
                <w:b/>
                <w:sz w:val="24"/>
                <w:szCs w:val="24"/>
              </w:rPr>
            </w:pPr>
            <w:proofErr w:type="spellStart"/>
            <w:r w:rsidRPr="00E06212">
              <w:rPr>
                <w:b/>
                <w:sz w:val="24"/>
                <w:szCs w:val="24"/>
              </w:rPr>
              <w:t>Global</w:t>
            </w:r>
            <w:proofErr w:type="spellEnd"/>
            <w:r w:rsidRPr="00E06212">
              <w:rPr>
                <w:b/>
                <w:sz w:val="24"/>
                <w:szCs w:val="24"/>
              </w:rPr>
              <w:t xml:space="preserve"> Partner Péče, </w:t>
            </w:r>
            <w:proofErr w:type="spellStart"/>
            <w:r w:rsidRPr="00E06212">
              <w:rPr>
                <w:b/>
                <w:sz w:val="24"/>
                <w:szCs w:val="24"/>
              </w:rPr>
              <w:t>z.ú</w:t>
            </w:r>
            <w:proofErr w:type="spellEnd"/>
            <w:r w:rsidRPr="00E06212">
              <w:rPr>
                <w:b/>
                <w:sz w:val="24"/>
                <w:szCs w:val="24"/>
              </w:rPr>
              <w:t>.</w:t>
            </w:r>
          </w:p>
        </w:tc>
        <w:tc>
          <w:tcPr>
            <w:tcW w:w="1842" w:type="dxa"/>
          </w:tcPr>
          <w:p w14:paraId="5F24C128" w14:textId="77777777" w:rsidR="00173D4B" w:rsidRPr="007538C1" w:rsidRDefault="00173D4B" w:rsidP="007B2C28">
            <w:pPr>
              <w:rPr>
                <w:sz w:val="24"/>
                <w:szCs w:val="24"/>
              </w:rPr>
            </w:pPr>
            <w:r w:rsidRPr="007538C1">
              <w:rPr>
                <w:sz w:val="24"/>
                <w:szCs w:val="24"/>
              </w:rPr>
              <w:t>Odborné sociální poradenství</w:t>
            </w:r>
          </w:p>
          <w:p w14:paraId="201305DB" w14:textId="77777777" w:rsidR="00173D4B" w:rsidRPr="007538C1" w:rsidRDefault="00173D4B" w:rsidP="007B2C28">
            <w:pPr>
              <w:rPr>
                <w:sz w:val="24"/>
                <w:szCs w:val="24"/>
              </w:rPr>
            </w:pPr>
            <w:r w:rsidRPr="007538C1">
              <w:rPr>
                <w:sz w:val="24"/>
                <w:szCs w:val="24"/>
              </w:rPr>
              <w:t>Odlehčovací služby</w:t>
            </w:r>
          </w:p>
        </w:tc>
        <w:tc>
          <w:tcPr>
            <w:tcW w:w="1843" w:type="dxa"/>
          </w:tcPr>
          <w:p w14:paraId="188E6160" w14:textId="77777777" w:rsidR="00173D4B" w:rsidRPr="007538C1" w:rsidRDefault="00173D4B" w:rsidP="007B2C28">
            <w:pPr>
              <w:rPr>
                <w:sz w:val="24"/>
                <w:szCs w:val="24"/>
              </w:rPr>
            </w:pPr>
            <w:proofErr w:type="spellStart"/>
            <w:r w:rsidRPr="007538C1">
              <w:rPr>
                <w:sz w:val="24"/>
                <w:szCs w:val="24"/>
              </w:rPr>
              <w:t>Odle</w:t>
            </w:r>
            <w:proofErr w:type="spellEnd"/>
            <w:r w:rsidRPr="007538C1">
              <w:rPr>
                <w:sz w:val="24"/>
                <w:szCs w:val="24"/>
              </w:rPr>
              <w:t>. sl.</w:t>
            </w:r>
          </w:p>
          <w:p w14:paraId="293A5081" w14:textId="77777777" w:rsidR="00173D4B" w:rsidRPr="007538C1" w:rsidRDefault="00173D4B" w:rsidP="007B2C28">
            <w:pPr>
              <w:rPr>
                <w:sz w:val="24"/>
                <w:szCs w:val="24"/>
              </w:rPr>
            </w:pPr>
            <w:r w:rsidRPr="007538C1">
              <w:rPr>
                <w:sz w:val="24"/>
                <w:szCs w:val="24"/>
              </w:rPr>
              <w:t>2.435.000</w:t>
            </w:r>
          </w:p>
          <w:p w14:paraId="3D2F3A48" w14:textId="77777777" w:rsidR="00173D4B" w:rsidRPr="007538C1" w:rsidRDefault="00173D4B" w:rsidP="007B2C28">
            <w:pPr>
              <w:rPr>
                <w:sz w:val="24"/>
                <w:szCs w:val="24"/>
              </w:rPr>
            </w:pPr>
            <w:proofErr w:type="gramStart"/>
            <w:r w:rsidRPr="007538C1">
              <w:rPr>
                <w:sz w:val="24"/>
                <w:szCs w:val="24"/>
              </w:rPr>
              <w:t>50.000  -</w:t>
            </w:r>
            <w:proofErr w:type="gramEnd"/>
          </w:p>
          <w:p w14:paraId="57DBB8B1" w14:textId="77777777" w:rsidR="00173D4B" w:rsidRPr="007538C1" w:rsidRDefault="00173D4B" w:rsidP="007B2C28">
            <w:pPr>
              <w:rPr>
                <w:sz w:val="24"/>
                <w:szCs w:val="24"/>
              </w:rPr>
            </w:pPr>
            <w:proofErr w:type="spellStart"/>
            <w:r w:rsidRPr="007538C1">
              <w:rPr>
                <w:sz w:val="24"/>
                <w:szCs w:val="24"/>
              </w:rPr>
              <w:t>Inv</w:t>
            </w:r>
            <w:proofErr w:type="spellEnd"/>
            <w:r w:rsidRPr="007538C1">
              <w:rPr>
                <w:sz w:val="24"/>
                <w:szCs w:val="24"/>
              </w:rPr>
              <w:t>.</w:t>
            </w:r>
          </w:p>
          <w:p w14:paraId="234944A8" w14:textId="77777777" w:rsidR="00173D4B" w:rsidRPr="007538C1" w:rsidRDefault="00173D4B" w:rsidP="007B2C28">
            <w:pPr>
              <w:rPr>
                <w:sz w:val="24"/>
                <w:szCs w:val="24"/>
              </w:rPr>
            </w:pPr>
            <w:r w:rsidRPr="007538C1">
              <w:rPr>
                <w:sz w:val="24"/>
                <w:szCs w:val="24"/>
              </w:rPr>
              <w:lastRenderedPageBreak/>
              <w:t>OSP</w:t>
            </w:r>
          </w:p>
          <w:p w14:paraId="4CDB9927" w14:textId="77777777" w:rsidR="00173D4B" w:rsidRPr="007538C1" w:rsidRDefault="00173D4B" w:rsidP="007B2C28">
            <w:pPr>
              <w:rPr>
                <w:sz w:val="24"/>
                <w:szCs w:val="24"/>
              </w:rPr>
            </w:pPr>
            <w:r w:rsidRPr="007538C1">
              <w:rPr>
                <w:sz w:val="24"/>
                <w:szCs w:val="24"/>
              </w:rPr>
              <w:t>456.000</w:t>
            </w:r>
          </w:p>
          <w:p w14:paraId="1F8F48E2" w14:textId="77777777" w:rsidR="00173D4B" w:rsidRPr="007538C1" w:rsidRDefault="00173D4B" w:rsidP="007B2C28">
            <w:pPr>
              <w:rPr>
                <w:sz w:val="24"/>
                <w:szCs w:val="24"/>
              </w:rPr>
            </w:pPr>
            <w:proofErr w:type="spellStart"/>
            <w:r w:rsidRPr="007538C1">
              <w:rPr>
                <w:sz w:val="24"/>
                <w:szCs w:val="24"/>
              </w:rPr>
              <w:t>Inv</w:t>
            </w:r>
            <w:proofErr w:type="spellEnd"/>
            <w:r w:rsidRPr="007538C1">
              <w:rPr>
                <w:sz w:val="24"/>
                <w:szCs w:val="24"/>
              </w:rPr>
              <w:t>.</w:t>
            </w:r>
          </w:p>
          <w:p w14:paraId="56EBC62A" w14:textId="77777777" w:rsidR="00173D4B" w:rsidRPr="007538C1" w:rsidRDefault="00173D4B" w:rsidP="007B2C28">
            <w:pPr>
              <w:rPr>
                <w:sz w:val="24"/>
                <w:szCs w:val="24"/>
              </w:rPr>
            </w:pPr>
            <w:r w:rsidRPr="007538C1">
              <w:rPr>
                <w:sz w:val="24"/>
                <w:szCs w:val="24"/>
              </w:rPr>
              <w:t>15.000</w:t>
            </w:r>
          </w:p>
          <w:p w14:paraId="2E1E1EB6" w14:textId="77777777" w:rsidR="00173D4B" w:rsidRPr="007538C1" w:rsidRDefault="00173D4B" w:rsidP="007B2C28">
            <w:pPr>
              <w:rPr>
                <w:sz w:val="24"/>
                <w:szCs w:val="24"/>
              </w:rPr>
            </w:pPr>
          </w:p>
        </w:tc>
        <w:tc>
          <w:tcPr>
            <w:tcW w:w="2693" w:type="dxa"/>
          </w:tcPr>
          <w:p w14:paraId="2B935B4E" w14:textId="77777777" w:rsidR="00173D4B" w:rsidRPr="007538C1" w:rsidRDefault="00173D4B" w:rsidP="007B2C28">
            <w:pPr>
              <w:rPr>
                <w:rFonts w:cstheme="minorHAnsi"/>
                <w:sz w:val="24"/>
                <w:szCs w:val="24"/>
              </w:rPr>
            </w:pPr>
            <w:r w:rsidRPr="007538C1">
              <w:rPr>
                <w:rFonts w:cstheme="minorHAnsi"/>
                <w:sz w:val="24"/>
                <w:szCs w:val="24"/>
              </w:rPr>
              <w:lastRenderedPageBreak/>
              <w:t>Chybí terénní i pobytové forma odlehčovací péče</w:t>
            </w:r>
          </w:p>
          <w:p w14:paraId="4F2281A6" w14:textId="6EA30198" w:rsidR="00F44FD1" w:rsidRPr="007538C1" w:rsidRDefault="00173D4B" w:rsidP="007B2C28">
            <w:pPr>
              <w:rPr>
                <w:rFonts w:cstheme="minorHAnsi"/>
                <w:sz w:val="24"/>
                <w:szCs w:val="24"/>
              </w:rPr>
            </w:pPr>
            <w:r w:rsidRPr="007538C1">
              <w:rPr>
                <w:rFonts w:cstheme="minorHAnsi"/>
                <w:sz w:val="24"/>
                <w:szCs w:val="24"/>
              </w:rPr>
              <w:t xml:space="preserve">Podpora </w:t>
            </w:r>
            <w:proofErr w:type="spellStart"/>
            <w:r w:rsidRPr="007538C1">
              <w:rPr>
                <w:rFonts w:cstheme="minorHAnsi"/>
                <w:sz w:val="24"/>
                <w:szCs w:val="24"/>
              </w:rPr>
              <w:t>psycho-sociální</w:t>
            </w:r>
            <w:proofErr w:type="spellEnd"/>
            <w:r w:rsidRPr="007538C1">
              <w:rPr>
                <w:rFonts w:cstheme="minorHAnsi"/>
                <w:sz w:val="24"/>
                <w:szCs w:val="24"/>
              </w:rPr>
              <w:t xml:space="preserve"> péče pro všechny skupiny obyvatel, </w:t>
            </w:r>
            <w:r w:rsidRPr="007538C1">
              <w:rPr>
                <w:rFonts w:cstheme="minorHAnsi"/>
                <w:sz w:val="24"/>
                <w:szCs w:val="24"/>
              </w:rPr>
              <w:lastRenderedPageBreak/>
              <w:t>posílení psychologů a sociálních pracovníků na školách, byť třeba o nějaké zlomky úvazků, včetně jejich kombinace. Práce se závislostí, podpora preventivních aktivit na školách.</w:t>
            </w:r>
          </w:p>
        </w:tc>
        <w:tc>
          <w:tcPr>
            <w:tcW w:w="2127" w:type="dxa"/>
          </w:tcPr>
          <w:p w14:paraId="334F28EF" w14:textId="77777777" w:rsidR="00173D4B" w:rsidRPr="007538C1" w:rsidRDefault="00173D4B" w:rsidP="007B2C28">
            <w:pPr>
              <w:rPr>
                <w:sz w:val="24"/>
                <w:szCs w:val="24"/>
              </w:rPr>
            </w:pPr>
            <w:r w:rsidRPr="007538C1">
              <w:rPr>
                <w:sz w:val="24"/>
                <w:szCs w:val="24"/>
              </w:rPr>
              <w:lastRenderedPageBreak/>
              <w:t>Informace</w:t>
            </w:r>
          </w:p>
          <w:p w14:paraId="7EE22D6A" w14:textId="77777777" w:rsidR="00173D4B" w:rsidRPr="007538C1" w:rsidRDefault="00173D4B" w:rsidP="007B2C28">
            <w:pPr>
              <w:rPr>
                <w:sz w:val="24"/>
                <w:szCs w:val="24"/>
              </w:rPr>
            </w:pPr>
            <w:r w:rsidRPr="007538C1">
              <w:rPr>
                <w:sz w:val="24"/>
                <w:szCs w:val="24"/>
              </w:rPr>
              <w:t>Péče o vlastní osobu</w:t>
            </w:r>
          </w:p>
          <w:p w14:paraId="45F53E7C" w14:textId="77777777" w:rsidR="00173D4B" w:rsidRPr="007538C1" w:rsidRDefault="00173D4B" w:rsidP="007B2C28">
            <w:pPr>
              <w:rPr>
                <w:sz w:val="24"/>
                <w:szCs w:val="24"/>
              </w:rPr>
            </w:pPr>
            <w:r w:rsidRPr="007538C1">
              <w:rPr>
                <w:sz w:val="24"/>
                <w:szCs w:val="24"/>
              </w:rPr>
              <w:lastRenderedPageBreak/>
              <w:t>Socioterapeutické a aktivizační techniky</w:t>
            </w:r>
          </w:p>
        </w:tc>
        <w:tc>
          <w:tcPr>
            <w:tcW w:w="3402" w:type="dxa"/>
          </w:tcPr>
          <w:p w14:paraId="3F9528AE" w14:textId="77777777" w:rsidR="00173D4B" w:rsidRPr="007538C1" w:rsidRDefault="00173D4B" w:rsidP="007B2C28">
            <w:pPr>
              <w:rPr>
                <w:rFonts w:cstheme="minorHAnsi"/>
                <w:sz w:val="24"/>
                <w:szCs w:val="24"/>
              </w:rPr>
            </w:pPr>
            <w:r w:rsidRPr="007538C1">
              <w:rPr>
                <w:rFonts w:cstheme="minorHAnsi"/>
                <w:sz w:val="24"/>
                <w:szCs w:val="24"/>
              </w:rPr>
              <w:lastRenderedPageBreak/>
              <w:t>Dobrovolníky nevyužíváme.</w:t>
            </w:r>
          </w:p>
          <w:p w14:paraId="584663D1" w14:textId="77777777" w:rsidR="00173D4B" w:rsidRPr="007538C1" w:rsidRDefault="00173D4B" w:rsidP="007B2C28">
            <w:pPr>
              <w:rPr>
                <w:rFonts w:cstheme="minorHAnsi"/>
                <w:sz w:val="24"/>
                <w:szCs w:val="24"/>
              </w:rPr>
            </w:pPr>
            <w:r w:rsidRPr="007538C1">
              <w:rPr>
                <w:rFonts w:cstheme="minorHAnsi"/>
                <w:sz w:val="24"/>
                <w:szCs w:val="24"/>
              </w:rPr>
              <w:t>Ve spolupráci s MAS pořádat vzdělávací aktivity pro neformálně pečující</w:t>
            </w:r>
          </w:p>
          <w:p w14:paraId="1F702324" w14:textId="77777777" w:rsidR="00173D4B" w:rsidRPr="007538C1" w:rsidRDefault="00173D4B" w:rsidP="007B2C28">
            <w:pPr>
              <w:rPr>
                <w:rFonts w:cstheme="minorHAnsi"/>
                <w:sz w:val="24"/>
                <w:szCs w:val="24"/>
              </w:rPr>
            </w:pPr>
            <w:r w:rsidRPr="007538C1">
              <w:rPr>
                <w:rFonts w:cstheme="minorHAnsi"/>
                <w:sz w:val="24"/>
                <w:szCs w:val="24"/>
              </w:rPr>
              <w:lastRenderedPageBreak/>
              <w:t xml:space="preserve">Rádi bychom propojovali sociální a zdravotní služby pomocí klasifikačního systému </w:t>
            </w:r>
            <w:proofErr w:type="spellStart"/>
            <w:r w:rsidRPr="007538C1">
              <w:rPr>
                <w:rFonts w:cstheme="minorHAnsi"/>
                <w:sz w:val="24"/>
                <w:szCs w:val="24"/>
              </w:rPr>
              <w:t>Omaha</w:t>
            </w:r>
            <w:proofErr w:type="spellEnd"/>
            <w:r w:rsidRPr="007538C1">
              <w:rPr>
                <w:rFonts w:cstheme="minorHAnsi"/>
                <w:sz w:val="24"/>
                <w:szCs w:val="24"/>
              </w:rPr>
              <w:t>, který se hojně využívá v jiných zemích Evropy a USA.</w:t>
            </w:r>
          </w:p>
        </w:tc>
      </w:tr>
      <w:tr w:rsidR="00173D4B" w:rsidRPr="00E06212" w14:paraId="53974C95" w14:textId="77777777" w:rsidTr="007538C1">
        <w:tc>
          <w:tcPr>
            <w:tcW w:w="2122" w:type="dxa"/>
          </w:tcPr>
          <w:p w14:paraId="3A269E38" w14:textId="77777777" w:rsidR="00173D4B" w:rsidRPr="00E06212" w:rsidRDefault="00173D4B" w:rsidP="007B2C28">
            <w:pPr>
              <w:rPr>
                <w:b/>
                <w:sz w:val="24"/>
                <w:szCs w:val="24"/>
              </w:rPr>
            </w:pPr>
            <w:r w:rsidRPr="00E06212">
              <w:rPr>
                <w:b/>
                <w:sz w:val="24"/>
                <w:szCs w:val="24"/>
              </w:rPr>
              <w:lastRenderedPageBreak/>
              <w:t>Denní centrum Mateřídouška, o.p.s.</w:t>
            </w:r>
          </w:p>
        </w:tc>
        <w:tc>
          <w:tcPr>
            <w:tcW w:w="1842" w:type="dxa"/>
          </w:tcPr>
          <w:p w14:paraId="76909A70" w14:textId="77777777" w:rsidR="00173D4B" w:rsidRPr="007538C1" w:rsidRDefault="00173D4B" w:rsidP="007B2C28">
            <w:pPr>
              <w:rPr>
                <w:sz w:val="24"/>
                <w:szCs w:val="24"/>
              </w:rPr>
            </w:pPr>
            <w:r w:rsidRPr="007538C1">
              <w:rPr>
                <w:sz w:val="24"/>
                <w:szCs w:val="24"/>
              </w:rPr>
              <w:t>Denní stacionáře</w:t>
            </w:r>
          </w:p>
          <w:p w14:paraId="2481C18F" w14:textId="77777777" w:rsidR="00173D4B" w:rsidRPr="007538C1" w:rsidRDefault="00173D4B" w:rsidP="007B2C28">
            <w:pPr>
              <w:rPr>
                <w:sz w:val="24"/>
                <w:szCs w:val="24"/>
              </w:rPr>
            </w:pPr>
            <w:r w:rsidRPr="007538C1">
              <w:rPr>
                <w:sz w:val="24"/>
                <w:szCs w:val="24"/>
              </w:rPr>
              <w:t>Sociálně terapeutické dílny</w:t>
            </w:r>
          </w:p>
          <w:p w14:paraId="20EB62FE" w14:textId="77777777" w:rsidR="00173D4B" w:rsidRPr="007538C1" w:rsidRDefault="00173D4B" w:rsidP="007B2C28">
            <w:pPr>
              <w:rPr>
                <w:sz w:val="24"/>
                <w:szCs w:val="24"/>
              </w:rPr>
            </w:pPr>
            <w:r w:rsidRPr="007538C1">
              <w:rPr>
                <w:sz w:val="24"/>
                <w:szCs w:val="24"/>
              </w:rPr>
              <w:t>Odlehčovací služba – pobytová forma</w:t>
            </w:r>
          </w:p>
        </w:tc>
        <w:tc>
          <w:tcPr>
            <w:tcW w:w="1843" w:type="dxa"/>
          </w:tcPr>
          <w:p w14:paraId="01416E2A" w14:textId="77777777" w:rsidR="00173D4B" w:rsidRPr="007538C1" w:rsidRDefault="00173D4B" w:rsidP="007B2C28">
            <w:pPr>
              <w:rPr>
                <w:sz w:val="24"/>
                <w:szCs w:val="24"/>
              </w:rPr>
            </w:pPr>
            <w:r w:rsidRPr="007538C1">
              <w:rPr>
                <w:sz w:val="24"/>
                <w:szCs w:val="24"/>
              </w:rPr>
              <w:t>31.000.000</w:t>
            </w:r>
          </w:p>
        </w:tc>
        <w:tc>
          <w:tcPr>
            <w:tcW w:w="2693" w:type="dxa"/>
          </w:tcPr>
          <w:p w14:paraId="462BE419" w14:textId="77777777" w:rsidR="00173D4B" w:rsidRPr="007538C1" w:rsidRDefault="00173D4B" w:rsidP="007B2C28">
            <w:pPr>
              <w:rPr>
                <w:rFonts w:cstheme="minorHAnsi"/>
                <w:sz w:val="24"/>
                <w:szCs w:val="24"/>
              </w:rPr>
            </w:pPr>
            <w:r w:rsidRPr="007538C1">
              <w:rPr>
                <w:rFonts w:cstheme="minorHAnsi"/>
                <w:sz w:val="24"/>
                <w:szCs w:val="24"/>
              </w:rPr>
              <w:t xml:space="preserve">V Ostrově chybí ambulantní služby pro osoby se zdravotním </w:t>
            </w:r>
            <w:proofErr w:type="gramStart"/>
            <w:r w:rsidRPr="007538C1">
              <w:rPr>
                <w:rFonts w:cstheme="minorHAnsi"/>
                <w:sz w:val="24"/>
                <w:szCs w:val="24"/>
              </w:rPr>
              <w:t>postižením</w:t>
            </w:r>
            <w:proofErr w:type="gramEnd"/>
            <w:r w:rsidRPr="007538C1">
              <w:rPr>
                <w:rFonts w:cstheme="minorHAnsi"/>
                <w:sz w:val="24"/>
                <w:szCs w:val="24"/>
              </w:rPr>
              <w:t xml:space="preserve"> a to zejména pro osoby s mentálním a kombinovaným postižením a pro osoby s poruchou PAS. Denní centrum se snaží dlouhodobě tyto služby na územní města vybudovat. Zatím neúspěšně. Existuje projekt na vybudování denního stacionáře a sociálně terapeutických dílen, ale chybí finanční prostředky na stavební </w:t>
            </w:r>
            <w:r w:rsidRPr="007538C1">
              <w:rPr>
                <w:rFonts w:cstheme="minorHAnsi"/>
                <w:sz w:val="24"/>
                <w:szCs w:val="24"/>
              </w:rPr>
              <w:lastRenderedPageBreak/>
              <w:t>rekonstrukci vhodného objektu.</w:t>
            </w:r>
          </w:p>
          <w:p w14:paraId="1CDA7EAF" w14:textId="77777777" w:rsidR="00173D4B" w:rsidRPr="007538C1" w:rsidRDefault="00173D4B" w:rsidP="007B2C28">
            <w:pPr>
              <w:pStyle w:val="DefaultParagraphF"/>
              <w:rPr>
                <w:rFonts w:asciiTheme="minorHAnsi" w:hAnsiTheme="minorHAnsi" w:cstheme="minorHAnsi"/>
                <w:szCs w:val="24"/>
              </w:rPr>
            </w:pPr>
            <w:r w:rsidRPr="007538C1">
              <w:rPr>
                <w:rFonts w:asciiTheme="minorHAnsi" w:hAnsiTheme="minorHAnsi" w:cstheme="minorHAnsi"/>
                <w:szCs w:val="24"/>
              </w:rPr>
              <w:t>Nedostupné chráněné a podporované bydlení pro osoby se zdravotním postižením.</w:t>
            </w:r>
          </w:p>
          <w:p w14:paraId="053AB839" w14:textId="77777777" w:rsidR="00173D4B" w:rsidRPr="007538C1" w:rsidRDefault="00173D4B" w:rsidP="007B2C28">
            <w:pPr>
              <w:rPr>
                <w:rFonts w:cstheme="minorHAnsi"/>
                <w:sz w:val="24"/>
                <w:szCs w:val="24"/>
              </w:rPr>
            </w:pPr>
          </w:p>
        </w:tc>
        <w:tc>
          <w:tcPr>
            <w:tcW w:w="2127" w:type="dxa"/>
          </w:tcPr>
          <w:p w14:paraId="38BA2279" w14:textId="77777777" w:rsidR="00173D4B" w:rsidRPr="007538C1" w:rsidRDefault="00173D4B" w:rsidP="007B2C28">
            <w:pPr>
              <w:rPr>
                <w:sz w:val="24"/>
                <w:szCs w:val="24"/>
              </w:rPr>
            </w:pPr>
            <w:r w:rsidRPr="007538C1">
              <w:rPr>
                <w:sz w:val="24"/>
                <w:szCs w:val="24"/>
              </w:rPr>
              <w:lastRenderedPageBreak/>
              <w:t>Péče o vlastní osobu</w:t>
            </w:r>
          </w:p>
          <w:p w14:paraId="57C94589" w14:textId="77777777" w:rsidR="00173D4B" w:rsidRPr="007538C1" w:rsidRDefault="00173D4B" w:rsidP="007B2C28">
            <w:pPr>
              <w:rPr>
                <w:sz w:val="24"/>
                <w:szCs w:val="24"/>
              </w:rPr>
            </w:pPr>
            <w:r w:rsidRPr="007538C1">
              <w:rPr>
                <w:sz w:val="24"/>
                <w:szCs w:val="24"/>
              </w:rPr>
              <w:t xml:space="preserve">Sociálně </w:t>
            </w:r>
            <w:proofErr w:type="gramStart"/>
            <w:r w:rsidRPr="007538C1">
              <w:rPr>
                <w:sz w:val="24"/>
                <w:szCs w:val="24"/>
              </w:rPr>
              <w:t>terapeutické  a</w:t>
            </w:r>
            <w:proofErr w:type="gramEnd"/>
            <w:r w:rsidRPr="007538C1">
              <w:rPr>
                <w:sz w:val="24"/>
                <w:szCs w:val="24"/>
              </w:rPr>
              <w:t xml:space="preserve"> výchovné činnosti podpora pečujících rodin</w:t>
            </w:r>
          </w:p>
        </w:tc>
        <w:tc>
          <w:tcPr>
            <w:tcW w:w="3402" w:type="dxa"/>
          </w:tcPr>
          <w:p w14:paraId="5F7D80D8" w14:textId="77777777" w:rsidR="00173D4B" w:rsidRPr="007538C1" w:rsidRDefault="00173D4B" w:rsidP="007B2C28">
            <w:pPr>
              <w:rPr>
                <w:rFonts w:cstheme="minorHAnsi"/>
                <w:sz w:val="24"/>
                <w:szCs w:val="24"/>
              </w:rPr>
            </w:pPr>
            <w:r w:rsidRPr="007538C1">
              <w:rPr>
                <w:rFonts w:cstheme="minorHAnsi"/>
                <w:sz w:val="24"/>
                <w:szCs w:val="24"/>
              </w:rPr>
              <w:t>Dobrovolníky využíváme často</w:t>
            </w:r>
          </w:p>
          <w:p w14:paraId="6CC4C3C5" w14:textId="063AB92A" w:rsidR="00173D4B" w:rsidRPr="007538C1" w:rsidRDefault="00173D4B" w:rsidP="007B2C28">
            <w:pPr>
              <w:rPr>
                <w:rFonts w:cstheme="minorHAnsi"/>
                <w:sz w:val="24"/>
                <w:szCs w:val="24"/>
              </w:rPr>
            </w:pPr>
            <w:r w:rsidRPr="007538C1">
              <w:rPr>
                <w:rFonts w:eastAsia="Times New Roman" w:cstheme="minorHAnsi"/>
                <w:sz w:val="24"/>
                <w:szCs w:val="24"/>
              </w:rPr>
              <w:t>Nabízíme svozovou službu a pestrou škálu všech možných společenských, kulturní</w:t>
            </w:r>
            <w:r w:rsidR="007B2C28">
              <w:rPr>
                <w:rFonts w:eastAsia="Times New Roman" w:cstheme="minorHAnsi"/>
                <w:sz w:val="24"/>
                <w:szCs w:val="24"/>
              </w:rPr>
              <w:br/>
            </w:r>
            <w:r w:rsidRPr="007538C1">
              <w:rPr>
                <w:rFonts w:eastAsia="Times New Roman" w:cstheme="minorHAnsi"/>
                <w:sz w:val="24"/>
                <w:szCs w:val="24"/>
              </w:rPr>
              <w:t>i sportovních akcí, zajišťujeme týdenní rekondiční pobyty</w:t>
            </w:r>
          </w:p>
        </w:tc>
      </w:tr>
      <w:tr w:rsidR="00173D4B" w:rsidRPr="00E06212" w14:paraId="5B510F03" w14:textId="77777777" w:rsidTr="007538C1">
        <w:tc>
          <w:tcPr>
            <w:tcW w:w="2122" w:type="dxa"/>
          </w:tcPr>
          <w:p w14:paraId="6E61DF3F" w14:textId="77777777" w:rsidR="00173D4B" w:rsidRPr="00E06212" w:rsidRDefault="00173D4B" w:rsidP="007B2C28">
            <w:pPr>
              <w:rPr>
                <w:b/>
                <w:sz w:val="24"/>
                <w:szCs w:val="24"/>
              </w:rPr>
            </w:pPr>
            <w:proofErr w:type="gramStart"/>
            <w:r w:rsidRPr="00E06212">
              <w:rPr>
                <w:b/>
                <w:sz w:val="24"/>
                <w:szCs w:val="24"/>
              </w:rPr>
              <w:t>Rytmus- od</w:t>
            </w:r>
            <w:proofErr w:type="gramEnd"/>
            <w:r w:rsidRPr="00E06212">
              <w:rPr>
                <w:b/>
                <w:sz w:val="24"/>
                <w:szCs w:val="24"/>
              </w:rPr>
              <w:t xml:space="preserve"> klienta k občanovi, </w:t>
            </w:r>
            <w:proofErr w:type="spellStart"/>
            <w:r w:rsidRPr="00E06212">
              <w:rPr>
                <w:b/>
                <w:sz w:val="24"/>
                <w:szCs w:val="24"/>
              </w:rPr>
              <w:t>z.ú</w:t>
            </w:r>
            <w:proofErr w:type="spellEnd"/>
            <w:r w:rsidRPr="00E06212">
              <w:rPr>
                <w:b/>
                <w:sz w:val="24"/>
                <w:szCs w:val="24"/>
              </w:rPr>
              <w:t>.</w:t>
            </w:r>
          </w:p>
        </w:tc>
        <w:tc>
          <w:tcPr>
            <w:tcW w:w="1842" w:type="dxa"/>
          </w:tcPr>
          <w:p w14:paraId="3BBE5C0A" w14:textId="77777777" w:rsidR="00173D4B" w:rsidRPr="007538C1" w:rsidRDefault="00173D4B" w:rsidP="007B2C28">
            <w:pPr>
              <w:rPr>
                <w:sz w:val="24"/>
                <w:szCs w:val="24"/>
              </w:rPr>
            </w:pPr>
            <w:r w:rsidRPr="007538C1">
              <w:rPr>
                <w:sz w:val="24"/>
                <w:szCs w:val="24"/>
              </w:rPr>
              <w:t>Podpora samostatného bydlení</w:t>
            </w:r>
          </w:p>
          <w:p w14:paraId="10DDB1B2" w14:textId="77777777" w:rsidR="00173D4B" w:rsidRPr="007538C1" w:rsidRDefault="00173D4B" w:rsidP="007B2C28">
            <w:pPr>
              <w:rPr>
                <w:sz w:val="24"/>
                <w:szCs w:val="24"/>
              </w:rPr>
            </w:pPr>
            <w:r w:rsidRPr="007538C1">
              <w:rPr>
                <w:sz w:val="24"/>
                <w:szCs w:val="24"/>
              </w:rPr>
              <w:t>Sociální rehabilitace – formou podporovaného zaměstnávání</w:t>
            </w:r>
          </w:p>
        </w:tc>
        <w:tc>
          <w:tcPr>
            <w:tcW w:w="1843" w:type="dxa"/>
          </w:tcPr>
          <w:p w14:paraId="23F6A6C6" w14:textId="77777777" w:rsidR="00173D4B" w:rsidRPr="007538C1" w:rsidRDefault="00173D4B" w:rsidP="007B2C28">
            <w:pPr>
              <w:rPr>
                <w:sz w:val="24"/>
                <w:szCs w:val="24"/>
              </w:rPr>
            </w:pPr>
            <w:r w:rsidRPr="007538C1">
              <w:rPr>
                <w:sz w:val="24"/>
                <w:szCs w:val="24"/>
              </w:rPr>
              <w:t>PSB</w:t>
            </w:r>
          </w:p>
          <w:p w14:paraId="4868BABE" w14:textId="77777777" w:rsidR="00173D4B" w:rsidRPr="007538C1" w:rsidRDefault="00173D4B" w:rsidP="007B2C28">
            <w:pPr>
              <w:rPr>
                <w:sz w:val="24"/>
                <w:szCs w:val="24"/>
              </w:rPr>
            </w:pPr>
            <w:r w:rsidRPr="007538C1">
              <w:rPr>
                <w:sz w:val="24"/>
                <w:szCs w:val="24"/>
              </w:rPr>
              <w:t>1.300.000</w:t>
            </w:r>
          </w:p>
          <w:p w14:paraId="74D0E96E" w14:textId="77777777" w:rsidR="00173D4B" w:rsidRPr="007538C1" w:rsidRDefault="00173D4B" w:rsidP="007B2C28">
            <w:pPr>
              <w:rPr>
                <w:sz w:val="24"/>
                <w:szCs w:val="24"/>
              </w:rPr>
            </w:pPr>
          </w:p>
          <w:p w14:paraId="0D981C12" w14:textId="77777777" w:rsidR="00173D4B" w:rsidRPr="007538C1" w:rsidRDefault="00173D4B" w:rsidP="007B2C28">
            <w:pPr>
              <w:rPr>
                <w:sz w:val="24"/>
                <w:szCs w:val="24"/>
              </w:rPr>
            </w:pPr>
            <w:r w:rsidRPr="007538C1">
              <w:rPr>
                <w:sz w:val="24"/>
                <w:szCs w:val="24"/>
              </w:rPr>
              <w:t>SR</w:t>
            </w:r>
          </w:p>
          <w:p w14:paraId="1F79A2CD" w14:textId="77777777" w:rsidR="00173D4B" w:rsidRPr="007538C1" w:rsidRDefault="00173D4B" w:rsidP="007B2C28">
            <w:pPr>
              <w:rPr>
                <w:sz w:val="24"/>
                <w:szCs w:val="24"/>
              </w:rPr>
            </w:pPr>
            <w:r w:rsidRPr="007538C1">
              <w:rPr>
                <w:sz w:val="24"/>
                <w:szCs w:val="24"/>
              </w:rPr>
              <w:t>600.000</w:t>
            </w:r>
          </w:p>
        </w:tc>
        <w:tc>
          <w:tcPr>
            <w:tcW w:w="2693" w:type="dxa"/>
          </w:tcPr>
          <w:p w14:paraId="18675829" w14:textId="77777777" w:rsidR="00173D4B" w:rsidRPr="007538C1" w:rsidRDefault="00173D4B" w:rsidP="007B2C28">
            <w:pPr>
              <w:rPr>
                <w:rFonts w:cstheme="minorHAnsi"/>
                <w:sz w:val="24"/>
                <w:szCs w:val="24"/>
              </w:rPr>
            </w:pPr>
            <w:r w:rsidRPr="007538C1">
              <w:rPr>
                <w:rFonts w:cstheme="minorHAnsi"/>
                <w:sz w:val="24"/>
                <w:szCs w:val="24"/>
              </w:rPr>
              <w:t>Dobrovolnické centrum</w:t>
            </w:r>
          </w:p>
          <w:p w14:paraId="4FADCD86" w14:textId="77777777" w:rsidR="00173D4B" w:rsidRPr="007538C1" w:rsidRDefault="00173D4B" w:rsidP="007B2C28">
            <w:pPr>
              <w:rPr>
                <w:rFonts w:cstheme="minorHAnsi"/>
                <w:sz w:val="24"/>
                <w:szCs w:val="24"/>
              </w:rPr>
            </w:pPr>
            <w:r w:rsidRPr="007538C1">
              <w:rPr>
                <w:rFonts w:cstheme="minorHAnsi"/>
                <w:sz w:val="24"/>
                <w:szCs w:val="24"/>
              </w:rPr>
              <w:t>Komunitní centrum</w:t>
            </w:r>
          </w:p>
          <w:p w14:paraId="59B26319" w14:textId="77777777" w:rsidR="00173D4B" w:rsidRPr="007538C1" w:rsidRDefault="00173D4B" w:rsidP="007B2C28">
            <w:pPr>
              <w:pStyle w:val="DefaultParagraphF"/>
              <w:rPr>
                <w:rFonts w:asciiTheme="minorHAnsi" w:hAnsiTheme="minorHAnsi" w:cstheme="minorHAnsi"/>
                <w:szCs w:val="24"/>
              </w:rPr>
            </w:pPr>
            <w:r w:rsidRPr="007538C1">
              <w:rPr>
                <w:rFonts w:asciiTheme="minorHAnsi" w:hAnsiTheme="minorHAnsi" w:cstheme="minorHAnsi"/>
                <w:szCs w:val="24"/>
              </w:rPr>
              <w:t>Osobní asistence pro seniory (víkendová podpora)</w:t>
            </w:r>
          </w:p>
          <w:p w14:paraId="2B90929F" w14:textId="77777777" w:rsidR="00173D4B" w:rsidRPr="007538C1" w:rsidRDefault="00173D4B" w:rsidP="007B2C28">
            <w:pPr>
              <w:pStyle w:val="DefaultParagraphF"/>
              <w:rPr>
                <w:rFonts w:asciiTheme="minorHAnsi" w:hAnsiTheme="minorHAnsi" w:cstheme="minorHAnsi"/>
                <w:szCs w:val="24"/>
              </w:rPr>
            </w:pPr>
            <w:r w:rsidRPr="007538C1">
              <w:rPr>
                <w:rFonts w:asciiTheme="minorHAnsi" w:hAnsiTheme="minorHAnsi" w:cstheme="minorHAnsi"/>
                <w:szCs w:val="24"/>
              </w:rPr>
              <w:t>Osobní asistence pro děti s mentálním postižením</w:t>
            </w:r>
          </w:p>
          <w:p w14:paraId="64559DC0" w14:textId="77777777" w:rsidR="00173D4B" w:rsidRPr="007538C1" w:rsidRDefault="00173D4B" w:rsidP="007B2C28">
            <w:pPr>
              <w:pStyle w:val="DefaultParagraphF"/>
              <w:rPr>
                <w:rFonts w:asciiTheme="minorHAnsi" w:hAnsiTheme="minorHAnsi" w:cstheme="minorHAnsi"/>
                <w:szCs w:val="24"/>
              </w:rPr>
            </w:pPr>
            <w:r w:rsidRPr="007538C1">
              <w:rPr>
                <w:rFonts w:asciiTheme="minorHAnsi" w:hAnsiTheme="minorHAnsi" w:cstheme="minorHAnsi"/>
                <w:szCs w:val="24"/>
              </w:rPr>
              <w:t>Osobní asistence pro dospělé s mentálním postižením</w:t>
            </w:r>
          </w:p>
          <w:p w14:paraId="4391AD3C" w14:textId="77777777" w:rsidR="00173D4B" w:rsidRPr="007538C1" w:rsidRDefault="00173D4B" w:rsidP="007B2C28">
            <w:pPr>
              <w:rPr>
                <w:rFonts w:cstheme="minorHAnsi"/>
                <w:sz w:val="24"/>
                <w:szCs w:val="24"/>
              </w:rPr>
            </w:pPr>
          </w:p>
        </w:tc>
        <w:tc>
          <w:tcPr>
            <w:tcW w:w="2127" w:type="dxa"/>
          </w:tcPr>
          <w:p w14:paraId="46AFB282" w14:textId="77777777" w:rsidR="00173D4B" w:rsidRPr="007538C1" w:rsidRDefault="00173D4B" w:rsidP="007B2C28">
            <w:pPr>
              <w:rPr>
                <w:sz w:val="24"/>
                <w:szCs w:val="24"/>
              </w:rPr>
            </w:pPr>
            <w:r w:rsidRPr="007538C1">
              <w:rPr>
                <w:sz w:val="24"/>
                <w:szCs w:val="24"/>
              </w:rPr>
              <w:t>Péče o vlastní osobu</w:t>
            </w:r>
          </w:p>
          <w:p w14:paraId="5D600BA7" w14:textId="77777777" w:rsidR="00173D4B" w:rsidRPr="007538C1" w:rsidRDefault="00173D4B" w:rsidP="007B2C28">
            <w:pPr>
              <w:rPr>
                <w:sz w:val="24"/>
                <w:szCs w:val="24"/>
              </w:rPr>
            </w:pPr>
            <w:r w:rsidRPr="007538C1">
              <w:rPr>
                <w:sz w:val="24"/>
                <w:szCs w:val="24"/>
              </w:rPr>
              <w:t>Vedení domácnosti</w:t>
            </w:r>
          </w:p>
          <w:p w14:paraId="48ABEB1F" w14:textId="77777777" w:rsidR="00173D4B" w:rsidRPr="007538C1" w:rsidRDefault="00173D4B" w:rsidP="007B2C28">
            <w:pPr>
              <w:rPr>
                <w:sz w:val="24"/>
                <w:szCs w:val="24"/>
              </w:rPr>
            </w:pPr>
            <w:r w:rsidRPr="007538C1">
              <w:rPr>
                <w:sz w:val="24"/>
                <w:szCs w:val="24"/>
              </w:rPr>
              <w:t>Finance</w:t>
            </w:r>
          </w:p>
          <w:p w14:paraId="0667DBDB" w14:textId="77777777" w:rsidR="00173D4B" w:rsidRPr="007538C1" w:rsidRDefault="00173D4B" w:rsidP="007B2C28">
            <w:pPr>
              <w:rPr>
                <w:sz w:val="24"/>
                <w:szCs w:val="24"/>
              </w:rPr>
            </w:pPr>
            <w:r w:rsidRPr="007538C1">
              <w:rPr>
                <w:sz w:val="24"/>
                <w:szCs w:val="24"/>
              </w:rPr>
              <w:t>Zaměstnávání</w:t>
            </w:r>
          </w:p>
          <w:p w14:paraId="596A20FF" w14:textId="77777777" w:rsidR="00173D4B" w:rsidRPr="007538C1" w:rsidRDefault="00173D4B" w:rsidP="007B2C28">
            <w:pPr>
              <w:rPr>
                <w:sz w:val="24"/>
                <w:szCs w:val="24"/>
              </w:rPr>
            </w:pPr>
            <w:r w:rsidRPr="007538C1">
              <w:rPr>
                <w:sz w:val="24"/>
                <w:szCs w:val="24"/>
              </w:rPr>
              <w:t>Orientace v čase a místě</w:t>
            </w:r>
          </w:p>
          <w:p w14:paraId="5780B891" w14:textId="77777777" w:rsidR="00173D4B" w:rsidRPr="007538C1" w:rsidRDefault="00173D4B" w:rsidP="007B2C28">
            <w:pPr>
              <w:rPr>
                <w:sz w:val="24"/>
                <w:szCs w:val="24"/>
              </w:rPr>
            </w:pPr>
            <w:r w:rsidRPr="007538C1">
              <w:rPr>
                <w:sz w:val="24"/>
                <w:szCs w:val="24"/>
              </w:rPr>
              <w:t>bezpečnost</w:t>
            </w:r>
          </w:p>
        </w:tc>
        <w:tc>
          <w:tcPr>
            <w:tcW w:w="3402" w:type="dxa"/>
          </w:tcPr>
          <w:p w14:paraId="00357C07" w14:textId="77777777" w:rsidR="00173D4B" w:rsidRPr="007538C1" w:rsidRDefault="00173D4B" w:rsidP="007B2C28">
            <w:pPr>
              <w:rPr>
                <w:rFonts w:cstheme="minorHAnsi"/>
                <w:sz w:val="24"/>
                <w:szCs w:val="24"/>
              </w:rPr>
            </w:pPr>
            <w:r w:rsidRPr="007538C1">
              <w:rPr>
                <w:rFonts w:cstheme="minorHAnsi"/>
                <w:sz w:val="24"/>
                <w:szCs w:val="24"/>
              </w:rPr>
              <w:t>Dobrovolníky využíváme občas</w:t>
            </w:r>
          </w:p>
          <w:p w14:paraId="1EE3DADB" w14:textId="77777777" w:rsidR="00173D4B" w:rsidRPr="007538C1" w:rsidRDefault="00173D4B" w:rsidP="007B2C28">
            <w:pPr>
              <w:rPr>
                <w:rFonts w:cstheme="minorHAnsi"/>
                <w:sz w:val="24"/>
                <w:szCs w:val="24"/>
              </w:rPr>
            </w:pPr>
          </w:p>
          <w:p w14:paraId="264FD3E3" w14:textId="77777777" w:rsidR="00173D4B" w:rsidRPr="007538C1" w:rsidRDefault="00173D4B" w:rsidP="007B2C28">
            <w:pPr>
              <w:rPr>
                <w:rFonts w:cstheme="minorHAnsi"/>
                <w:sz w:val="24"/>
                <w:szCs w:val="24"/>
              </w:rPr>
            </w:pPr>
            <w:r w:rsidRPr="007538C1">
              <w:rPr>
                <w:rFonts w:cstheme="minorHAnsi"/>
                <w:sz w:val="24"/>
                <w:szCs w:val="24"/>
              </w:rPr>
              <w:t>SR</w:t>
            </w:r>
          </w:p>
          <w:p w14:paraId="5F806289" w14:textId="77777777" w:rsidR="00173D4B" w:rsidRPr="007538C1" w:rsidRDefault="00173D4B" w:rsidP="007B2C28">
            <w:pPr>
              <w:rPr>
                <w:rFonts w:cstheme="minorHAnsi"/>
                <w:sz w:val="24"/>
                <w:szCs w:val="24"/>
              </w:rPr>
            </w:pPr>
            <w:r w:rsidRPr="007538C1">
              <w:rPr>
                <w:rFonts w:cstheme="minorHAnsi"/>
                <w:sz w:val="24"/>
                <w:szCs w:val="24"/>
              </w:rPr>
              <w:t>Dobrovolníky nevyužíváme</w:t>
            </w:r>
          </w:p>
        </w:tc>
      </w:tr>
      <w:tr w:rsidR="00173D4B" w:rsidRPr="00E63943" w14:paraId="4DE0B3E5" w14:textId="77777777" w:rsidTr="007538C1">
        <w:tc>
          <w:tcPr>
            <w:tcW w:w="2122" w:type="dxa"/>
          </w:tcPr>
          <w:p w14:paraId="4FB9DFD9" w14:textId="77777777" w:rsidR="00173D4B" w:rsidRPr="00E63943" w:rsidRDefault="00173D4B" w:rsidP="007B2C28">
            <w:pPr>
              <w:rPr>
                <w:b/>
                <w:sz w:val="24"/>
                <w:szCs w:val="24"/>
              </w:rPr>
            </w:pPr>
            <w:r w:rsidRPr="00E63943">
              <w:rPr>
                <w:b/>
                <w:sz w:val="24"/>
                <w:szCs w:val="24"/>
              </w:rPr>
              <w:t>DDÚ, SVP, ZŠ a ŠJ</w:t>
            </w:r>
          </w:p>
        </w:tc>
        <w:tc>
          <w:tcPr>
            <w:tcW w:w="1842" w:type="dxa"/>
          </w:tcPr>
          <w:p w14:paraId="28CD680B" w14:textId="77777777" w:rsidR="00173D4B" w:rsidRPr="007538C1" w:rsidRDefault="00173D4B" w:rsidP="007B2C28">
            <w:pPr>
              <w:rPr>
                <w:rFonts w:cstheme="minorHAnsi"/>
                <w:sz w:val="24"/>
                <w:szCs w:val="24"/>
              </w:rPr>
            </w:pPr>
            <w:r w:rsidRPr="007538C1">
              <w:rPr>
                <w:rFonts w:cstheme="minorHAnsi"/>
                <w:sz w:val="24"/>
                <w:szCs w:val="24"/>
              </w:rPr>
              <w:t>Školské zařízení</w:t>
            </w:r>
          </w:p>
          <w:p w14:paraId="6B1D2A29" w14:textId="77777777" w:rsidR="00173D4B" w:rsidRPr="007538C1" w:rsidRDefault="00173D4B" w:rsidP="007B2C28">
            <w:pPr>
              <w:rPr>
                <w:rFonts w:eastAsia="Times New Roman" w:cstheme="minorHAnsi"/>
                <w:sz w:val="24"/>
                <w:szCs w:val="24"/>
              </w:rPr>
            </w:pPr>
            <w:r w:rsidRPr="007538C1">
              <w:rPr>
                <w:rFonts w:eastAsia="Times New Roman" w:cstheme="minorHAnsi"/>
                <w:sz w:val="24"/>
                <w:szCs w:val="24"/>
              </w:rPr>
              <w:t xml:space="preserve">Poskytujeme ambulantní a pobytové služby dětem a mládeži především s výchovnými </w:t>
            </w:r>
            <w:proofErr w:type="gramStart"/>
            <w:r w:rsidRPr="007538C1">
              <w:rPr>
                <w:rFonts w:eastAsia="Times New Roman" w:cstheme="minorHAnsi"/>
                <w:sz w:val="24"/>
                <w:szCs w:val="24"/>
              </w:rPr>
              <w:t>obtížemi  a</w:t>
            </w:r>
            <w:proofErr w:type="gramEnd"/>
            <w:r w:rsidRPr="007538C1">
              <w:rPr>
                <w:rFonts w:eastAsia="Times New Roman" w:cstheme="minorHAnsi"/>
                <w:sz w:val="24"/>
                <w:szCs w:val="24"/>
              </w:rPr>
              <w:t xml:space="preserve"> s </w:t>
            </w:r>
            <w:r w:rsidRPr="007538C1">
              <w:rPr>
                <w:rFonts w:eastAsia="Times New Roman" w:cstheme="minorHAnsi"/>
                <w:sz w:val="24"/>
                <w:szCs w:val="24"/>
              </w:rPr>
              <w:lastRenderedPageBreak/>
              <w:t xml:space="preserve">rizikem či projevy poruch chování a negativních jevů v sociálním vývoji.   </w:t>
            </w:r>
          </w:p>
          <w:p w14:paraId="58E761A0" w14:textId="77777777" w:rsidR="00173D4B" w:rsidRPr="007538C1" w:rsidRDefault="00173D4B" w:rsidP="007B2C28">
            <w:pPr>
              <w:rPr>
                <w:rFonts w:cstheme="minorHAnsi"/>
                <w:sz w:val="24"/>
                <w:szCs w:val="24"/>
              </w:rPr>
            </w:pPr>
          </w:p>
        </w:tc>
        <w:tc>
          <w:tcPr>
            <w:tcW w:w="1843" w:type="dxa"/>
          </w:tcPr>
          <w:p w14:paraId="3F992558" w14:textId="77777777" w:rsidR="00173D4B" w:rsidRPr="007538C1" w:rsidRDefault="00173D4B" w:rsidP="007B2C28">
            <w:pPr>
              <w:rPr>
                <w:sz w:val="24"/>
                <w:szCs w:val="24"/>
              </w:rPr>
            </w:pPr>
            <w:r w:rsidRPr="007538C1">
              <w:rPr>
                <w:sz w:val="24"/>
                <w:szCs w:val="24"/>
              </w:rPr>
              <w:lastRenderedPageBreak/>
              <w:t>///////</w:t>
            </w:r>
          </w:p>
        </w:tc>
        <w:tc>
          <w:tcPr>
            <w:tcW w:w="2693" w:type="dxa"/>
          </w:tcPr>
          <w:p w14:paraId="713A8239" w14:textId="77777777" w:rsidR="00173D4B" w:rsidRPr="007538C1" w:rsidRDefault="00173D4B" w:rsidP="007B2C28">
            <w:pPr>
              <w:rPr>
                <w:rFonts w:eastAsia="Times New Roman" w:cstheme="minorHAnsi"/>
                <w:sz w:val="24"/>
                <w:szCs w:val="24"/>
              </w:rPr>
            </w:pPr>
            <w:r w:rsidRPr="007538C1">
              <w:rPr>
                <w:rFonts w:eastAsia="Times New Roman" w:cstheme="minorHAnsi"/>
                <w:sz w:val="24"/>
                <w:szCs w:val="24"/>
              </w:rPr>
              <w:t>Chybí intenzivnější spolupráce s neziskovými organizacemi – možnost, aby po dvouměsíčním pobytu navázali intenzivně na práci s rodinou, kterou během DTP realizujeme</w:t>
            </w:r>
          </w:p>
          <w:p w14:paraId="6CA2BC11" w14:textId="77777777" w:rsidR="00173D4B" w:rsidRPr="007538C1" w:rsidRDefault="00173D4B" w:rsidP="007B2C28">
            <w:pPr>
              <w:rPr>
                <w:rFonts w:eastAsia="Times New Roman" w:cstheme="minorHAnsi"/>
                <w:sz w:val="24"/>
                <w:szCs w:val="24"/>
              </w:rPr>
            </w:pPr>
            <w:r w:rsidRPr="007538C1">
              <w:rPr>
                <w:rFonts w:eastAsia="Times New Roman" w:cstheme="minorHAnsi"/>
                <w:sz w:val="24"/>
                <w:szCs w:val="24"/>
              </w:rPr>
              <w:lastRenderedPageBreak/>
              <w:t>Dostupné terapeutické skupiny pro děti a mládež</w:t>
            </w:r>
          </w:p>
          <w:p w14:paraId="3A15BFA7" w14:textId="77777777" w:rsidR="00173D4B" w:rsidRPr="007538C1" w:rsidRDefault="00173D4B" w:rsidP="007B2C28">
            <w:pPr>
              <w:widowControl w:val="0"/>
              <w:rPr>
                <w:rFonts w:eastAsia="Times New Roman" w:cstheme="minorHAnsi"/>
                <w:sz w:val="24"/>
                <w:szCs w:val="24"/>
              </w:rPr>
            </w:pPr>
            <w:r w:rsidRPr="007538C1">
              <w:rPr>
                <w:rFonts w:eastAsia="Times New Roman" w:cstheme="minorHAnsi"/>
                <w:sz w:val="24"/>
                <w:szCs w:val="24"/>
              </w:rPr>
              <w:t xml:space="preserve">Nedostatek </w:t>
            </w:r>
            <w:proofErr w:type="spellStart"/>
            <w:r w:rsidRPr="007538C1">
              <w:rPr>
                <w:rFonts w:eastAsia="Times New Roman" w:cstheme="minorHAnsi"/>
                <w:sz w:val="24"/>
                <w:szCs w:val="24"/>
              </w:rPr>
              <w:t>pedopsychiatrických</w:t>
            </w:r>
            <w:proofErr w:type="spellEnd"/>
            <w:r w:rsidRPr="007538C1">
              <w:rPr>
                <w:rFonts w:eastAsia="Times New Roman" w:cstheme="minorHAnsi"/>
                <w:sz w:val="24"/>
                <w:szCs w:val="24"/>
              </w:rPr>
              <w:t xml:space="preserve"> služeb</w:t>
            </w:r>
          </w:p>
          <w:p w14:paraId="6F663DA9" w14:textId="77777777" w:rsidR="00173D4B" w:rsidRPr="007538C1" w:rsidRDefault="00173D4B" w:rsidP="007B2C28">
            <w:pPr>
              <w:rPr>
                <w:rFonts w:cstheme="minorHAnsi"/>
                <w:sz w:val="24"/>
                <w:szCs w:val="24"/>
              </w:rPr>
            </w:pPr>
          </w:p>
        </w:tc>
        <w:tc>
          <w:tcPr>
            <w:tcW w:w="2127" w:type="dxa"/>
          </w:tcPr>
          <w:p w14:paraId="40586DFC" w14:textId="77777777" w:rsidR="00173D4B" w:rsidRPr="007538C1" w:rsidRDefault="00173D4B" w:rsidP="007B2C28">
            <w:pPr>
              <w:rPr>
                <w:sz w:val="24"/>
                <w:szCs w:val="24"/>
              </w:rPr>
            </w:pPr>
            <w:r w:rsidRPr="007538C1">
              <w:rPr>
                <w:sz w:val="24"/>
                <w:szCs w:val="24"/>
              </w:rPr>
              <w:lastRenderedPageBreak/>
              <w:t>Vztahy</w:t>
            </w:r>
          </w:p>
          <w:p w14:paraId="1B80447A" w14:textId="77777777" w:rsidR="00173D4B" w:rsidRPr="007538C1" w:rsidRDefault="00173D4B" w:rsidP="007B2C28">
            <w:pPr>
              <w:rPr>
                <w:sz w:val="24"/>
                <w:szCs w:val="24"/>
              </w:rPr>
            </w:pPr>
            <w:r w:rsidRPr="007538C1">
              <w:rPr>
                <w:sz w:val="24"/>
                <w:szCs w:val="24"/>
              </w:rPr>
              <w:t>Emoční podpora</w:t>
            </w:r>
          </w:p>
          <w:p w14:paraId="22CFAD53" w14:textId="77777777" w:rsidR="00173D4B" w:rsidRPr="007538C1" w:rsidRDefault="00173D4B" w:rsidP="007B2C28">
            <w:pPr>
              <w:rPr>
                <w:sz w:val="24"/>
                <w:szCs w:val="24"/>
              </w:rPr>
            </w:pPr>
            <w:r w:rsidRPr="007538C1">
              <w:rPr>
                <w:sz w:val="24"/>
                <w:szCs w:val="24"/>
              </w:rPr>
              <w:t>Náplň volného času</w:t>
            </w:r>
          </w:p>
        </w:tc>
        <w:tc>
          <w:tcPr>
            <w:tcW w:w="3402" w:type="dxa"/>
          </w:tcPr>
          <w:p w14:paraId="14391B0D" w14:textId="77777777" w:rsidR="00173D4B" w:rsidRPr="007538C1" w:rsidRDefault="00173D4B" w:rsidP="007B2C28">
            <w:pPr>
              <w:rPr>
                <w:rFonts w:eastAsia="Times New Roman" w:cstheme="minorHAnsi"/>
                <w:sz w:val="24"/>
                <w:szCs w:val="24"/>
              </w:rPr>
            </w:pPr>
            <w:proofErr w:type="gramStart"/>
            <w:r w:rsidRPr="007538C1">
              <w:rPr>
                <w:rFonts w:eastAsia="Times New Roman" w:cstheme="minorHAnsi"/>
                <w:sz w:val="24"/>
                <w:szCs w:val="24"/>
              </w:rPr>
              <w:t>Pořádáme  především</w:t>
            </w:r>
            <w:proofErr w:type="gramEnd"/>
            <w:r w:rsidRPr="007538C1">
              <w:rPr>
                <w:rFonts w:eastAsia="Times New Roman" w:cstheme="minorHAnsi"/>
                <w:sz w:val="24"/>
                <w:szCs w:val="24"/>
              </w:rPr>
              <w:t xml:space="preserve"> sportovní, občas společenské – jen pro naše klienty a jejich rodiče</w:t>
            </w:r>
          </w:p>
          <w:p w14:paraId="6DCF89A7" w14:textId="124E6193" w:rsidR="00173D4B" w:rsidRPr="007538C1" w:rsidRDefault="00173D4B" w:rsidP="007B2C28">
            <w:pPr>
              <w:rPr>
                <w:rFonts w:cstheme="minorHAnsi"/>
                <w:sz w:val="24"/>
                <w:szCs w:val="24"/>
              </w:rPr>
            </w:pPr>
            <w:r w:rsidRPr="007538C1">
              <w:rPr>
                <w:rFonts w:eastAsia="Times New Roman" w:cstheme="minorHAnsi"/>
                <w:sz w:val="24"/>
                <w:szCs w:val="24"/>
              </w:rPr>
              <w:t>Velmi nám chybí zajímavá</w:t>
            </w:r>
            <w:r w:rsidR="007B2C28">
              <w:rPr>
                <w:rFonts w:eastAsia="Times New Roman" w:cstheme="minorHAnsi"/>
                <w:sz w:val="24"/>
                <w:szCs w:val="24"/>
              </w:rPr>
              <w:br/>
            </w:r>
            <w:r w:rsidRPr="007538C1">
              <w:rPr>
                <w:rFonts w:eastAsia="Times New Roman" w:cstheme="minorHAnsi"/>
                <w:sz w:val="24"/>
                <w:szCs w:val="24"/>
              </w:rPr>
              <w:t xml:space="preserve">a </w:t>
            </w:r>
            <w:proofErr w:type="gramStart"/>
            <w:r w:rsidRPr="007538C1">
              <w:rPr>
                <w:rFonts w:eastAsia="Times New Roman" w:cstheme="minorHAnsi"/>
                <w:sz w:val="24"/>
                <w:szCs w:val="24"/>
              </w:rPr>
              <w:t>dostupná  nabídka</w:t>
            </w:r>
            <w:proofErr w:type="gramEnd"/>
            <w:r w:rsidRPr="007538C1">
              <w:rPr>
                <w:rFonts w:eastAsia="Times New Roman" w:cstheme="minorHAnsi"/>
                <w:sz w:val="24"/>
                <w:szCs w:val="24"/>
              </w:rPr>
              <w:t xml:space="preserve"> trávení volného času pro děti a mládež. Pokud možno s občasným zapojením rodičů.  Domníváme </w:t>
            </w:r>
            <w:r w:rsidRPr="007538C1">
              <w:rPr>
                <w:rFonts w:eastAsia="Times New Roman" w:cstheme="minorHAnsi"/>
                <w:sz w:val="24"/>
                <w:szCs w:val="24"/>
              </w:rPr>
              <w:lastRenderedPageBreak/>
              <w:t>se, že tam by byl prostor</w:t>
            </w:r>
            <w:r w:rsidR="007B2C28">
              <w:rPr>
                <w:rFonts w:eastAsia="Times New Roman" w:cstheme="minorHAnsi"/>
                <w:sz w:val="24"/>
                <w:szCs w:val="24"/>
              </w:rPr>
              <w:br/>
            </w:r>
            <w:r w:rsidRPr="007538C1">
              <w:rPr>
                <w:rFonts w:eastAsia="Times New Roman" w:cstheme="minorHAnsi"/>
                <w:sz w:val="24"/>
                <w:szCs w:val="24"/>
              </w:rPr>
              <w:t>pro neziskové organizace.</w:t>
            </w:r>
          </w:p>
        </w:tc>
      </w:tr>
    </w:tbl>
    <w:p w14:paraId="5240E41F" w14:textId="77777777" w:rsidR="007538C1" w:rsidRDefault="007538C1" w:rsidP="00E630CF">
      <w:pPr>
        <w:rPr>
          <w:rFonts w:cs="Arial"/>
          <w:sz w:val="24"/>
          <w:szCs w:val="24"/>
        </w:rPr>
        <w:sectPr w:rsidR="007538C1" w:rsidSect="007538C1">
          <w:pgSz w:w="16838" w:h="11906" w:orient="landscape"/>
          <w:pgMar w:top="1418" w:right="1418" w:bottom="1418" w:left="1418" w:header="709" w:footer="709" w:gutter="0"/>
          <w:cols w:space="708"/>
          <w:docGrid w:linePitch="360"/>
        </w:sectPr>
      </w:pPr>
    </w:p>
    <w:p w14:paraId="1037C4D3" w14:textId="77777777" w:rsidR="00173D4B" w:rsidRPr="009A68AC" w:rsidRDefault="00173D4B" w:rsidP="00173D4B">
      <w:pPr>
        <w:outlineLvl w:val="0"/>
        <w:rPr>
          <w:rFonts w:cs="Arial"/>
          <w:b/>
          <w:sz w:val="32"/>
          <w:szCs w:val="32"/>
        </w:rPr>
      </w:pPr>
      <w:r w:rsidRPr="009A68AC">
        <w:rPr>
          <w:rFonts w:cs="Arial"/>
          <w:b/>
          <w:sz w:val="32"/>
          <w:szCs w:val="32"/>
        </w:rPr>
        <w:lastRenderedPageBreak/>
        <w:t>Část C</w:t>
      </w:r>
      <w:r w:rsidRPr="009A68AC">
        <w:rPr>
          <w:rFonts w:cs="Arial"/>
          <w:b/>
          <w:i/>
          <w:sz w:val="32"/>
          <w:szCs w:val="32"/>
        </w:rPr>
        <w:t xml:space="preserve"> </w:t>
      </w:r>
      <w:r w:rsidRPr="009A68AC">
        <w:rPr>
          <w:rFonts w:cs="Arial"/>
          <w:b/>
          <w:i/>
          <w:sz w:val="32"/>
          <w:szCs w:val="32"/>
        </w:rPr>
        <w:tab/>
      </w:r>
      <w:r w:rsidRPr="009A68AC">
        <w:rPr>
          <w:rFonts w:cs="Arial"/>
          <w:b/>
          <w:sz w:val="32"/>
          <w:szCs w:val="32"/>
        </w:rPr>
        <w:t>ZDROJE POTŘEBNÉ KE KOMUNITNÍMU PLÁNOVÁNÍ</w:t>
      </w:r>
      <w:r w:rsidRPr="009A68AC">
        <w:rPr>
          <w:rFonts w:cs="Arial"/>
          <w:b/>
          <w:sz w:val="32"/>
          <w:szCs w:val="32"/>
        </w:rPr>
        <w:tab/>
      </w:r>
      <w:r w:rsidRPr="009A68AC">
        <w:rPr>
          <w:rFonts w:cs="Arial"/>
          <w:b/>
          <w:sz w:val="32"/>
          <w:szCs w:val="32"/>
        </w:rPr>
        <w:tab/>
        <w:t xml:space="preserve">  </w:t>
      </w:r>
    </w:p>
    <w:p w14:paraId="468697F6" w14:textId="77777777" w:rsidR="00173D4B" w:rsidRPr="00173D4B" w:rsidRDefault="00173D4B">
      <w:pPr>
        <w:pStyle w:val="Odstavecseseznamem"/>
        <w:numPr>
          <w:ilvl w:val="0"/>
          <w:numId w:val="31"/>
        </w:numPr>
        <w:spacing w:after="200"/>
        <w:ind w:left="284" w:hanging="284"/>
        <w:outlineLvl w:val="0"/>
        <w:rPr>
          <w:rFonts w:ascii="Calibri" w:hAnsi="Calibri" w:cs="Arial"/>
          <w:b/>
          <w:sz w:val="24"/>
          <w:szCs w:val="24"/>
        </w:rPr>
      </w:pPr>
      <w:r w:rsidRPr="00173D4B">
        <w:rPr>
          <w:rFonts w:ascii="Calibri" w:hAnsi="Calibri" w:cs="Arial"/>
          <w:b/>
          <w:sz w:val="24"/>
          <w:szCs w:val="24"/>
        </w:rPr>
        <w:t xml:space="preserve">Informace o financování naplňování komunitního plánu </w:t>
      </w:r>
    </w:p>
    <w:p w14:paraId="348092E2" w14:textId="3CE80962" w:rsidR="00173D4B" w:rsidRPr="00A16626" w:rsidRDefault="00173D4B" w:rsidP="00697641">
      <w:pPr>
        <w:spacing w:after="0"/>
        <w:jc w:val="both"/>
        <w:outlineLvl w:val="0"/>
        <w:rPr>
          <w:rFonts w:cs="Arial"/>
          <w:sz w:val="24"/>
          <w:szCs w:val="24"/>
        </w:rPr>
      </w:pPr>
      <w:r w:rsidRPr="00A16626">
        <w:rPr>
          <w:rFonts w:cs="Arial"/>
          <w:sz w:val="24"/>
          <w:szCs w:val="24"/>
        </w:rPr>
        <w:t xml:space="preserve">Cíle a Opatření stanovené v Komunitním plánu v sociální oblasti města </w:t>
      </w:r>
      <w:r>
        <w:rPr>
          <w:rFonts w:cs="Arial"/>
          <w:sz w:val="24"/>
          <w:szCs w:val="24"/>
        </w:rPr>
        <w:t>Ostrov</w:t>
      </w:r>
      <w:r w:rsidRPr="00A16626">
        <w:rPr>
          <w:rFonts w:cs="Arial"/>
          <w:sz w:val="24"/>
          <w:szCs w:val="24"/>
        </w:rPr>
        <w:t xml:space="preserve"> budou financovány formou vícezdrojového financování. Město není hlavním finančním zdrojem a ani být nemůže. Náklady na jednotlivá Opatření byla stanovena ve spolupráci s poskytovateli sociálních a souvisejících služeb a programů. Jednotliví realizátoři opatření vycházeli ze svých kvalifikovaných odhadů a s ohledem na finanční plány svých organizací. Předpokládá</w:t>
      </w:r>
      <w:r w:rsidR="007B2C28">
        <w:rPr>
          <w:rFonts w:cs="Arial"/>
          <w:sz w:val="24"/>
          <w:szCs w:val="24"/>
        </w:rPr>
        <w:br/>
      </w:r>
      <w:r w:rsidRPr="00A16626">
        <w:rPr>
          <w:rFonts w:cs="Arial"/>
          <w:sz w:val="24"/>
          <w:szCs w:val="24"/>
        </w:rPr>
        <w:t xml:space="preserve">se </w:t>
      </w:r>
      <w:r w:rsidR="009B03D7">
        <w:rPr>
          <w:rFonts w:cs="Arial"/>
          <w:sz w:val="24"/>
          <w:szCs w:val="24"/>
        </w:rPr>
        <w:t xml:space="preserve">finanční podpora, prostřednictvím projektových žádostí z </w:t>
      </w:r>
      <w:r w:rsidR="009B03D7" w:rsidRPr="009B03D7">
        <w:rPr>
          <w:rFonts w:cs="Arial"/>
          <w:sz w:val="24"/>
          <w:szCs w:val="24"/>
        </w:rPr>
        <w:t>různých dostupných fondů, nadací, státního rozpočtu a donátorů</w:t>
      </w:r>
      <w:r w:rsidR="009B03D7">
        <w:rPr>
          <w:rFonts w:cs="Arial"/>
          <w:b/>
          <w:sz w:val="24"/>
          <w:szCs w:val="24"/>
        </w:rPr>
        <w:t xml:space="preserve"> </w:t>
      </w:r>
      <w:r w:rsidRPr="00A16626">
        <w:rPr>
          <w:rFonts w:cs="Arial"/>
          <w:sz w:val="24"/>
          <w:szCs w:val="24"/>
        </w:rPr>
        <w:t>na období let 20</w:t>
      </w:r>
      <w:r>
        <w:rPr>
          <w:rFonts w:cs="Arial"/>
          <w:sz w:val="24"/>
          <w:szCs w:val="24"/>
        </w:rPr>
        <w:t>23</w:t>
      </w:r>
      <w:r w:rsidRPr="00A16626">
        <w:rPr>
          <w:rFonts w:cs="Arial"/>
          <w:sz w:val="24"/>
          <w:szCs w:val="24"/>
        </w:rPr>
        <w:t xml:space="preserve"> až 202</w:t>
      </w:r>
      <w:r>
        <w:rPr>
          <w:rFonts w:cs="Arial"/>
          <w:sz w:val="24"/>
          <w:szCs w:val="24"/>
        </w:rPr>
        <w:t>7</w:t>
      </w:r>
      <w:r w:rsidRPr="00A16626">
        <w:rPr>
          <w:rFonts w:cs="Arial"/>
          <w:sz w:val="24"/>
          <w:szCs w:val="24"/>
        </w:rPr>
        <w:t>.</w:t>
      </w:r>
    </w:p>
    <w:p w14:paraId="438FABC3" w14:textId="77777777" w:rsidR="00173D4B" w:rsidRPr="005B3709" w:rsidRDefault="00173D4B" w:rsidP="00697641">
      <w:pPr>
        <w:spacing w:after="0"/>
        <w:jc w:val="both"/>
        <w:outlineLvl w:val="0"/>
        <w:rPr>
          <w:rFonts w:cs="Arial"/>
          <w:color w:val="FF0000"/>
          <w:sz w:val="24"/>
          <w:szCs w:val="24"/>
        </w:rPr>
      </w:pPr>
      <w:r w:rsidRPr="00A16626">
        <w:rPr>
          <w:rFonts w:cs="Arial"/>
          <w:sz w:val="24"/>
          <w:szCs w:val="24"/>
        </w:rPr>
        <w:t xml:space="preserve">Město </w:t>
      </w:r>
      <w:r>
        <w:rPr>
          <w:rFonts w:cs="Arial"/>
          <w:sz w:val="24"/>
          <w:szCs w:val="24"/>
        </w:rPr>
        <w:t>Ostrov</w:t>
      </w:r>
      <w:r w:rsidRPr="00A16626">
        <w:rPr>
          <w:rFonts w:cs="Arial"/>
          <w:sz w:val="24"/>
          <w:szCs w:val="24"/>
        </w:rPr>
        <w:t xml:space="preserve"> podporuje ze svého rozpočtu neziskové organizace v oblasti sociálních služeb částkou </w:t>
      </w:r>
      <w:r w:rsidR="00E57ABB">
        <w:rPr>
          <w:rFonts w:cs="Arial"/>
          <w:sz w:val="24"/>
          <w:szCs w:val="24"/>
        </w:rPr>
        <w:t>4</w:t>
      </w:r>
      <w:r w:rsidR="007D2933" w:rsidRPr="007D2933">
        <w:rPr>
          <w:rFonts w:cs="Arial"/>
          <w:sz w:val="24"/>
          <w:szCs w:val="24"/>
        </w:rPr>
        <w:t>.</w:t>
      </w:r>
      <w:r w:rsidR="00E57ABB">
        <w:rPr>
          <w:rFonts w:cs="Arial"/>
          <w:sz w:val="24"/>
          <w:szCs w:val="24"/>
        </w:rPr>
        <w:t>3</w:t>
      </w:r>
      <w:r w:rsidR="007D2933" w:rsidRPr="007D2933">
        <w:rPr>
          <w:rFonts w:cs="Arial"/>
          <w:sz w:val="24"/>
          <w:szCs w:val="24"/>
        </w:rPr>
        <w:t>00.000</w:t>
      </w:r>
      <w:r w:rsidR="00EB5E4E" w:rsidRPr="007D2933">
        <w:rPr>
          <w:rFonts w:cs="Arial"/>
          <w:sz w:val="24"/>
          <w:szCs w:val="24"/>
        </w:rPr>
        <w:t>,- Kč</w:t>
      </w:r>
      <w:r w:rsidR="007D2933" w:rsidRPr="007D2933">
        <w:rPr>
          <w:rFonts w:cs="Arial"/>
          <w:sz w:val="24"/>
          <w:szCs w:val="24"/>
        </w:rPr>
        <w:t>, v roce 2022</w:t>
      </w:r>
      <w:r w:rsidR="00EB5E4E" w:rsidRPr="007D2933">
        <w:rPr>
          <w:rFonts w:cs="Arial"/>
          <w:sz w:val="24"/>
          <w:szCs w:val="24"/>
        </w:rPr>
        <w:t>.</w:t>
      </w:r>
    </w:p>
    <w:p w14:paraId="0B490435" w14:textId="77777777" w:rsidR="00F44FD1" w:rsidRDefault="00173D4B" w:rsidP="00697641">
      <w:pPr>
        <w:jc w:val="both"/>
        <w:rPr>
          <w:sz w:val="24"/>
          <w:szCs w:val="24"/>
        </w:rPr>
      </w:pPr>
      <w:r w:rsidRPr="00A16626">
        <w:rPr>
          <w:sz w:val="24"/>
          <w:szCs w:val="24"/>
        </w:rPr>
        <w:t>Schválení plánu nemusí navyšovat tyto finanční prostředky, vše je na samotném rozhodnutí zastupitelů, vyjednáváním nositelů opatření komunitního plánu, a to jak směrem k</w:t>
      </w:r>
      <w:r>
        <w:rPr>
          <w:sz w:val="24"/>
          <w:szCs w:val="24"/>
        </w:rPr>
        <w:t xml:space="preserve"> vedení </w:t>
      </w:r>
      <w:r w:rsidRPr="00A16626">
        <w:rPr>
          <w:sz w:val="24"/>
          <w:szCs w:val="24"/>
        </w:rPr>
        <w:t>měst</w:t>
      </w:r>
      <w:r>
        <w:rPr>
          <w:sz w:val="24"/>
          <w:szCs w:val="24"/>
        </w:rPr>
        <w:t>a</w:t>
      </w:r>
      <w:r w:rsidRPr="00A16626">
        <w:rPr>
          <w:sz w:val="24"/>
          <w:szCs w:val="24"/>
        </w:rPr>
        <w:t>, tak směrem k</w:t>
      </w:r>
      <w:r>
        <w:rPr>
          <w:sz w:val="24"/>
          <w:szCs w:val="24"/>
        </w:rPr>
        <w:t>e Karlovarskému</w:t>
      </w:r>
      <w:r w:rsidRPr="00A16626">
        <w:rPr>
          <w:sz w:val="24"/>
          <w:szCs w:val="24"/>
        </w:rPr>
        <w:t xml:space="preserve"> kraji.</w:t>
      </w:r>
    </w:p>
    <w:p w14:paraId="44AFB3EE" w14:textId="77777777" w:rsidR="00F44FD1" w:rsidRDefault="00F44FD1" w:rsidP="00697641">
      <w:pPr>
        <w:jc w:val="both"/>
        <w:rPr>
          <w:sz w:val="24"/>
          <w:szCs w:val="24"/>
        </w:rPr>
      </w:pPr>
    </w:p>
    <w:p w14:paraId="616ADAA5" w14:textId="77777777" w:rsidR="00F44FD1" w:rsidRDefault="00F44FD1" w:rsidP="00697641">
      <w:pPr>
        <w:jc w:val="both"/>
        <w:rPr>
          <w:sz w:val="24"/>
          <w:szCs w:val="24"/>
        </w:rPr>
      </w:pPr>
    </w:p>
    <w:p w14:paraId="11691C1B" w14:textId="67CDF1C6" w:rsidR="00F44FD1" w:rsidRDefault="00F44FD1" w:rsidP="00697641">
      <w:pPr>
        <w:jc w:val="both"/>
        <w:rPr>
          <w:sz w:val="24"/>
          <w:szCs w:val="24"/>
        </w:rPr>
      </w:pPr>
    </w:p>
    <w:p w14:paraId="62C12F9D" w14:textId="284C8F73" w:rsidR="003E0773" w:rsidRDefault="003E0773" w:rsidP="00697641">
      <w:pPr>
        <w:jc w:val="both"/>
        <w:rPr>
          <w:sz w:val="24"/>
          <w:szCs w:val="24"/>
        </w:rPr>
      </w:pPr>
    </w:p>
    <w:p w14:paraId="1C27FA75" w14:textId="44C01F83" w:rsidR="003E0773" w:rsidRDefault="003E0773" w:rsidP="00697641">
      <w:pPr>
        <w:jc w:val="both"/>
        <w:rPr>
          <w:sz w:val="24"/>
          <w:szCs w:val="24"/>
        </w:rPr>
      </w:pPr>
    </w:p>
    <w:p w14:paraId="1985C999" w14:textId="3C93A05D" w:rsidR="003E0773" w:rsidRDefault="003E0773" w:rsidP="00697641">
      <w:pPr>
        <w:jc w:val="both"/>
        <w:rPr>
          <w:sz w:val="24"/>
          <w:szCs w:val="24"/>
        </w:rPr>
      </w:pPr>
    </w:p>
    <w:p w14:paraId="067BE8F4" w14:textId="5AA491F6" w:rsidR="003E0773" w:rsidRDefault="003E0773" w:rsidP="00697641">
      <w:pPr>
        <w:jc w:val="both"/>
        <w:rPr>
          <w:sz w:val="24"/>
          <w:szCs w:val="24"/>
        </w:rPr>
      </w:pPr>
    </w:p>
    <w:p w14:paraId="7680627B" w14:textId="364EF9E7" w:rsidR="003E0773" w:rsidRDefault="003E0773" w:rsidP="00697641">
      <w:pPr>
        <w:jc w:val="both"/>
        <w:rPr>
          <w:sz w:val="24"/>
          <w:szCs w:val="24"/>
        </w:rPr>
      </w:pPr>
    </w:p>
    <w:p w14:paraId="0ED5D815" w14:textId="3CCF43D8" w:rsidR="003E0773" w:rsidRDefault="003E0773" w:rsidP="00697641">
      <w:pPr>
        <w:jc w:val="both"/>
        <w:rPr>
          <w:sz w:val="24"/>
          <w:szCs w:val="24"/>
        </w:rPr>
      </w:pPr>
    </w:p>
    <w:p w14:paraId="766A815E" w14:textId="6EF1F36C" w:rsidR="003E0773" w:rsidRDefault="003E0773" w:rsidP="00697641">
      <w:pPr>
        <w:jc w:val="both"/>
        <w:rPr>
          <w:sz w:val="24"/>
          <w:szCs w:val="24"/>
        </w:rPr>
      </w:pPr>
    </w:p>
    <w:p w14:paraId="5314753D" w14:textId="52E27A81" w:rsidR="003E0773" w:rsidRDefault="003E0773" w:rsidP="00697641">
      <w:pPr>
        <w:jc w:val="both"/>
        <w:rPr>
          <w:sz w:val="24"/>
          <w:szCs w:val="24"/>
        </w:rPr>
      </w:pPr>
    </w:p>
    <w:p w14:paraId="55827C6E" w14:textId="09EC7270" w:rsidR="003E0773" w:rsidRDefault="003E0773" w:rsidP="00697641">
      <w:pPr>
        <w:jc w:val="both"/>
        <w:rPr>
          <w:sz w:val="24"/>
          <w:szCs w:val="24"/>
        </w:rPr>
      </w:pPr>
    </w:p>
    <w:p w14:paraId="4EEEEA6F" w14:textId="3EA4838F" w:rsidR="003E0773" w:rsidRDefault="003E0773" w:rsidP="00697641">
      <w:pPr>
        <w:jc w:val="both"/>
        <w:rPr>
          <w:sz w:val="24"/>
          <w:szCs w:val="24"/>
        </w:rPr>
      </w:pPr>
    </w:p>
    <w:p w14:paraId="4857D99E" w14:textId="6D4465FA" w:rsidR="003E0773" w:rsidRDefault="003E0773" w:rsidP="00697641">
      <w:pPr>
        <w:jc w:val="both"/>
        <w:rPr>
          <w:sz w:val="24"/>
          <w:szCs w:val="24"/>
        </w:rPr>
      </w:pPr>
    </w:p>
    <w:p w14:paraId="74091104" w14:textId="1ADEC78F" w:rsidR="003E0773" w:rsidRDefault="003E0773" w:rsidP="00697641">
      <w:pPr>
        <w:jc w:val="both"/>
        <w:rPr>
          <w:sz w:val="24"/>
          <w:szCs w:val="24"/>
        </w:rPr>
      </w:pPr>
    </w:p>
    <w:p w14:paraId="6F9A6B39" w14:textId="12106558" w:rsidR="003E0773" w:rsidRDefault="003E0773" w:rsidP="00697641">
      <w:pPr>
        <w:jc w:val="both"/>
        <w:rPr>
          <w:sz w:val="24"/>
          <w:szCs w:val="24"/>
        </w:rPr>
      </w:pPr>
    </w:p>
    <w:p w14:paraId="1A0C895C" w14:textId="77777777" w:rsidR="003E0773" w:rsidRDefault="003E0773" w:rsidP="00697641">
      <w:pPr>
        <w:jc w:val="both"/>
        <w:rPr>
          <w:sz w:val="24"/>
          <w:szCs w:val="24"/>
        </w:rPr>
      </w:pPr>
    </w:p>
    <w:p w14:paraId="79BD3280" w14:textId="5B52C554" w:rsidR="00173D4B" w:rsidRPr="00A16626" w:rsidRDefault="00173D4B" w:rsidP="00697641">
      <w:pPr>
        <w:jc w:val="both"/>
        <w:rPr>
          <w:sz w:val="24"/>
          <w:szCs w:val="24"/>
        </w:rPr>
      </w:pPr>
      <w:r w:rsidRPr="00A16626">
        <w:rPr>
          <w:sz w:val="24"/>
          <w:szCs w:val="24"/>
        </w:rPr>
        <w:t xml:space="preserve"> </w:t>
      </w:r>
    </w:p>
    <w:p w14:paraId="4CE6915D" w14:textId="4CF94D97" w:rsidR="00173D4B" w:rsidRPr="009A68AC" w:rsidRDefault="00523B2B" w:rsidP="009A68AC">
      <w:pPr>
        <w:spacing w:after="0"/>
        <w:ind w:left="993" w:hanging="993"/>
        <w:rPr>
          <w:rFonts w:cs="Arial"/>
          <w:b/>
          <w:sz w:val="32"/>
          <w:szCs w:val="32"/>
        </w:rPr>
      </w:pPr>
      <w:r w:rsidRPr="009A68AC">
        <w:rPr>
          <w:rFonts w:cs="Arial"/>
          <w:b/>
          <w:sz w:val="32"/>
          <w:szCs w:val="32"/>
        </w:rPr>
        <w:lastRenderedPageBreak/>
        <w:t>Č</w:t>
      </w:r>
      <w:r w:rsidR="00173D4B" w:rsidRPr="009A68AC">
        <w:rPr>
          <w:rFonts w:cs="Arial"/>
          <w:b/>
          <w:sz w:val="32"/>
          <w:szCs w:val="32"/>
        </w:rPr>
        <w:t xml:space="preserve">ást D </w:t>
      </w:r>
      <w:r w:rsidR="00173D4B" w:rsidRPr="009A68AC">
        <w:rPr>
          <w:rFonts w:cs="Arial"/>
          <w:b/>
          <w:sz w:val="32"/>
          <w:szCs w:val="32"/>
        </w:rPr>
        <w:tab/>
        <w:t>RÁMEC PLÁNOVÁNÍ A PROCES KONZULTACÍ KOMUNITNÍHO</w:t>
      </w:r>
      <w:r w:rsidR="009A68AC">
        <w:rPr>
          <w:rFonts w:cs="Arial"/>
          <w:b/>
          <w:sz w:val="32"/>
          <w:szCs w:val="32"/>
        </w:rPr>
        <w:t xml:space="preserve"> </w:t>
      </w:r>
      <w:r w:rsidR="00173D4B" w:rsidRPr="009A68AC">
        <w:rPr>
          <w:rFonts w:cs="Arial"/>
          <w:b/>
          <w:sz w:val="32"/>
          <w:szCs w:val="32"/>
        </w:rPr>
        <w:t>PLÁNU SLUŽEB V SOCIÁLNÍ OBLASTI</w:t>
      </w:r>
      <w:r w:rsidR="00173D4B">
        <w:rPr>
          <w:rFonts w:cs="Arial"/>
          <w:b/>
          <w:sz w:val="28"/>
          <w:szCs w:val="28"/>
        </w:rPr>
        <w:tab/>
      </w:r>
    </w:p>
    <w:p w14:paraId="4463761A" w14:textId="77777777" w:rsidR="00173D4B" w:rsidRPr="00F27F8D" w:rsidRDefault="00173D4B" w:rsidP="00173D4B">
      <w:pPr>
        <w:ind w:left="708" w:firstLine="708"/>
        <w:outlineLvl w:val="0"/>
        <w:rPr>
          <w:rFonts w:cs="Arial"/>
          <w:b/>
          <w:sz w:val="28"/>
          <w:szCs w:val="28"/>
        </w:rPr>
      </w:pPr>
      <w:r>
        <w:rPr>
          <w:rFonts w:cs="Arial"/>
          <w:b/>
          <w:sz w:val="28"/>
          <w:szCs w:val="28"/>
        </w:rPr>
        <w:tab/>
      </w:r>
      <w:r>
        <w:rPr>
          <w:rFonts w:cs="Arial"/>
          <w:b/>
          <w:sz w:val="28"/>
          <w:szCs w:val="28"/>
        </w:rPr>
        <w:tab/>
      </w:r>
      <w:r>
        <w:rPr>
          <w:rFonts w:cs="Arial"/>
          <w:b/>
          <w:sz w:val="28"/>
          <w:szCs w:val="28"/>
        </w:rPr>
        <w:tab/>
      </w:r>
    </w:p>
    <w:p w14:paraId="36B68AB4" w14:textId="77777777" w:rsidR="00173D4B" w:rsidRPr="00D9083A" w:rsidRDefault="00173D4B">
      <w:pPr>
        <w:pStyle w:val="Odstavecseseznamem"/>
        <w:numPr>
          <w:ilvl w:val="0"/>
          <w:numId w:val="32"/>
        </w:numPr>
        <w:spacing w:after="120"/>
        <w:ind w:left="426" w:hanging="426"/>
        <w:jc w:val="both"/>
        <w:outlineLvl w:val="0"/>
        <w:rPr>
          <w:rFonts w:asciiTheme="minorHAnsi" w:hAnsiTheme="minorHAnsi" w:cs="Arial"/>
          <w:b/>
          <w:sz w:val="24"/>
          <w:szCs w:val="24"/>
        </w:rPr>
      </w:pPr>
      <w:r w:rsidRPr="00D9083A">
        <w:rPr>
          <w:rFonts w:asciiTheme="minorHAnsi" w:hAnsiTheme="minorHAnsi" w:cs="Arial"/>
          <w:b/>
          <w:sz w:val="24"/>
          <w:szCs w:val="24"/>
        </w:rPr>
        <w:t>Struktura plánovacího procesu</w:t>
      </w:r>
    </w:p>
    <w:p w14:paraId="13F3EB44" w14:textId="77777777" w:rsidR="00173D4B" w:rsidRDefault="00173D4B" w:rsidP="00173D4B">
      <w:pPr>
        <w:pStyle w:val="Odstavecseseznamem"/>
        <w:spacing w:after="120"/>
        <w:jc w:val="both"/>
        <w:outlineLvl w:val="0"/>
        <w:rPr>
          <w:rFonts w:asciiTheme="minorHAnsi" w:hAnsiTheme="minorHAnsi" w:cs="Arial"/>
          <w:sz w:val="24"/>
          <w:szCs w:val="24"/>
        </w:rPr>
      </w:pPr>
    </w:p>
    <w:p w14:paraId="0F955B4F" w14:textId="77777777" w:rsidR="00173D4B" w:rsidRDefault="00173D4B" w:rsidP="00173D4B">
      <w:pPr>
        <w:pStyle w:val="Odstavecseseznamem"/>
        <w:spacing w:after="120"/>
        <w:jc w:val="both"/>
        <w:outlineLvl w:val="0"/>
        <w:rPr>
          <w:rFonts w:asciiTheme="minorHAnsi" w:hAnsiTheme="minorHAnsi" w:cs="Arial"/>
          <w:sz w:val="24"/>
          <w:szCs w:val="24"/>
        </w:rPr>
      </w:pPr>
    </w:p>
    <w:tbl>
      <w:tblPr>
        <w:tblW w:w="0" w:type="auto"/>
        <w:tblInd w:w="3463" w:type="dxa"/>
        <w:tblBorders>
          <w:top w:val="single" w:sz="12" w:space="0" w:color="FFC000"/>
          <w:left w:val="single" w:sz="12" w:space="0" w:color="FFC000"/>
          <w:bottom w:val="single" w:sz="12" w:space="0" w:color="FFC000"/>
          <w:right w:val="single" w:sz="12" w:space="0" w:color="FFC000"/>
        </w:tblBorders>
        <w:tblLayout w:type="fixed"/>
        <w:tblCellMar>
          <w:top w:w="55" w:type="dxa"/>
          <w:left w:w="55" w:type="dxa"/>
          <w:bottom w:w="55" w:type="dxa"/>
          <w:right w:w="55" w:type="dxa"/>
        </w:tblCellMar>
        <w:tblLook w:val="0000" w:firstRow="0" w:lastRow="0" w:firstColumn="0" w:lastColumn="0" w:noHBand="0" w:noVBand="0"/>
      </w:tblPr>
      <w:tblGrid>
        <w:gridCol w:w="2270"/>
      </w:tblGrid>
      <w:tr w:rsidR="00173D4B" w14:paraId="7E8272C8" w14:textId="77777777" w:rsidTr="000A371A">
        <w:tc>
          <w:tcPr>
            <w:tcW w:w="2270" w:type="dxa"/>
            <w:shd w:val="clear" w:color="auto" w:fill="auto"/>
          </w:tcPr>
          <w:p w14:paraId="6FDCA3BD" w14:textId="77777777" w:rsidR="00173D4B" w:rsidRDefault="00173D4B" w:rsidP="000A371A">
            <w:pPr>
              <w:pStyle w:val="Obsahtabulky"/>
              <w:jc w:val="center"/>
            </w:pPr>
            <w:r>
              <w:rPr>
                <w:rFonts w:ascii="Tahoma" w:hAnsi="Tahoma"/>
                <w:sz w:val="22"/>
                <w:szCs w:val="22"/>
              </w:rPr>
              <w:t>zastupitelstvo města</w:t>
            </w:r>
          </w:p>
        </w:tc>
      </w:tr>
    </w:tbl>
    <w:p w14:paraId="6D7A5CDD" w14:textId="77777777" w:rsidR="00173D4B" w:rsidRDefault="00173D4B" w:rsidP="00173D4B">
      <w:pPr>
        <w:ind w:left="66"/>
        <w:jc w:val="center"/>
        <w:rPr>
          <w:rFonts w:ascii="Tahoma" w:hAnsi="Tahoma"/>
          <w:b/>
          <w:caps/>
        </w:rPr>
      </w:pPr>
      <w:r>
        <w:rPr>
          <w:rFonts w:cs="Arial"/>
          <w:b/>
          <w:noProof/>
          <w:sz w:val="24"/>
          <w:szCs w:val="24"/>
        </w:rPr>
        <mc:AlternateContent>
          <mc:Choice Requires="wps">
            <w:drawing>
              <wp:anchor distT="0" distB="0" distL="114300" distR="114300" simplePos="0" relativeHeight="251661312" behindDoc="0" locked="0" layoutInCell="1" allowOverlap="1" wp14:anchorId="68F39078" wp14:editId="62FA3F48">
                <wp:simplePos x="0" y="0"/>
                <wp:positionH relativeFrom="column">
                  <wp:posOffset>2881630</wp:posOffset>
                </wp:positionH>
                <wp:positionV relativeFrom="paragraph">
                  <wp:posOffset>88265</wp:posOffset>
                </wp:positionV>
                <wp:extent cx="0" cy="689610"/>
                <wp:effectExtent l="76200" t="38100" r="95250" b="53340"/>
                <wp:wrapNone/>
                <wp:docPr id="13" name="Přímá spojnice se šipkou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96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D5A6656" id="_x0000_t32" coordsize="21600,21600" o:spt="32" o:oned="t" path="m,l21600,21600e" filled="f">
                <v:path arrowok="t" fillok="f" o:connecttype="none"/>
                <o:lock v:ext="edit" shapetype="t"/>
              </v:shapetype>
              <v:shape id="Přímá spojnice se šipkou 13" o:spid="_x0000_s1026" type="#_x0000_t32" style="position:absolute;margin-left:226.9pt;margin-top:6.95pt;width:0;height: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">
                <v:stroke startarrow="block" endarrow="block"/>
              </v:shape>
            </w:pict>
          </mc:Fallback>
        </mc:AlternateContent>
      </w:r>
    </w:p>
    <w:p w14:paraId="0A496E05" w14:textId="77777777" w:rsidR="00173D4B" w:rsidRDefault="00173D4B" w:rsidP="00173D4B">
      <w:pPr>
        <w:ind w:left="66"/>
        <w:jc w:val="center"/>
        <w:rPr>
          <w:rFonts w:ascii="Tahoma" w:hAnsi="Tahoma"/>
          <w:b/>
          <w:caps/>
        </w:rPr>
      </w:pPr>
    </w:p>
    <w:p w14:paraId="3E0E604D" w14:textId="77777777" w:rsidR="00173D4B" w:rsidRDefault="00173D4B" w:rsidP="00173D4B">
      <w:pPr>
        <w:ind w:left="66"/>
        <w:jc w:val="center"/>
        <w:rPr>
          <w:rFonts w:ascii="Tahoma" w:hAnsi="Tahoma"/>
          <w:b/>
          <w:caps/>
        </w:rPr>
      </w:pPr>
    </w:p>
    <w:tbl>
      <w:tblPr>
        <w:tblpPr w:leftFromText="141" w:rightFromText="141" w:vertAnchor="text" w:horzAnchor="margin" w:tblpXSpec="center" w:tblpY="28"/>
        <w:tblW w:w="0" w:type="auto"/>
        <w:tblBorders>
          <w:top w:val="single" w:sz="12" w:space="0" w:color="FFC000"/>
          <w:left w:val="single" w:sz="12" w:space="0" w:color="FFC000"/>
          <w:bottom w:val="single" w:sz="12" w:space="0" w:color="FFC000"/>
          <w:right w:val="single" w:sz="12" w:space="0" w:color="FFC000"/>
        </w:tblBorders>
        <w:tblLayout w:type="fixed"/>
        <w:tblCellMar>
          <w:top w:w="55" w:type="dxa"/>
          <w:left w:w="55" w:type="dxa"/>
          <w:bottom w:w="55" w:type="dxa"/>
          <w:right w:w="55" w:type="dxa"/>
        </w:tblCellMar>
        <w:tblLook w:val="0000" w:firstRow="0" w:lastRow="0" w:firstColumn="0" w:lastColumn="0" w:noHBand="0" w:noVBand="0"/>
      </w:tblPr>
      <w:tblGrid>
        <w:gridCol w:w="2299"/>
      </w:tblGrid>
      <w:tr w:rsidR="00173D4B" w14:paraId="07D4F4E2" w14:textId="77777777" w:rsidTr="000A371A">
        <w:tc>
          <w:tcPr>
            <w:tcW w:w="2299" w:type="dxa"/>
            <w:shd w:val="clear" w:color="auto" w:fill="auto"/>
          </w:tcPr>
          <w:p w14:paraId="48914370" w14:textId="77777777" w:rsidR="00173D4B" w:rsidRDefault="00173D4B" w:rsidP="000A371A">
            <w:pPr>
              <w:pStyle w:val="Obsahtabulky"/>
              <w:jc w:val="center"/>
            </w:pPr>
            <w:r>
              <w:rPr>
                <w:rFonts w:ascii="Tahoma" w:hAnsi="Tahoma"/>
                <w:sz w:val="22"/>
                <w:szCs w:val="22"/>
              </w:rPr>
              <w:t>rada města</w:t>
            </w:r>
          </w:p>
        </w:tc>
      </w:tr>
    </w:tbl>
    <w:p w14:paraId="0FC349BC" w14:textId="77777777" w:rsidR="00173D4B" w:rsidRDefault="00173D4B" w:rsidP="00173D4B">
      <w:pPr>
        <w:ind w:left="66"/>
        <w:jc w:val="center"/>
        <w:rPr>
          <w:rFonts w:ascii="Tahoma" w:hAnsi="Tahoma"/>
          <w:b/>
          <w:caps/>
        </w:rPr>
      </w:pPr>
    </w:p>
    <w:p w14:paraId="51F07DA6" w14:textId="77777777" w:rsidR="00173D4B" w:rsidRDefault="00173D4B" w:rsidP="00173D4B">
      <w:pPr>
        <w:ind w:left="66"/>
        <w:jc w:val="center"/>
        <w:rPr>
          <w:rFonts w:ascii="Tahoma" w:hAnsi="Tahoma"/>
          <w:b/>
          <w:caps/>
        </w:rPr>
      </w:pPr>
      <w:r>
        <w:rPr>
          <w:rFonts w:cs="Arial"/>
          <w:b/>
          <w:noProof/>
          <w:sz w:val="24"/>
          <w:szCs w:val="24"/>
        </w:rPr>
        <mc:AlternateContent>
          <mc:Choice Requires="wps">
            <w:drawing>
              <wp:anchor distT="0" distB="0" distL="114300" distR="114300" simplePos="0" relativeHeight="251662336" behindDoc="0" locked="0" layoutInCell="1" allowOverlap="1" wp14:anchorId="355A9861" wp14:editId="6F94984D">
                <wp:simplePos x="0" y="0"/>
                <wp:positionH relativeFrom="column">
                  <wp:posOffset>2853055</wp:posOffset>
                </wp:positionH>
                <wp:positionV relativeFrom="paragraph">
                  <wp:posOffset>95250</wp:posOffset>
                </wp:positionV>
                <wp:extent cx="0" cy="762000"/>
                <wp:effectExtent l="76200" t="38100" r="57150" b="57150"/>
                <wp:wrapNone/>
                <wp:docPr id="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AE8845F" id="Přímá spojnice se šipkou 5" o:spid="_x0000_s1026" type="#_x0000_t32" style="position:absolute;margin-left:224.65pt;margin-top:7.5pt;width:0;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">
                <v:stroke startarrow="block" endarrow="block"/>
              </v:shape>
            </w:pict>
          </mc:Fallback>
        </mc:AlternateContent>
      </w:r>
    </w:p>
    <w:p w14:paraId="121126AB" w14:textId="77777777" w:rsidR="00173D4B" w:rsidRDefault="00173D4B" w:rsidP="00173D4B">
      <w:pPr>
        <w:ind w:left="66"/>
        <w:jc w:val="center"/>
        <w:rPr>
          <w:rFonts w:ascii="Tahoma" w:hAnsi="Tahoma"/>
          <w:b/>
          <w:caps/>
        </w:rPr>
      </w:pPr>
    </w:p>
    <w:p w14:paraId="37052E09" w14:textId="77777777" w:rsidR="00173D4B" w:rsidRDefault="00173D4B" w:rsidP="00173D4B">
      <w:pPr>
        <w:ind w:left="66"/>
        <w:jc w:val="center"/>
        <w:rPr>
          <w:rFonts w:ascii="Tahoma" w:hAnsi="Tahoma"/>
          <w:b/>
          <w:caps/>
        </w:rPr>
      </w:pPr>
    </w:p>
    <w:tbl>
      <w:tblPr>
        <w:tblpPr w:leftFromText="141" w:rightFromText="141" w:vertAnchor="text" w:horzAnchor="margin" w:tblpXSpec="center" w:tblpY="146"/>
        <w:tblW w:w="0" w:type="auto"/>
        <w:tblBorders>
          <w:top w:val="single" w:sz="12" w:space="0" w:color="FFC000"/>
          <w:left w:val="single" w:sz="12" w:space="0" w:color="FFC000"/>
          <w:bottom w:val="single" w:sz="12" w:space="0" w:color="FFC000"/>
          <w:right w:val="single" w:sz="12" w:space="0" w:color="FFC000"/>
        </w:tblBorders>
        <w:tblLayout w:type="fixed"/>
        <w:tblCellMar>
          <w:top w:w="55" w:type="dxa"/>
          <w:left w:w="55" w:type="dxa"/>
          <w:bottom w:w="55" w:type="dxa"/>
          <w:right w:w="55" w:type="dxa"/>
        </w:tblCellMar>
        <w:tblLook w:val="0000" w:firstRow="0" w:lastRow="0" w:firstColumn="0" w:lastColumn="0" w:noHBand="0" w:noVBand="0"/>
      </w:tblPr>
      <w:tblGrid>
        <w:gridCol w:w="2246"/>
      </w:tblGrid>
      <w:tr w:rsidR="00173D4B" w14:paraId="62798CDA" w14:textId="77777777" w:rsidTr="000A371A">
        <w:tc>
          <w:tcPr>
            <w:tcW w:w="2246" w:type="dxa"/>
            <w:shd w:val="clear" w:color="auto" w:fill="auto"/>
          </w:tcPr>
          <w:p w14:paraId="5CC3E6C9" w14:textId="77777777" w:rsidR="00173D4B" w:rsidRDefault="00173D4B" w:rsidP="000A371A">
            <w:pPr>
              <w:pStyle w:val="Obsahtabulky"/>
              <w:jc w:val="center"/>
            </w:pPr>
            <w:r w:rsidRPr="007D2933">
              <w:rPr>
                <w:rFonts w:ascii="Tahoma" w:hAnsi="Tahoma"/>
                <w:sz w:val="22"/>
                <w:szCs w:val="22"/>
              </w:rPr>
              <w:t>sociální komise</w:t>
            </w:r>
          </w:p>
        </w:tc>
      </w:tr>
    </w:tbl>
    <w:p w14:paraId="6C1D6D3F" w14:textId="77777777" w:rsidR="00173D4B" w:rsidRDefault="00173D4B" w:rsidP="00173D4B">
      <w:pPr>
        <w:ind w:left="66"/>
        <w:jc w:val="center"/>
        <w:rPr>
          <w:rFonts w:ascii="Tahoma" w:hAnsi="Tahoma"/>
          <w:b/>
          <w:caps/>
        </w:rPr>
      </w:pPr>
    </w:p>
    <w:p w14:paraId="3FF4F2DD" w14:textId="77777777" w:rsidR="00173D4B" w:rsidRDefault="00173D4B" w:rsidP="00173D4B">
      <w:pPr>
        <w:ind w:left="66"/>
        <w:jc w:val="center"/>
        <w:rPr>
          <w:rFonts w:ascii="Tahoma" w:hAnsi="Tahoma"/>
          <w:b/>
          <w:caps/>
        </w:rPr>
      </w:pPr>
      <w:r>
        <w:rPr>
          <w:rFonts w:cs="Arial"/>
          <w:b/>
          <w:noProof/>
          <w:sz w:val="24"/>
          <w:szCs w:val="24"/>
        </w:rPr>
        <mc:AlternateContent>
          <mc:Choice Requires="wps">
            <w:drawing>
              <wp:anchor distT="0" distB="0" distL="114300" distR="114300" simplePos="0" relativeHeight="251663360" behindDoc="0" locked="0" layoutInCell="1" allowOverlap="1" wp14:anchorId="32A3C4B9" wp14:editId="4FBEC5B2">
                <wp:simplePos x="0" y="0"/>
                <wp:positionH relativeFrom="column">
                  <wp:posOffset>2853055</wp:posOffset>
                </wp:positionH>
                <wp:positionV relativeFrom="paragraph">
                  <wp:posOffset>156845</wp:posOffset>
                </wp:positionV>
                <wp:extent cx="0" cy="689610"/>
                <wp:effectExtent l="76200" t="38100" r="95250" b="53340"/>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96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43294ED" id="Přímá spojnice se šipkou 6" o:spid="_x0000_s1026" type="#_x0000_t32" style="position:absolute;margin-left:224.65pt;margin-top:12.35pt;width:0;height:5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">
                <v:stroke startarrow="block" endarrow="block"/>
              </v:shape>
            </w:pict>
          </mc:Fallback>
        </mc:AlternateContent>
      </w:r>
    </w:p>
    <w:p w14:paraId="3315CE32" w14:textId="77777777" w:rsidR="00173D4B" w:rsidRDefault="00173D4B" w:rsidP="00173D4B">
      <w:pPr>
        <w:ind w:left="66"/>
        <w:jc w:val="center"/>
        <w:rPr>
          <w:rFonts w:ascii="Tahoma" w:hAnsi="Tahoma"/>
          <w:b/>
          <w:caps/>
        </w:rPr>
      </w:pPr>
    </w:p>
    <w:p w14:paraId="669419B2" w14:textId="77777777" w:rsidR="00173D4B" w:rsidRDefault="00173D4B" w:rsidP="00173D4B">
      <w:pPr>
        <w:ind w:left="66"/>
        <w:jc w:val="center"/>
        <w:rPr>
          <w:rFonts w:ascii="Tahoma" w:hAnsi="Tahoma"/>
          <w:b/>
          <w:caps/>
        </w:rPr>
      </w:pPr>
    </w:p>
    <w:tbl>
      <w:tblPr>
        <w:tblpPr w:leftFromText="141" w:rightFromText="141" w:vertAnchor="text" w:horzAnchor="margin" w:tblpXSpec="center" w:tblpY="160"/>
        <w:tblW w:w="0" w:type="auto"/>
        <w:tblBorders>
          <w:top w:val="single" w:sz="12" w:space="0" w:color="FFC000"/>
          <w:left w:val="single" w:sz="12" w:space="0" w:color="FFC000"/>
          <w:bottom w:val="single" w:sz="12" w:space="0" w:color="FFC000"/>
          <w:right w:val="single" w:sz="12" w:space="0" w:color="FFC000"/>
        </w:tblBorders>
        <w:tblLayout w:type="fixed"/>
        <w:tblCellMar>
          <w:top w:w="55" w:type="dxa"/>
          <w:left w:w="55" w:type="dxa"/>
          <w:bottom w:w="55" w:type="dxa"/>
          <w:right w:w="55" w:type="dxa"/>
        </w:tblCellMar>
        <w:tblLook w:val="0000" w:firstRow="0" w:lastRow="0" w:firstColumn="0" w:lastColumn="0" w:noHBand="0" w:noVBand="0"/>
      </w:tblPr>
      <w:tblGrid>
        <w:gridCol w:w="2268"/>
      </w:tblGrid>
      <w:tr w:rsidR="00173D4B" w14:paraId="6158504A" w14:textId="77777777" w:rsidTr="000A371A">
        <w:tc>
          <w:tcPr>
            <w:tcW w:w="2268" w:type="dxa"/>
            <w:shd w:val="clear" w:color="auto" w:fill="auto"/>
          </w:tcPr>
          <w:p w14:paraId="5AAAB115" w14:textId="77777777" w:rsidR="00173D4B" w:rsidRDefault="00173D4B" w:rsidP="000A371A">
            <w:pPr>
              <w:pStyle w:val="Obsahtabulky"/>
              <w:jc w:val="center"/>
            </w:pPr>
            <w:r>
              <w:rPr>
                <w:rFonts w:ascii="Tahoma" w:hAnsi="Tahoma"/>
                <w:sz w:val="22"/>
                <w:szCs w:val="22"/>
              </w:rPr>
              <w:t>řídící skupina</w:t>
            </w:r>
          </w:p>
        </w:tc>
      </w:tr>
    </w:tbl>
    <w:p w14:paraId="140D02AC" w14:textId="77777777" w:rsidR="00173D4B" w:rsidRDefault="00173D4B" w:rsidP="00173D4B">
      <w:pPr>
        <w:ind w:left="66"/>
        <w:jc w:val="center"/>
        <w:rPr>
          <w:rFonts w:ascii="Tahoma" w:hAnsi="Tahoma"/>
          <w:b/>
          <w:caps/>
        </w:rPr>
      </w:pPr>
    </w:p>
    <w:p w14:paraId="522C4784" w14:textId="77777777" w:rsidR="00173D4B" w:rsidRDefault="00173D4B" w:rsidP="00173D4B">
      <w:pPr>
        <w:ind w:left="66"/>
        <w:jc w:val="center"/>
        <w:rPr>
          <w:rFonts w:ascii="Tahoma" w:hAnsi="Tahoma"/>
          <w:b/>
          <w:caps/>
        </w:rPr>
      </w:pPr>
      <w:r>
        <w:rPr>
          <w:rFonts w:cs="Arial"/>
          <w:b/>
          <w:noProof/>
          <w:sz w:val="24"/>
          <w:szCs w:val="24"/>
        </w:rPr>
        <mc:AlternateContent>
          <mc:Choice Requires="wps">
            <w:drawing>
              <wp:anchor distT="0" distB="0" distL="114300" distR="114300" simplePos="0" relativeHeight="251666432" behindDoc="0" locked="0" layoutInCell="1" allowOverlap="1" wp14:anchorId="64B32B5B" wp14:editId="48933F43">
                <wp:simplePos x="0" y="0"/>
                <wp:positionH relativeFrom="column">
                  <wp:posOffset>3091180</wp:posOffset>
                </wp:positionH>
                <wp:positionV relativeFrom="paragraph">
                  <wp:posOffset>192405</wp:posOffset>
                </wp:positionV>
                <wp:extent cx="1314450" cy="718185"/>
                <wp:effectExtent l="38100" t="38100" r="76200" b="62865"/>
                <wp:wrapNone/>
                <wp:docPr id="10" name="Přímá spojnice se šipkou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7181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BB3407B" id="Přímá spojnice se šipkou 10" o:spid="_x0000_s1026" type="#_x0000_t32" style="position:absolute;margin-left:243.4pt;margin-top:15.15pt;width:103.5pt;height:5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">
                <v:stroke startarrow="block" endarrow="block"/>
              </v:shape>
            </w:pict>
          </mc:Fallback>
        </mc:AlternateContent>
      </w:r>
      <w:r>
        <w:rPr>
          <w:rFonts w:cs="Arial"/>
          <w:b/>
          <w:noProof/>
          <w:sz w:val="24"/>
          <w:szCs w:val="24"/>
        </w:rPr>
        <mc:AlternateContent>
          <mc:Choice Requires="wps">
            <w:drawing>
              <wp:anchor distT="0" distB="0" distL="114300" distR="114300" simplePos="0" relativeHeight="251664384" behindDoc="0" locked="0" layoutInCell="1" allowOverlap="1" wp14:anchorId="53EEDB2F" wp14:editId="0D5B7EDB">
                <wp:simplePos x="0" y="0"/>
                <wp:positionH relativeFrom="column">
                  <wp:posOffset>2843530</wp:posOffset>
                </wp:positionH>
                <wp:positionV relativeFrom="paragraph">
                  <wp:posOffset>187960</wp:posOffset>
                </wp:positionV>
                <wp:extent cx="0" cy="689610"/>
                <wp:effectExtent l="76200" t="38100" r="95250" b="53340"/>
                <wp:wrapNone/>
                <wp:docPr id="8" name="Přímá spojnice se šipkou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96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77699DA" id="Přímá spojnice se šipkou 8" o:spid="_x0000_s1026" type="#_x0000_t32" style="position:absolute;margin-left:223.9pt;margin-top:14.8pt;width:0;height:5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">
                <v:stroke startarrow="block" endarrow="block"/>
              </v:shape>
            </w:pict>
          </mc:Fallback>
        </mc:AlternateContent>
      </w:r>
      <w:r>
        <w:rPr>
          <w:rFonts w:cs="Arial"/>
          <w:b/>
          <w:noProof/>
          <w:sz w:val="24"/>
          <w:szCs w:val="24"/>
        </w:rPr>
        <mc:AlternateContent>
          <mc:Choice Requires="wps">
            <w:drawing>
              <wp:anchor distT="0" distB="0" distL="114300" distR="114300" simplePos="0" relativeHeight="251665408" behindDoc="0" locked="0" layoutInCell="1" allowOverlap="1" wp14:anchorId="0A1E56CD" wp14:editId="48F4B5A3">
                <wp:simplePos x="0" y="0"/>
                <wp:positionH relativeFrom="column">
                  <wp:posOffset>1109980</wp:posOffset>
                </wp:positionH>
                <wp:positionV relativeFrom="paragraph">
                  <wp:posOffset>188595</wp:posOffset>
                </wp:positionV>
                <wp:extent cx="1495425" cy="718185"/>
                <wp:effectExtent l="38100" t="38100" r="47625" b="62865"/>
                <wp:wrapNone/>
                <wp:docPr id="7"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5425" cy="7181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BD9C21A" id="Přímá spojnice se šipkou 7" o:spid="_x0000_s1026" type="#_x0000_t32" style="position:absolute;margin-left:87.4pt;margin-top:14.85pt;width:117.75pt;height:56.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">
                <v:stroke startarrow="block" endarrow="block"/>
              </v:shape>
            </w:pict>
          </mc:Fallback>
        </mc:AlternateContent>
      </w:r>
    </w:p>
    <w:p w14:paraId="07C0744A" w14:textId="77777777" w:rsidR="00173D4B" w:rsidRDefault="00173D4B" w:rsidP="00173D4B">
      <w:pPr>
        <w:ind w:left="66"/>
        <w:jc w:val="center"/>
        <w:rPr>
          <w:rFonts w:ascii="Tahoma" w:hAnsi="Tahoma"/>
          <w:b/>
          <w:caps/>
        </w:rPr>
      </w:pPr>
    </w:p>
    <w:p w14:paraId="7D39EC7B" w14:textId="77777777" w:rsidR="00173D4B" w:rsidRDefault="00173D4B" w:rsidP="00173D4B">
      <w:pPr>
        <w:ind w:left="66"/>
        <w:jc w:val="center"/>
        <w:rPr>
          <w:rFonts w:ascii="Tahoma" w:hAnsi="Tahoma"/>
          <w:b/>
          <w:caps/>
        </w:rPr>
      </w:pPr>
    </w:p>
    <w:tbl>
      <w:tblPr>
        <w:tblpPr w:leftFromText="141" w:rightFromText="141" w:vertAnchor="text" w:horzAnchor="margin" w:tblpXSpec="center" w:tblpY="324"/>
        <w:tblW w:w="0" w:type="auto"/>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CellMar>
          <w:top w:w="55" w:type="dxa"/>
          <w:left w:w="55" w:type="dxa"/>
          <w:bottom w:w="55" w:type="dxa"/>
          <w:right w:w="55" w:type="dxa"/>
        </w:tblCellMar>
        <w:tblLook w:val="0000" w:firstRow="0" w:lastRow="0" w:firstColumn="0" w:lastColumn="0" w:noHBand="0" w:noVBand="0"/>
      </w:tblPr>
      <w:tblGrid>
        <w:gridCol w:w="2659"/>
        <w:gridCol w:w="3017"/>
        <w:gridCol w:w="2870"/>
      </w:tblGrid>
      <w:tr w:rsidR="00173D4B" w14:paraId="2FE1EBB2" w14:textId="77777777" w:rsidTr="000A371A">
        <w:tc>
          <w:tcPr>
            <w:tcW w:w="2659" w:type="dxa"/>
            <w:shd w:val="clear" w:color="auto" w:fill="auto"/>
            <w:vAlign w:val="center"/>
          </w:tcPr>
          <w:p w14:paraId="32323454" w14:textId="77777777" w:rsidR="00173D4B" w:rsidRDefault="00173D4B" w:rsidP="000A371A">
            <w:pPr>
              <w:pStyle w:val="Obsahtabulky"/>
              <w:jc w:val="center"/>
              <w:rPr>
                <w:rFonts w:ascii="Tahoma" w:hAnsi="Tahoma"/>
                <w:sz w:val="22"/>
                <w:szCs w:val="22"/>
              </w:rPr>
            </w:pPr>
            <w:r>
              <w:rPr>
                <w:rFonts w:ascii="Tahoma" w:hAnsi="Tahoma"/>
                <w:sz w:val="22"/>
                <w:szCs w:val="22"/>
              </w:rPr>
              <w:t>pracovní skupina</w:t>
            </w:r>
          </w:p>
          <w:p w14:paraId="4B0E47EB" w14:textId="77777777" w:rsidR="00173D4B" w:rsidRPr="00795839" w:rsidRDefault="00173D4B" w:rsidP="000A371A">
            <w:pPr>
              <w:pStyle w:val="Obsahtabulky"/>
              <w:jc w:val="center"/>
              <w:rPr>
                <w:rFonts w:ascii="Tahoma" w:hAnsi="Tahoma"/>
                <w:b/>
                <w:sz w:val="22"/>
                <w:szCs w:val="22"/>
              </w:rPr>
            </w:pPr>
            <w:r w:rsidRPr="00795839">
              <w:rPr>
                <w:rFonts w:ascii="Tahoma" w:hAnsi="Tahoma"/>
                <w:b/>
                <w:sz w:val="22"/>
                <w:szCs w:val="22"/>
              </w:rPr>
              <w:t>Senioři a</w:t>
            </w:r>
          </w:p>
          <w:p w14:paraId="7DE9CE32" w14:textId="77777777" w:rsidR="00173D4B" w:rsidRDefault="00173D4B" w:rsidP="000A371A">
            <w:pPr>
              <w:pStyle w:val="Obsahtabulky"/>
              <w:jc w:val="center"/>
              <w:rPr>
                <w:rFonts w:ascii="Tahoma" w:hAnsi="Tahoma"/>
                <w:sz w:val="22"/>
                <w:szCs w:val="22"/>
              </w:rPr>
            </w:pPr>
            <w:r w:rsidRPr="00795839">
              <w:rPr>
                <w:rFonts w:ascii="Tahoma" w:hAnsi="Tahoma"/>
                <w:b/>
                <w:sz w:val="22"/>
                <w:szCs w:val="22"/>
              </w:rPr>
              <w:t>osoby se zdravotním postižením</w:t>
            </w:r>
          </w:p>
        </w:tc>
        <w:tc>
          <w:tcPr>
            <w:tcW w:w="3017" w:type="dxa"/>
            <w:shd w:val="clear" w:color="auto" w:fill="auto"/>
            <w:vAlign w:val="center"/>
          </w:tcPr>
          <w:p w14:paraId="0D984D7A" w14:textId="77777777" w:rsidR="00173D4B" w:rsidRDefault="00173D4B" w:rsidP="000A371A">
            <w:pPr>
              <w:pStyle w:val="Obsahtabulky"/>
              <w:jc w:val="center"/>
              <w:rPr>
                <w:rFonts w:ascii="Tahoma" w:hAnsi="Tahoma"/>
                <w:sz w:val="22"/>
                <w:szCs w:val="22"/>
              </w:rPr>
            </w:pPr>
            <w:r>
              <w:rPr>
                <w:rFonts w:ascii="Tahoma" w:hAnsi="Tahoma"/>
                <w:sz w:val="22"/>
                <w:szCs w:val="22"/>
              </w:rPr>
              <w:t>pracovní skupina</w:t>
            </w:r>
          </w:p>
          <w:p w14:paraId="26E0F7CC" w14:textId="77777777" w:rsidR="00173D4B" w:rsidRPr="00795839" w:rsidRDefault="00173D4B" w:rsidP="000A371A">
            <w:pPr>
              <w:pStyle w:val="Obsahtabulky"/>
              <w:jc w:val="center"/>
              <w:rPr>
                <w:rFonts w:ascii="Tahoma" w:hAnsi="Tahoma"/>
                <w:b/>
                <w:sz w:val="22"/>
                <w:szCs w:val="22"/>
              </w:rPr>
            </w:pPr>
            <w:r w:rsidRPr="00795839">
              <w:rPr>
                <w:rFonts w:ascii="Tahoma" w:hAnsi="Tahoma"/>
                <w:b/>
                <w:sz w:val="22"/>
                <w:szCs w:val="22"/>
              </w:rPr>
              <w:t>Rodina, děti a mládež</w:t>
            </w:r>
          </w:p>
        </w:tc>
        <w:tc>
          <w:tcPr>
            <w:tcW w:w="2870" w:type="dxa"/>
            <w:shd w:val="clear" w:color="auto" w:fill="auto"/>
            <w:vAlign w:val="center"/>
          </w:tcPr>
          <w:p w14:paraId="1F8F029C" w14:textId="77777777" w:rsidR="00173D4B" w:rsidRPr="007E2B83" w:rsidRDefault="00173D4B" w:rsidP="000A371A">
            <w:pPr>
              <w:pStyle w:val="Obsahtabulky"/>
              <w:jc w:val="center"/>
              <w:rPr>
                <w:rFonts w:ascii="Tahoma" w:hAnsi="Tahoma"/>
                <w:sz w:val="22"/>
                <w:szCs w:val="22"/>
              </w:rPr>
            </w:pPr>
            <w:r w:rsidRPr="007E2B83">
              <w:rPr>
                <w:rFonts w:ascii="Tahoma" w:hAnsi="Tahoma"/>
                <w:sz w:val="22"/>
                <w:szCs w:val="22"/>
              </w:rPr>
              <w:t>pracovní skupina</w:t>
            </w:r>
          </w:p>
          <w:p w14:paraId="4C63E8AC" w14:textId="77777777" w:rsidR="00173D4B" w:rsidRPr="00795839" w:rsidRDefault="00173D4B" w:rsidP="000A371A">
            <w:pPr>
              <w:pStyle w:val="Obsahtabulky"/>
              <w:jc w:val="center"/>
              <w:rPr>
                <w:b/>
              </w:rPr>
            </w:pPr>
            <w:r w:rsidRPr="00795839">
              <w:rPr>
                <w:rFonts w:ascii="Tahoma" w:hAnsi="Tahoma"/>
                <w:b/>
                <w:sz w:val="22"/>
                <w:szCs w:val="22"/>
              </w:rPr>
              <w:t>Osoby sociálně vyloučené a sociálním vyloučením ohrožené</w:t>
            </w:r>
          </w:p>
        </w:tc>
      </w:tr>
    </w:tbl>
    <w:p w14:paraId="091BE402" w14:textId="77777777" w:rsidR="00EB5E4E" w:rsidRDefault="00EB5E4E" w:rsidP="00EB5E4E">
      <w:pPr>
        <w:pStyle w:val="Odstavecseseznamem"/>
        <w:spacing w:after="120"/>
        <w:ind w:left="284"/>
        <w:jc w:val="both"/>
        <w:outlineLvl w:val="0"/>
        <w:rPr>
          <w:rFonts w:ascii="Tahoma" w:eastAsia="Calibri" w:hAnsi="Tahoma"/>
          <w:b/>
          <w:caps/>
          <w:sz w:val="22"/>
          <w:szCs w:val="22"/>
        </w:rPr>
      </w:pPr>
    </w:p>
    <w:p w14:paraId="0E06DA20" w14:textId="77777777" w:rsidR="00EB5E4E" w:rsidRDefault="00EB5E4E" w:rsidP="00EB5E4E">
      <w:pPr>
        <w:pStyle w:val="Odstavecseseznamem"/>
        <w:spacing w:after="120"/>
        <w:ind w:left="284"/>
        <w:jc w:val="both"/>
        <w:outlineLvl w:val="0"/>
        <w:rPr>
          <w:rFonts w:ascii="Tahoma" w:eastAsia="Calibri" w:hAnsi="Tahoma"/>
          <w:b/>
          <w:caps/>
          <w:sz w:val="22"/>
          <w:szCs w:val="22"/>
        </w:rPr>
      </w:pPr>
    </w:p>
    <w:p w14:paraId="37EAB659" w14:textId="77777777" w:rsidR="00EB5E4E" w:rsidRDefault="00EB5E4E" w:rsidP="00EB5E4E">
      <w:pPr>
        <w:pStyle w:val="Odstavecseseznamem"/>
        <w:spacing w:after="120"/>
        <w:ind w:left="284"/>
        <w:jc w:val="both"/>
        <w:outlineLvl w:val="0"/>
        <w:rPr>
          <w:rFonts w:ascii="Tahoma" w:eastAsia="Calibri" w:hAnsi="Tahoma"/>
          <w:b/>
          <w:caps/>
          <w:sz w:val="22"/>
          <w:szCs w:val="22"/>
        </w:rPr>
      </w:pPr>
    </w:p>
    <w:p w14:paraId="42623B11" w14:textId="77777777" w:rsidR="00EB5E4E" w:rsidRDefault="00EB5E4E" w:rsidP="00EB5E4E">
      <w:pPr>
        <w:pStyle w:val="Odstavecseseznamem"/>
        <w:spacing w:after="120"/>
        <w:ind w:left="284"/>
        <w:jc w:val="both"/>
        <w:outlineLvl w:val="0"/>
        <w:rPr>
          <w:rFonts w:ascii="Tahoma" w:eastAsia="Calibri" w:hAnsi="Tahoma"/>
          <w:b/>
          <w:caps/>
          <w:sz w:val="22"/>
          <w:szCs w:val="22"/>
        </w:rPr>
      </w:pPr>
    </w:p>
    <w:p w14:paraId="4D80C0A2" w14:textId="77777777" w:rsidR="00EB5E4E" w:rsidRDefault="00EB5E4E" w:rsidP="00EB5E4E">
      <w:pPr>
        <w:pStyle w:val="Odstavecseseznamem"/>
        <w:spacing w:after="120"/>
        <w:ind w:left="284"/>
        <w:jc w:val="both"/>
        <w:outlineLvl w:val="0"/>
        <w:rPr>
          <w:rFonts w:ascii="Tahoma" w:eastAsia="Calibri" w:hAnsi="Tahoma"/>
          <w:b/>
          <w:caps/>
          <w:sz w:val="22"/>
          <w:szCs w:val="22"/>
        </w:rPr>
      </w:pPr>
    </w:p>
    <w:p w14:paraId="5F6AEF4D" w14:textId="77777777" w:rsidR="00EB5E4E" w:rsidRDefault="00EB5E4E" w:rsidP="00EB5E4E">
      <w:pPr>
        <w:pStyle w:val="Odstavecseseznamem"/>
        <w:spacing w:after="120"/>
        <w:ind w:left="284"/>
        <w:jc w:val="both"/>
        <w:outlineLvl w:val="0"/>
        <w:rPr>
          <w:rFonts w:ascii="Tahoma" w:eastAsia="Calibri" w:hAnsi="Tahoma"/>
          <w:b/>
          <w:caps/>
          <w:sz w:val="22"/>
          <w:szCs w:val="22"/>
        </w:rPr>
      </w:pPr>
    </w:p>
    <w:p w14:paraId="246B3EC2" w14:textId="77777777" w:rsidR="00EB5E4E" w:rsidRDefault="00EB5E4E" w:rsidP="00EB5E4E">
      <w:pPr>
        <w:pStyle w:val="Odstavecseseznamem"/>
        <w:spacing w:after="120"/>
        <w:ind w:left="284"/>
        <w:jc w:val="both"/>
        <w:outlineLvl w:val="0"/>
        <w:rPr>
          <w:rFonts w:ascii="Tahoma" w:eastAsia="Calibri" w:hAnsi="Tahoma"/>
          <w:b/>
          <w:caps/>
          <w:sz w:val="22"/>
          <w:szCs w:val="22"/>
        </w:rPr>
      </w:pPr>
    </w:p>
    <w:p w14:paraId="41534D87" w14:textId="2422FEFD" w:rsidR="00EB5E4E" w:rsidRDefault="00EB5E4E" w:rsidP="00EB5E4E">
      <w:pPr>
        <w:pStyle w:val="Odstavecseseznamem"/>
        <w:spacing w:after="120"/>
        <w:ind w:left="284"/>
        <w:jc w:val="both"/>
        <w:outlineLvl w:val="0"/>
        <w:rPr>
          <w:rFonts w:ascii="Tahoma" w:eastAsia="Calibri" w:hAnsi="Tahoma"/>
          <w:b/>
          <w:caps/>
          <w:sz w:val="22"/>
          <w:szCs w:val="22"/>
        </w:rPr>
      </w:pPr>
    </w:p>
    <w:p w14:paraId="6D9D0061" w14:textId="77777777" w:rsidR="006E2E55" w:rsidRDefault="006E2E55" w:rsidP="00EB5E4E">
      <w:pPr>
        <w:pStyle w:val="Odstavecseseznamem"/>
        <w:spacing w:after="120"/>
        <w:ind w:left="284"/>
        <w:jc w:val="both"/>
        <w:outlineLvl w:val="0"/>
        <w:rPr>
          <w:rFonts w:ascii="Tahoma" w:eastAsia="Calibri" w:hAnsi="Tahoma"/>
          <w:b/>
          <w:caps/>
          <w:sz w:val="22"/>
          <w:szCs w:val="22"/>
        </w:rPr>
      </w:pPr>
    </w:p>
    <w:p w14:paraId="33D1FE99" w14:textId="77777777" w:rsidR="00EB5E4E" w:rsidRDefault="00EB5E4E" w:rsidP="00EB5E4E">
      <w:pPr>
        <w:pStyle w:val="Odstavecseseznamem"/>
        <w:spacing w:after="120"/>
        <w:ind w:left="284"/>
        <w:jc w:val="both"/>
        <w:outlineLvl w:val="0"/>
        <w:rPr>
          <w:rFonts w:ascii="Tahoma" w:eastAsia="Calibri" w:hAnsi="Tahoma"/>
          <w:b/>
          <w:caps/>
          <w:sz w:val="22"/>
          <w:szCs w:val="22"/>
        </w:rPr>
      </w:pPr>
    </w:p>
    <w:p w14:paraId="1A210329" w14:textId="77777777" w:rsidR="00EB5E4E" w:rsidRDefault="00EB5E4E" w:rsidP="00EB5E4E">
      <w:pPr>
        <w:pStyle w:val="Odstavecseseznamem"/>
        <w:spacing w:after="120"/>
        <w:ind w:left="284"/>
        <w:jc w:val="both"/>
        <w:outlineLvl w:val="0"/>
        <w:rPr>
          <w:rFonts w:ascii="Tahoma" w:eastAsia="Calibri" w:hAnsi="Tahoma"/>
          <w:b/>
          <w:caps/>
          <w:sz w:val="22"/>
          <w:szCs w:val="22"/>
        </w:rPr>
      </w:pPr>
    </w:p>
    <w:p w14:paraId="39237651" w14:textId="77777777" w:rsidR="00173D4B" w:rsidRPr="00EB5E4E" w:rsidRDefault="00173D4B">
      <w:pPr>
        <w:pStyle w:val="Odstavecseseznamem"/>
        <w:numPr>
          <w:ilvl w:val="0"/>
          <w:numId w:val="32"/>
        </w:numPr>
        <w:spacing w:after="120"/>
        <w:jc w:val="both"/>
        <w:outlineLvl w:val="0"/>
        <w:rPr>
          <w:rFonts w:asciiTheme="minorHAnsi" w:hAnsiTheme="minorHAnsi" w:cs="Arial"/>
          <w:b/>
          <w:sz w:val="24"/>
          <w:szCs w:val="24"/>
        </w:rPr>
      </w:pPr>
      <w:r w:rsidRPr="00EB5E4E">
        <w:rPr>
          <w:rFonts w:asciiTheme="minorHAnsi" w:hAnsiTheme="minorHAnsi" w:cs="Arial"/>
          <w:b/>
          <w:sz w:val="24"/>
          <w:szCs w:val="24"/>
        </w:rPr>
        <w:lastRenderedPageBreak/>
        <w:t>Proces konzultací a evidence připomínek</w:t>
      </w:r>
    </w:p>
    <w:p w14:paraId="207EE3CF" w14:textId="1CA24BC1" w:rsidR="00173D4B" w:rsidRPr="00876C9F" w:rsidRDefault="00173D4B" w:rsidP="00697641">
      <w:pPr>
        <w:spacing w:after="0"/>
        <w:jc w:val="both"/>
        <w:rPr>
          <w:rFonts w:cs="Arial"/>
          <w:sz w:val="24"/>
          <w:szCs w:val="24"/>
        </w:rPr>
      </w:pPr>
      <w:r w:rsidRPr="00D45EF0">
        <w:rPr>
          <w:rFonts w:eastAsia="Lucida Sans Unicode" w:cs="Arial"/>
          <w:bCs/>
          <w:sz w:val="24"/>
          <w:szCs w:val="24"/>
        </w:rPr>
        <w:t xml:space="preserve">Návrh Komunitního plánu v sociální oblasti byl zpracován za účelem vedení procesu konzultací o vzniku a rozvoji sociální oblasti ve městě </w:t>
      </w:r>
      <w:r>
        <w:rPr>
          <w:rFonts w:eastAsia="Lucida Sans Unicode" w:cs="Arial"/>
          <w:bCs/>
          <w:sz w:val="24"/>
          <w:szCs w:val="24"/>
        </w:rPr>
        <w:t>Ostrov</w:t>
      </w:r>
      <w:r w:rsidRPr="00D45EF0">
        <w:rPr>
          <w:rFonts w:eastAsia="Lucida Sans Unicode" w:cs="Arial"/>
          <w:bCs/>
          <w:sz w:val="24"/>
          <w:szCs w:val="24"/>
        </w:rPr>
        <w:t xml:space="preserve">. Celý proces </w:t>
      </w:r>
      <w:r w:rsidRPr="00D45EF0">
        <w:rPr>
          <w:rFonts w:cs="Arial"/>
          <w:sz w:val="24"/>
          <w:szCs w:val="24"/>
        </w:rPr>
        <w:t>konzultací s širokou veřejností probíhal písemnou formou za pomoci tzv. Připomínkovacího dotazníku, a to v</w:t>
      </w:r>
      <w:r w:rsidR="007B2C28">
        <w:rPr>
          <w:rFonts w:cs="Arial"/>
          <w:sz w:val="24"/>
          <w:szCs w:val="24"/>
        </w:rPr>
        <w:t> </w:t>
      </w:r>
      <w:r w:rsidRPr="00D45EF0">
        <w:rPr>
          <w:rFonts w:cs="Arial"/>
          <w:sz w:val="24"/>
          <w:szCs w:val="24"/>
        </w:rPr>
        <w:t>době</w:t>
      </w:r>
      <w:r w:rsidR="007B2C28">
        <w:rPr>
          <w:rFonts w:cs="Arial"/>
          <w:sz w:val="24"/>
          <w:szCs w:val="24"/>
        </w:rPr>
        <w:br/>
      </w:r>
      <w:r w:rsidRPr="00876C9F">
        <w:rPr>
          <w:rFonts w:cs="Arial"/>
          <w:sz w:val="24"/>
          <w:szCs w:val="24"/>
        </w:rPr>
        <w:t xml:space="preserve">od </w:t>
      </w:r>
      <w:r w:rsidR="00876C9F" w:rsidRPr="00876C9F">
        <w:rPr>
          <w:rFonts w:cs="Arial"/>
          <w:sz w:val="24"/>
          <w:szCs w:val="24"/>
        </w:rPr>
        <w:t>3</w:t>
      </w:r>
      <w:r w:rsidRPr="00876C9F">
        <w:rPr>
          <w:rFonts w:cs="Arial"/>
          <w:sz w:val="24"/>
          <w:szCs w:val="24"/>
        </w:rPr>
        <w:t xml:space="preserve">. </w:t>
      </w:r>
      <w:r w:rsidR="00876C9F" w:rsidRPr="00876C9F">
        <w:rPr>
          <w:rFonts w:cs="Arial"/>
          <w:sz w:val="24"/>
          <w:szCs w:val="24"/>
        </w:rPr>
        <w:t>listopadu</w:t>
      </w:r>
      <w:r w:rsidRPr="00876C9F">
        <w:rPr>
          <w:rFonts w:cs="Arial"/>
          <w:sz w:val="24"/>
          <w:szCs w:val="24"/>
        </w:rPr>
        <w:t xml:space="preserve"> 20</w:t>
      </w:r>
      <w:r w:rsidR="00876C9F" w:rsidRPr="00876C9F">
        <w:rPr>
          <w:rFonts w:cs="Arial"/>
          <w:sz w:val="24"/>
          <w:szCs w:val="24"/>
        </w:rPr>
        <w:t>22</w:t>
      </w:r>
      <w:r w:rsidRPr="00876C9F">
        <w:rPr>
          <w:rFonts w:cs="Arial"/>
          <w:sz w:val="24"/>
          <w:szCs w:val="24"/>
        </w:rPr>
        <w:t xml:space="preserve"> do </w:t>
      </w:r>
      <w:r w:rsidR="00876C9F" w:rsidRPr="00876C9F">
        <w:rPr>
          <w:rFonts w:cs="Arial"/>
          <w:sz w:val="24"/>
          <w:szCs w:val="24"/>
        </w:rPr>
        <w:t>11</w:t>
      </w:r>
      <w:r w:rsidRPr="00876C9F">
        <w:rPr>
          <w:rFonts w:cs="Arial"/>
          <w:sz w:val="24"/>
          <w:szCs w:val="24"/>
        </w:rPr>
        <w:t>. listopadu 2</w:t>
      </w:r>
      <w:r w:rsidR="00876C9F" w:rsidRPr="00876C9F">
        <w:rPr>
          <w:rFonts w:cs="Arial"/>
          <w:sz w:val="24"/>
          <w:szCs w:val="24"/>
        </w:rPr>
        <w:t>022</w:t>
      </w:r>
      <w:r w:rsidRPr="00876C9F">
        <w:rPr>
          <w:rFonts w:cs="Arial"/>
          <w:sz w:val="24"/>
          <w:szCs w:val="24"/>
        </w:rPr>
        <w:t xml:space="preserve">. </w:t>
      </w:r>
    </w:p>
    <w:p w14:paraId="3EF642A2" w14:textId="6AE6FEA9" w:rsidR="00173D4B" w:rsidRPr="00D45EF0" w:rsidRDefault="00173D4B" w:rsidP="00697641">
      <w:pPr>
        <w:spacing w:after="0"/>
        <w:jc w:val="both"/>
        <w:outlineLvl w:val="0"/>
        <w:rPr>
          <w:rFonts w:cs="Arial"/>
          <w:sz w:val="24"/>
          <w:szCs w:val="24"/>
        </w:rPr>
      </w:pPr>
      <w:r w:rsidRPr="00D45EF0">
        <w:rPr>
          <w:rFonts w:cs="Arial"/>
          <w:sz w:val="24"/>
          <w:szCs w:val="24"/>
        </w:rPr>
        <w:t xml:space="preserve">Proces konzultací probíhal i ve spolupráci s poskytovateli služeb ve městě </w:t>
      </w:r>
      <w:r>
        <w:rPr>
          <w:rFonts w:cs="Arial"/>
          <w:sz w:val="24"/>
          <w:szCs w:val="24"/>
        </w:rPr>
        <w:t>Ostrov</w:t>
      </w:r>
      <w:r w:rsidRPr="00D45EF0">
        <w:rPr>
          <w:rFonts w:cs="Arial"/>
          <w:sz w:val="24"/>
          <w:szCs w:val="24"/>
        </w:rPr>
        <w:t>, kteří měli k dispozici Návrh Komunitního plánu v sociální oblasti a připomínkovací dotazníky v elektronické verzi</w:t>
      </w:r>
      <w:r>
        <w:rPr>
          <w:rFonts w:cs="Arial"/>
          <w:sz w:val="24"/>
          <w:szCs w:val="24"/>
        </w:rPr>
        <w:t>, s možností vytištění pro případnou diskusi s uživateli.</w:t>
      </w:r>
      <w:r w:rsidRPr="00D45EF0">
        <w:rPr>
          <w:rFonts w:cs="Arial"/>
          <w:sz w:val="24"/>
          <w:szCs w:val="24"/>
        </w:rPr>
        <w:t xml:space="preserve"> Všem členům Zastupitelstva města </w:t>
      </w:r>
      <w:r>
        <w:rPr>
          <w:rFonts w:cs="Arial"/>
          <w:sz w:val="24"/>
          <w:szCs w:val="24"/>
        </w:rPr>
        <w:t>Ostrov</w:t>
      </w:r>
      <w:r w:rsidRPr="00D45EF0">
        <w:rPr>
          <w:rFonts w:cs="Arial"/>
          <w:sz w:val="24"/>
          <w:szCs w:val="24"/>
        </w:rPr>
        <w:t xml:space="preserve"> byl návrh zaslán elektronicky. </w:t>
      </w:r>
      <w:r>
        <w:rPr>
          <w:rFonts w:cs="Arial"/>
          <w:sz w:val="24"/>
          <w:szCs w:val="24"/>
        </w:rPr>
        <w:t>O možnosti připojit se k procesu konzultací měli i občané na základě informací uveřejněných</w:t>
      </w:r>
      <w:r w:rsidR="00EB5E4E">
        <w:rPr>
          <w:rFonts w:cs="Arial"/>
          <w:sz w:val="24"/>
          <w:szCs w:val="24"/>
        </w:rPr>
        <w:t xml:space="preserve"> na webových stránkách města</w:t>
      </w:r>
      <w:r w:rsidR="007B2C28">
        <w:rPr>
          <w:rFonts w:cs="Arial"/>
          <w:sz w:val="24"/>
          <w:szCs w:val="24"/>
        </w:rPr>
        <w:br/>
      </w:r>
      <w:r w:rsidR="00EB5E4E">
        <w:rPr>
          <w:rFonts w:cs="Arial"/>
          <w:sz w:val="24"/>
          <w:szCs w:val="24"/>
        </w:rPr>
        <w:t>a na informačních místech.</w:t>
      </w:r>
    </w:p>
    <w:p w14:paraId="086710CE" w14:textId="77777777" w:rsidR="00173D4B" w:rsidRPr="00D45EF0" w:rsidRDefault="00173D4B" w:rsidP="00697641">
      <w:pPr>
        <w:keepNext/>
        <w:spacing w:after="0"/>
        <w:jc w:val="both"/>
        <w:rPr>
          <w:rFonts w:asciiTheme="minorHAnsi" w:hAnsiTheme="minorHAnsi" w:cs="Arial"/>
          <w:b/>
          <w:sz w:val="32"/>
        </w:rPr>
      </w:pPr>
      <w:r w:rsidRPr="00D45EF0">
        <w:rPr>
          <w:rFonts w:cs="Arial"/>
          <w:sz w:val="24"/>
          <w:szCs w:val="24"/>
        </w:rPr>
        <w:t xml:space="preserve">Návrh, včetně připomínkovacího dotazníku, byl v elektronické verzi umístěn na webových stránkách města </w:t>
      </w:r>
      <w:r>
        <w:rPr>
          <w:rFonts w:cs="Arial"/>
          <w:sz w:val="24"/>
          <w:szCs w:val="24"/>
        </w:rPr>
        <w:t>Ostrov</w:t>
      </w:r>
      <w:r w:rsidRPr="00D45EF0">
        <w:rPr>
          <w:rFonts w:cs="Arial"/>
          <w:sz w:val="24"/>
          <w:szCs w:val="24"/>
        </w:rPr>
        <w:t xml:space="preserve"> a všem zúčastněním byl zaslán materiál s názvem „Informace k procesu konzultací“.</w:t>
      </w:r>
    </w:p>
    <w:p w14:paraId="2656C526" w14:textId="77777777" w:rsidR="00D9333C" w:rsidRDefault="00173D4B" w:rsidP="00697641">
      <w:pPr>
        <w:jc w:val="both"/>
        <w:outlineLvl w:val="0"/>
        <w:rPr>
          <w:rFonts w:cs="Arial"/>
          <w:sz w:val="24"/>
          <w:szCs w:val="24"/>
        </w:rPr>
      </w:pPr>
      <w:r w:rsidRPr="00D45EF0">
        <w:rPr>
          <w:rFonts w:cs="Arial"/>
          <w:sz w:val="24"/>
          <w:szCs w:val="24"/>
        </w:rPr>
        <w:t>Návrh plánu byl diskutován v rámci procesu konzultací, s širokou veřejností, politiky</w:t>
      </w:r>
      <w:r w:rsidR="007B2C28">
        <w:rPr>
          <w:rFonts w:cs="Arial"/>
          <w:sz w:val="24"/>
          <w:szCs w:val="24"/>
        </w:rPr>
        <w:br/>
      </w:r>
      <w:r w:rsidRPr="00D45EF0">
        <w:rPr>
          <w:rFonts w:cs="Arial"/>
          <w:sz w:val="24"/>
          <w:szCs w:val="24"/>
        </w:rPr>
        <w:t xml:space="preserve">a poskytovateli. Celkem bylo zaevidováno </w:t>
      </w:r>
      <w:r w:rsidR="006337CA">
        <w:rPr>
          <w:rFonts w:cs="Arial"/>
          <w:sz w:val="24"/>
          <w:szCs w:val="24"/>
        </w:rPr>
        <w:t>9</w:t>
      </w:r>
      <w:r w:rsidRPr="00876C9F">
        <w:rPr>
          <w:rFonts w:cs="Arial"/>
          <w:sz w:val="24"/>
          <w:szCs w:val="24"/>
        </w:rPr>
        <w:t xml:space="preserve"> připomínek, </w:t>
      </w:r>
      <w:r w:rsidR="00876C9F" w:rsidRPr="00876C9F">
        <w:rPr>
          <w:rFonts w:cs="Arial"/>
          <w:sz w:val="24"/>
          <w:szCs w:val="24"/>
        </w:rPr>
        <w:t xml:space="preserve">všechny připomínky byly zapracovány do komunitního plánu. </w:t>
      </w:r>
    </w:p>
    <w:p w14:paraId="74FC5B0A" w14:textId="0A0CC10D" w:rsidR="00173D4B" w:rsidRPr="00876C9F" w:rsidRDefault="00173D4B" w:rsidP="00697641">
      <w:pPr>
        <w:jc w:val="both"/>
        <w:outlineLvl w:val="0"/>
        <w:rPr>
          <w:rFonts w:cs="Arial"/>
          <w:sz w:val="24"/>
          <w:szCs w:val="24"/>
        </w:rPr>
      </w:pPr>
      <w:r w:rsidRPr="00876C9F">
        <w:rPr>
          <w:rFonts w:cs="Arial"/>
          <w:sz w:val="24"/>
          <w:szCs w:val="24"/>
        </w:rPr>
        <w:t xml:space="preserve"> </w:t>
      </w:r>
    </w:p>
    <w:p w14:paraId="103D9548" w14:textId="77777777" w:rsidR="00173D4B" w:rsidRPr="00D9083A" w:rsidRDefault="00173D4B" w:rsidP="00D9333C">
      <w:pPr>
        <w:pStyle w:val="Odstavecseseznamem"/>
        <w:numPr>
          <w:ilvl w:val="0"/>
          <w:numId w:val="32"/>
        </w:numPr>
        <w:suppressAutoHyphens/>
        <w:spacing w:after="120"/>
        <w:ind w:left="709" w:hanging="283"/>
        <w:jc w:val="both"/>
        <w:rPr>
          <w:rFonts w:asciiTheme="minorHAnsi" w:hAnsiTheme="minorHAnsi" w:cs="Arial"/>
          <w:b/>
          <w:sz w:val="24"/>
          <w:szCs w:val="24"/>
        </w:rPr>
      </w:pPr>
      <w:r w:rsidRPr="00D9083A">
        <w:rPr>
          <w:rFonts w:asciiTheme="minorHAnsi" w:hAnsiTheme="minorHAnsi" w:cs="Arial"/>
          <w:b/>
          <w:sz w:val="24"/>
          <w:szCs w:val="24"/>
        </w:rPr>
        <w:t>Souhrn cílů a opatření za všechny pracovní skupiny včetně společných a přesahujících cílů</w:t>
      </w:r>
    </w:p>
    <w:p w14:paraId="2594AE5E" w14:textId="77777777" w:rsidR="00E24709" w:rsidRPr="001A1495" w:rsidRDefault="00E24709" w:rsidP="00E24709">
      <w:pPr>
        <w:pStyle w:val="Bezmezer"/>
        <w:rPr>
          <w:rFonts w:ascii="Calibri" w:hAnsi="Calibri"/>
          <w:sz w:val="24"/>
          <w:szCs w:val="24"/>
        </w:rPr>
      </w:pPr>
    </w:p>
    <w:p w14:paraId="53F2235D" w14:textId="77777777" w:rsidR="00E24709" w:rsidRDefault="00E24709" w:rsidP="00E24709">
      <w:pPr>
        <w:ind w:right="-142"/>
        <w:outlineLvl w:val="0"/>
        <w:rPr>
          <w:rFonts w:cs="Arial"/>
          <w:b/>
          <w:sz w:val="28"/>
          <w:szCs w:val="28"/>
          <w:u w:val="single"/>
        </w:rPr>
      </w:pPr>
      <w:r>
        <w:rPr>
          <w:rFonts w:cs="Arial"/>
          <w:b/>
          <w:sz w:val="28"/>
          <w:szCs w:val="28"/>
          <w:u w:val="single"/>
        </w:rPr>
        <w:t>A/ CÍL</w:t>
      </w:r>
      <w:r w:rsidR="00173D4B">
        <w:rPr>
          <w:rFonts w:cs="Arial"/>
          <w:b/>
          <w:sz w:val="28"/>
          <w:szCs w:val="28"/>
          <w:u w:val="single"/>
        </w:rPr>
        <w:t>E</w:t>
      </w:r>
      <w:r>
        <w:rPr>
          <w:rFonts w:cs="Arial"/>
          <w:b/>
          <w:sz w:val="28"/>
          <w:szCs w:val="28"/>
          <w:u w:val="single"/>
        </w:rPr>
        <w:t xml:space="preserve"> A </w:t>
      </w:r>
      <w:proofErr w:type="gramStart"/>
      <w:r>
        <w:rPr>
          <w:rFonts w:cs="Arial"/>
          <w:b/>
          <w:sz w:val="28"/>
          <w:szCs w:val="28"/>
          <w:u w:val="single"/>
        </w:rPr>
        <w:t>OPATŘENÍ - SENIOŘI</w:t>
      </w:r>
      <w:proofErr w:type="gramEnd"/>
      <w:r>
        <w:rPr>
          <w:rFonts w:cs="Arial"/>
          <w:b/>
          <w:sz w:val="28"/>
          <w:szCs w:val="28"/>
          <w:u w:val="single"/>
        </w:rPr>
        <w:t xml:space="preserve"> A OSOBY ZDRAVOTNĚ ZNEVÝHODNĚNÉ</w:t>
      </w:r>
    </w:p>
    <w:p w14:paraId="0B43911D" w14:textId="77777777" w:rsidR="00755BBE" w:rsidRPr="00F502A8" w:rsidRDefault="00267F4A" w:rsidP="00755BBE">
      <w:pPr>
        <w:spacing w:after="0"/>
        <w:rPr>
          <w:b/>
        </w:rPr>
      </w:pPr>
      <w:r>
        <w:rPr>
          <w:b/>
          <w:highlight w:val="yellow"/>
        </w:rPr>
        <w:t>Cíl</w:t>
      </w:r>
      <w:r w:rsidR="00755BBE" w:rsidRPr="00326495">
        <w:rPr>
          <w:b/>
          <w:highlight w:val="yellow"/>
        </w:rPr>
        <w:t xml:space="preserve"> č. </w:t>
      </w:r>
      <w:r>
        <w:rPr>
          <w:b/>
          <w:highlight w:val="yellow"/>
        </w:rPr>
        <w:t>A1</w:t>
      </w:r>
      <w:r w:rsidR="00755BBE" w:rsidRPr="00697641">
        <w:rPr>
          <w:b/>
        </w:rPr>
        <w:tab/>
      </w:r>
      <w:r w:rsidR="00755BBE" w:rsidRPr="00026D92">
        <w:rPr>
          <w:b/>
          <w:highlight w:val="yellow"/>
        </w:rPr>
        <w:t>Zachování stávající sítě sociálních služeb pro cílovou skupinu</w:t>
      </w:r>
    </w:p>
    <w:p w14:paraId="3A22AF59" w14:textId="77777777" w:rsidR="00755BBE" w:rsidRPr="00C1467B" w:rsidRDefault="00755BBE" w:rsidP="00755BBE">
      <w:pPr>
        <w:spacing w:after="0"/>
      </w:pPr>
      <w:r w:rsidRPr="00C1467B">
        <w:t>Opatření 1.1.</w:t>
      </w:r>
      <w:r w:rsidRPr="00C1467B">
        <w:tab/>
      </w:r>
      <w:r>
        <w:t>Zajištění</w:t>
      </w:r>
      <w:r w:rsidRPr="00C1467B">
        <w:t xml:space="preserve"> Pečovatelské služby</w:t>
      </w:r>
    </w:p>
    <w:p w14:paraId="5FADAA71" w14:textId="77777777" w:rsidR="00755BBE" w:rsidRDefault="00755BBE" w:rsidP="00755BBE">
      <w:pPr>
        <w:spacing w:after="0"/>
        <w:rPr>
          <w:rFonts w:asciiTheme="minorHAnsi" w:hAnsiTheme="minorHAnsi"/>
        </w:rPr>
      </w:pPr>
      <w:r w:rsidRPr="00C1467B">
        <w:t>Opatření 1.2.</w:t>
      </w:r>
      <w:r w:rsidRPr="00C1467B">
        <w:tab/>
      </w:r>
      <w:r w:rsidRPr="006419B0">
        <w:rPr>
          <w:rFonts w:asciiTheme="minorHAnsi" w:hAnsiTheme="minorHAnsi"/>
        </w:rPr>
        <w:t xml:space="preserve">Zajištění Domovů pro seniory, Domovů pro osoby se zdravotním postižením a </w:t>
      </w:r>
    </w:p>
    <w:p w14:paraId="2470AB56" w14:textId="77777777" w:rsidR="00755BBE" w:rsidRPr="006419B0" w:rsidRDefault="00755BBE" w:rsidP="00755BBE">
      <w:pPr>
        <w:spacing w:after="0"/>
      </w:pPr>
      <w:r>
        <w:rPr>
          <w:rFonts w:asciiTheme="minorHAnsi" w:hAnsiTheme="minorHAnsi"/>
        </w:rPr>
        <w:t xml:space="preserve">  </w:t>
      </w:r>
      <w:r>
        <w:rPr>
          <w:rFonts w:asciiTheme="minorHAnsi" w:hAnsiTheme="minorHAnsi"/>
        </w:rPr>
        <w:tab/>
      </w:r>
      <w:r>
        <w:rPr>
          <w:rFonts w:asciiTheme="minorHAnsi" w:hAnsiTheme="minorHAnsi"/>
        </w:rPr>
        <w:tab/>
      </w:r>
      <w:r w:rsidRPr="006419B0">
        <w:rPr>
          <w:rFonts w:asciiTheme="minorHAnsi" w:hAnsiTheme="minorHAnsi"/>
        </w:rPr>
        <w:t>Domovů se zvláštním režimem</w:t>
      </w:r>
    </w:p>
    <w:p w14:paraId="1169C681" w14:textId="77777777" w:rsidR="00755BBE" w:rsidRPr="00C1467B" w:rsidRDefault="00755BBE" w:rsidP="00755BBE">
      <w:pPr>
        <w:spacing w:after="0"/>
      </w:pPr>
      <w:r w:rsidRPr="00C1467B">
        <w:t>Opatření 1.3.</w:t>
      </w:r>
      <w:r w:rsidRPr="00C1467B">
        <w:tab/>
      </w:r>
      <w:r>
        <w:t>Zajištění</w:t>
      </w:r>
      <w:r w:rsidRPr="00C1467B">
        <w:t xml:space="preserve"> Denní</w:t>
      </w:r>
      <w:r>
        <w:t>ch</w:t>
      </w:r>
      <w:r w:rsidRPr="00C1467B">
        <w:t xml:space="preserve"> stacionář</w:t>
      </w:r>
      <w:r>
        <w:t>ů</w:t>
      </w:r>
    </w:p>
    <w:p w14:paraId="21F1088C" w14:textId="77777777" w:rsidR="00755BBE" w:rsidRPr="00C1467B" w:rsidRDefault="00755BBE" w:rsidP="00755BBE">
      <w:pPr>
        <w:spacing w:after="0"/>
      </w:pPr>
      <w:r w:rsidRPr="00C1467B">
        <w:t>Opatření 1.4.</w:t>
      </w:r>
      <w:r w:rsidRPr="00C1467B">
        <w:tab/>
      </w:r>
      <w:r>
        <w:t>Zajištění</w:t>
      </w:r>
      <w:r w:rsidRPr="00C1467B">
        <w:t xml:space="preserve"> Průvodcovských a předčitatelských služeb</w:t>
      </w:r>
    </w:p>
    <w:p w14:paraId="36E1B9DA" w14:textId="77777777" w:rsidR="00755BBE" w:rsidRPr="00C1467B" w:rsidRDefault="00755BBE" w:rsidP="00755BBE">
      <w:pPr>
        <w:spacing w:after="0"/>
      </w:pPr>
      <w:r w:rsidRPr="00C1467B">
        <w:t>Opatření 1.5.</w:t>
      </w:r>
      <w:r w:rsidRPr="00C1467B">
        <w:tab/>
      </w:r>
      <w:r>
        <w:t>Zajištění</w:t>
      </w:r>
      <w:r w:rsidRPr="00C1467B">
        <w:t xml:space="preserve"> Sociálně aktivizační služby pro seniory a zdravotně postižené</w:t>
      </w:r>
    </w:p>
    <w:p w14:paraId="0CA3B59E" w14:textId="77777777" w:rsidR="00755BBE" w:rsidRDefault="00755BBE" w:rsidP="00755BBE">
      <w:pPr>
        <w:spacing w:after="0"/>
      </w:pPr>
      <w:r w:rsidRPr="00C1467B">
        <w:t>Opatření 1.6.</w:t>
      </w:r>
      <w:r w:rsidRPr="00C1467B">
        <w:tab/>
      </w:r>
      <w:r>
        <w:t>Zajištění</w:t>
      </w:r>
      <w:r w:rsidRPr="00C1467B">
        <w:t xml:space="preserve"> Sociální rehabilitace</w:t>
      </w:r>
    </w:p>
    <w:p w14:paraId="7F7B2491" w14:textId="77777777" w:rsidR="00755BBE" w:rsidRPr="006419B0" w:rsidRDefault="00755BBE" w:rsidP="00755BBE">
      <w:pPr>
        <w:spacing w:after="0"/>
        <w:outlineLvl w:val="0"/>
      </w:pPr>
      <w:r>
        <w:t>Opatření 1.7.</w:t>
      </w:r>
      <w:r>
        <w:tab/>
      </w:r>
      <w:r w:rsidRPr="006419B0">
        <w:rPr>
          <w:rFonts w:asciiTheme="minorHAnsi" w:hAnsiTheme="minorHAnsi"/>
        </w:rPr>
        <w:t>Zajištění Sociální rehabilitace pro osoby s chronickým duševním onemocněním</w:t>
      </w:r>
    </w:p>
    <w:p w14:paraId="3236DB64" w14:textId="77777777" w:rsidR="00755BBE" w:rsidRPr="00C1467B" w:rsidRDefault="00755BBE" w:rsidP="00755BBE">
      <w:pPr>
        <w:spacing w:after="0"/>
      </w:pPr>
      <w:r>
        <w:t>Opatření 1.8</w:t>
      </w:r>
      <w:r w:rsidRPr="00C1467B">
        <w:t>.</w:t>
      </w:r>
      <w:r w:rsidRPr="00C1467B">
        <w:tab/>
      </w:r>
      <w:r>
        <w:t>Zajištění</w:t>
      </w:r>
      <w:r w:rsidRPr="00C1467B">
        <w:t xml:space="preserve"> Odborného sociálního poradenství</w:t>
      </w:r>
    </w:p>
    <w:p w14:paraId="7D8B69F6" w14:textId="77777777" w:rsidR="00755BBE" w:rsidRDefault="00755BBE" w:rsidP="00755BBE">
      <w:pPr>
        <w:spacing w:after="0"/>
      </w:pPr>
      <w:r w:rsidRPr="00C1467B">
        <w:t>Opatření 1.</w:t>
      </w:r>
      <w:r>
        <w:t>9</w:t>
      </w:r>
      <w:r w:rsidRPr="00C1467B">
        <w:t>.</w:t>
      </w:r>
      <w:r w:rsidRPr="00C1467B">
        <w:tab/>
      </w:r>
      <w:r>
        <w:t>Zajištění</w:t>
      </w:r>
      <w:r w:rsidRPr="00C1467B">
        <w:t xml:space="preserve"> Osobní asistence</w:t>
      </w:r>
    </w:p>
    <w:p w14:paraId="686CEC04" w14:textId="77777777" w:rsidR="00755BBE" w:rsidRDefault="00755BBE" w:rsidP="00755BBE">
      <w:pPr>
        <w:spacing w:after="0"/>
      </w:pPr>
      <w:r>
        <w:t>Opatření 1.10.</w:t>
      </w:r>
      <w:r>
        <w:tab/>
        <w:t>Zajištění Odlehčovací služby</w:t>
      </w:r>
    </w:p>
    <w:p w14:paraId="35A733CA" w14:textId="77777777" w:rsidR="00755BBE" w:rsidRDefault="00755BBE" w:rsidP="00755BBE">
      <w:pPr>
        <w:spacing w:after="0"/>
      </w:pPr>
      <w:r>
        <w:t>Opatření 1.11.</w:t>
      </w:r>
      <w:r>
        <w:tab/>
        <w:t>Zajištění Sociálně terapeutické dílny</w:t>
      </w:r>
    </w:p>
    <w:p w14:paraId="6A7A9A28" w14:textId="77777777" w:rsidR="00755BBE" w:rsidRDefault="00755BBE" w:rsidP="00755BBE">
      <w:pPr>
        <w:spacing w:after="0"/>
      </w:pPr>
      <w:r>
        <w:t>Opatření 1.1</w:t>
      </w:r>
      <w:r w:rsidR="00B7136F">
        <w:t>2</w:t>
      </w:r>
      <w:r>
        <w:t>.</w:t>
      </w:r>
      <w:r>
        <w:tab/>
        <w:t>Zajištění Chráněného bydlení a Podpory samostatného bydlení</w:t>
      </w:r>
    </w:p>
    <w:p w14:paraId="7C78DF32" w14:textId="77777777" w:rsidR="00755BBE" w:rsidRDefault="00755BBE" w:rsidP="00755BBE">
      <w:pPr>
        <w:spacing w:after="0"/>
      </w:pPr>
    </w:p>
    <w:p w14:paraId="44178C3B" w14:textId="77777777" w:rsidR="00755BBE" w:rsidRDefault="00267F4A" w:rsidP="00755BBE">
      <w:pPr>
        <w:spacing w:after="0"/>
        <w:ind w:left="1410" w:hanging="1410"/>
        <w:rPr>
          <w:b/>
        </w:rPr>
      </w:pPr>
      <w:r>
        <w:rPr>
          <w:b/>
          <w:highlight w:val="yellow"/>
        </w:rPr>
        <w:t>Cíl</w:t>
      </w:r>
      <w:r w:rsidR="00755BBE" w:rsidRPr="008925C1">
        <w:rPr>
          <w:b/>
          <w:highlight w:val="yellow"/>
        </w:rPr>
        <w:t xml:space="preserve"> č. </w:t>
      </w:r>
      <w:r>
        <w:rPr>
          <w:b/>
          <w:highlight w:val="yellow"/>
        </w:rPr>
        <w:t>A2</w:t>
      </w:r>
      <w:r w:rsidR="00755BBE" w:rsidRPr="00697641">
        <w:rPr>
          <w:b/>
        </w:rPr>
        <w:tab/>
      </w:r>
      <w:r w:rsidR="00755BBE">
        <w:rPr>
          <w:b/>
          <w:highlight w:val="yellow"/>
        </w:rPr>
        <w:t>Rozšíření sítě</w:t>
      </w:r>
      <w:r w:rsidR="00755BBE" w:rsidRPr="008925C1">
        <w:rPr>
          <w:b/>
          <w:highlight w:val="yellow"/>
        </w:rPr>
        <w:t xml:space="preserve"> sociálních služeb pro cílovou skupinu</w:t>
      </w:r>
    </w:p>
    <w:p w14:paraId="566B9211" w14:textId="77777777" w:rsidR="00755BBE" w:rsidRDefault="00755BBE" w:rsidP="00755BBE">
      <w:pPr>
        <w:spacing w:after="0"/>
        <w:ind w:left="1410" w:hanging="1410"/>
      </w:pPr>
      <w:r w:rsidRPr="006A47B1">
        <w:t xml:space="preserve">Opatření </w:t>
      </w:r>
      <w:r>
        <w:t>2</w:t>
      </w:r>
      <w:r w:rsidRPr="006A47B1">
        <w:t>.1.</w:t>
      </w:r>
      <w:r w:rsidRPr="006A47B1">
        <w:tab/>
      </w:r>
      <w:r w:rsidR="00CB2BFA" w:rsidRPr="00CB2BFA">
        <w:rPr>
          <w:rFonts w:asciiTheme="minorHAnsi" w:hAnsiTheme="minorHAnsi"/>
        </w:rPr>
        <w:t>Vznik zdravotního krizového lůžka</w:t>
      </w:r>
      <w:r w:rsidR="00CB2BFA">
        <w:rPr>
          <w:rFonts w:asciiTheme="minorHAnsi" w:hAnsiTheme="minorHAnsi"/>
          <w:b/>
          <w:sz w:val="24"/>
          <w:szCs w:val="24"/>
        </w:rPr>
        <w:t xml:space="preserve">  </w:t>
      </w:r>
    </w:p>
    <w:p w14:paraId="77CF7FD2" w14:textId="77777777" w:rsidR="00755BBE" w:rsidRPr="00697641" w:rsidRDefault="00755BBE" w:rsidP="00755BBE">
      <w:pPr>
        <w:spacing w:after="0"/>
        <w:ind w:left="1410" w:hanging="1410"/>
      </w:pPr>
    </w:p>
    <w:p w14:paraId="6E679FD6" w14:textId="77777777" w:rsidR="00755BBE" w:rsidRDefault="00267F4A" w:rsidP="00755BBE">
      <w:pPr>
        <w:spacing w:after="0"/>
        <w:ind w:left="1410" w:hanging="1410"/>
        <w:rPr>
          <w:rFonts w:asciiTheme="minorHAnsi" w:hAnsiTheme="minorHAnsi"/>
          <w:b/>
        </w:rPr>
      </w:pPr>
      <w:r w:rsidRPr="00697641">
        <w:rPr>
          <w:b/>
          <w:highlight w:val="yellow"/>
        </w:rPr>
        <w:t xml:space="preserve">Cíl </w:t>
      </w:r>
      <w:r w:rsidR="00755BBE" w:rsidRPr="00697641">
        <w:rPr>
          <w:b/>
          <w:highlight w:val="yellow"/>
        </w:rPr>
        <w:t xml:space="preserve">č. </w:t>
      </w:r>
      <w:r w:rsidRPr="00697641">
        <w:rPr>
          <w:b/>
          <w:highlight w:val="yellow"/>
        </w:rPr>
        <w:t>A3</w:t>
      </w:r>
      <w:r w:rsidR="00755BBE" w:rsidRPr="00697641">
        <w:rPr>
          <w:b/>
        </w:rPr>
        <w:tab/>
      </w:r>
      <w:r w:rsidR="00755BBE" w:rsidRPr="008925C1">
        <w:rPr>
          <w:rFonts w:asciiTheme="minorHAnsi" w:hAnsiTheme="minorHAnsi"/>
          <w:b/>
          <w:highlight w:val="yellow"/>
        </w:rPr>
        <w:t>Udržení stávajících a rozvoj dalších aktivit a programů pro</w:t>
      </w:r>
      <w:r w:rsidR="00755BBE">
        <w:rPr>
          <w:rFonts w:asciiTheme="minorHAnsi" w:hAnsiTheme="minorHAnsi"/>
          <w:b/>
          <w:highlight w:val="yellow"/>
        </w:rPr>
        <w:t xml:space="preserve"> seniory a osoby se zdravotním postižením</w:t>
      </w:r>
    </w:p>
    <w:p w14:paraId="186BBB06" w14:textId="77777777" w:rsidR="00755BBE" w:rsidRPr="00597489" w:rsidRDefault="00755BBE" w:rsidP="00755BBE">
      <w:pPr>
        <w:spacing w:after="0"/>
      </w:pPr>
      <w:r w:rsidRPr="00597489">
        <w:t xml:space="preserve">Opatření </w:t>
      </w:r>
      <w:r>
        <w:t>3</w:t>
      </w:r>
      <w:r w:rsidRPr="00597489">
        <w:t xml:space="preserve">.1. </w:t>
      </w:r>
      <w:r>
        <w:tab/>
      </w:r>
      <w:r w:rsidRPr="00597489">
        <w:t xml:space="preserve">Zajištění aktivit </w:t>
      </w:r>
      <w:r>
        <w:t>z</w:t>
      </w:r>
      <w:r w:rsidRPr="00597489">
        <w:t>ájmový</w:t>
      </w:r>
      <w:r>
        <w:t>ch</w:t>
      </w:r>
      <w:r w:rsidRPr="00597489">
        <w:t xml:space="preserve"> </w:t>
      </w:r>
      <w:r>
        <w:t>spolků</w:t>
      </w:r>
    </w:p>
    <w:p w14:paraId="77F28668" w14:textId="77777777" w:rsidR="00E24709" w:rsidRDefault="00E24709" w:rsidP="00E24709">
      <w:pPr>
        <w:spacing w:after="0"/>
        <w:outlineLvl w:val="0"/>
        <w:rPr>
          <w:rFonts w:cs="Arial"/>
          <w:b/>
          <w:color w:val="000000"/>
          <w:sz w:val="28"/>
          <w:szCs w:val="28"/>
          <w:u w:val="single"/>
        </w:rPr>
      </w:pPr>
    </w:p>
    <w:p w14:paraId="2E1B2A96" w14:textId="77777777" w:rsidR="00904FD2" w:rsidRDefault="00904FD2" w:rsidP="00E24709">
      <w:pPr>
        <w:spacing w:after="0"/>
        <w:outlineLvl w:val="0"/>
        <w:rPr>
          <w:rFonts w:cs="Arial"/>
          <w:b/>
          <w:color w:val="000000"/>
          <w:sz w:val="28"/>
          <w:szCs w:val="28"/>
          <w:u w:val="single"/>
        </w:rPr>
      </w:pPr>
    </w:p>
    <w:p w14:paraId="633D780F" w14:textId="77777777" w:rsidR="00E24709" w:rsidRDefault="00173D4B" w:rsidP="00E24709">
      <w:pPr>
        <w:outlineLvl w:val="0"/>
        <w:rPr>
          <w:rFonts w:cs="Arial"/>
          <w:b/>
          <w:sz w:val="28"/>
          <w:szCs w:val="28"/>
          <w:u w:val="single"/>
        </w:rPr>
      </w:pPr>
      <w:r>
        <w:rPr>
          <w:rFonts w:cs="Arial"/>
          <w:b/>
          <w:sz w:val="28"/>
          <w:szCs w:val="28"/>
          <w:u w:val="single"/>
        </w:rPr>
        <w:t xml:space="preserve">B/ </w:t>
      </w:r>
      <w:r w:rsidR="00E24709">
        <w:rPr>
          <w:rFonts w:cs="Arial"/>
          <w:b/>
          <w:sz w:val="28"/>
          <w:szCs w:val="28"/>
          <w:u w:val="single"/>
        </w:rPr>
        <w:t>CÍL</w:t>
      </w:r>
      <w:r>
        <w:rPr>
          <w:rFonts w:cs="Arial"/>
          <w:b/>
          <w:sz w:val="28"/>
          <w:szCs w:val="28"/>
          <w:u w:val="single"/>
        </w:rPr>
        <w:t>E</w:t>
      </w:r>
      <w:r w:rsidR="00E24709">
        <w:rPr>
          <w:rFonts w:cs="Arial"/>
          <w:b/>
          <w:sz w:val="28"/>
          <w:szCs w:val="28"/>
          <w:u w:val="single"/>
        </w:rPr>
        <w:t xml:space="preserve"> A OPATŘENÍ RODINY, DĚTI A MLÁDEŽ</w:t>
      </w:r>
    </w:p>
    <w:p w14:paraId="4833C0CC" w14:textId="77777777" w:rsidR="00A02B7A" w:rsidRPr="00F502A8" w:rsidRDefault="00267F4A" w:rsidP="00A02B7A">
      <w:pPr>
        <w:spacing w:after="0"/>
        <w:rPr>
          <w:b/>
        </w:rPr>
      </w:pPr>
      <w:r>
        <w:rPr>
          <w:b/>
          <w:highlight w:val="yellow"/>
        </w:rPr>
        <w:t xml:space="preserve">Cíl </w:t>
      </w:r>
      <w:r w:rsidR="00A02B7A" w:rsidRPr="00326495">
        <w:rPr>
          <w:b/>
          <w:highlight w:val="yellow"/>
        </w:rPr>
        <w:t xml:space="preserve">č. </w:t>
      </w:r>
      <w:r>
        <w:rPr>
          <w:b/>
          <w:highlight w:val="yellow"/>
        </w:rPr>
        <w:t>B1</w:t>
      </w:r>
      <w:r w:rsidR="00A02B7A" w:rsidRPr="00697641">
        <w:rPr>
          <w:b/>
        </w:rPr>
        <w:tab/>
      </w:r>
      <w:r w:rsidR="00A02B7A" w:rsidRPr="00026D92">
        <w:rPr>
          <w:b/>
          <w:highlight w:val="yellow"/>
        </w:rPr>
        <w:t>Zachování stávající sítě sociálních služeb pro cílovou skupinu</w:t>
      </w:r>
    </w:p>
    <w:p w14:paraId="04783ACA" w14:textId="77777777" w:rsidR="00A02B7A" w:rsidRDefault="00A02B7A" w:rsidP="00A02B7A">
      <w:pPr>
        <w:spacing w:after="0"/>
      </w:pPr>
      <w:r>
        <w:t xml:space="preserve">Opatření 1.1. </w:t>
      </w:r>
      <w:r>
        <w:tab/>
        <w:t xml:space="preserve">Zajištění Nízkoprahového zařízení pro děti a mládež </w:t>
      </w:r>
    </w:p>
    <w:p w14:paraId="13740159" w14:textId="77777777" w:rsidR="00A02B7A" w:rsidRDefault="00A02B7A" w:rsidP="00A02B7A">
      <w:pPr>
        <w:spacing w:after="0"/>
      </w:pPr>
      <w:r>
        <w:t>Opatření 1.2.</w:t>
      </w:r>
      <w:r>
        <w:tab/>
        <w:t>Zajištění Sociálně aktivizačních služeb pro rodiny s dětmi</w:t>
      </w:r>
    </w:p>
    <w:p w14:paraId="64645C04" w14:textId="77777777" w:rsidR="00A02B7A" w:rsidRDefault="00A02B7A" w:rsidP="00A02B7A">
      <w:pPr>
        <w:spacing w:after="0"/>
      </w:pPr>
      <w:r>
        <w:t>Opatření 1.3.</w:t>
      </w:r>
      <w:r>
        <w:tab/>
        <w:t>Zajištění Rané péče</w:t>
      </w:r>
    </w:p>
    <w:p w14:paraId="792AF77E" w14:textId="77777777" w:rsidR="00A02B7A" w:rsidRDefault="00A02B7A" w:rsidP="00A02B7A">
      <w:pPr>
        <w:spacing w:after="0"/>
        <w:rPr>
          <w:rFonts w:asciiTheme="minorHAnsi" w:hAnsiTheme="minorHAnsi"/>
        </w:rPr>
      </w:pPr>
      <w:r>
        <w:t>Opatření 1.4.</w:t>
      </w:r>
      <w:r>
        <w:tab/>
      </w:r>
      <w:r w:rsidRPr="009407A8">
        <w:rPr>
          <w:rFonts w:asciiTheme="minorHAnsi" w:hAnsiTheme="minorHAnsi"/>
        </w:rPr>
        <w:t xml:space="preserve">Zajištění Odborného sociálního poradenství – Manželská, rodinná a občanská </w:t>
      </w:r>
    </w:p>
    <w:p w14:paraId="00658826" w14:textId="77777777" w:rsidR="00A02B7A" w:rsidRDefault="00A02B7A" w:rsidP="00A02B7A">
      <w:pPr>
        <w:spacing w:after="0"/>
        <w:rPr>
          <w:rFonts w:asciiTheme="minorHAnsi" w:hAnsiTheme="minorHAnsi"/>
        </w:rPr>
      </w:pPr>
      <w:r>
        <w:rPr>
          <w:rFonts w:asciiTheme="minorHAnsi" w:hAnsiTheme="minorHAnsi"/>
        </w:rPr>
        <w:tab/>
      </w:r>
      <w:r>
        <w:rPr>
          <w:rFonts w:asciiTheme="minorHAnsi" w:hAnsiTheme="minorHAnsi"/>
        </w:rPr>
        <w:tab/>
        <w:t>p</w:t>
      </w:r>
      <w:r w:rsidRPr="009407A8">
        <w:rPr>
          <w:rFonts w:asciiTheme="minorHAnsi" w:hAnsiTheme="minorHAnsi"/>
        </w:rPr>
        <w:t>oradna</w:t>
      </w:r>
    </w:p>
    <w:p w14:paraId="5224D885" w14:textId="77777777" w:rsidR="00A02B7A" w:rsidRDefault="00A02B7A" w:rsidP="00A02B7A">
      <w:pPr>
        <w:rPr>
          <w:rFonts w:asciiTheme="minorHAnsi" w:hAnsiTheme="minorHAnsi"/>
        </w:rPr>
      </w:pPr>
      <w:r>
        <w:rPr>
          <w:rFonts w:asciiTheme="minorHAnsi" w:hAnsiTheme="minorHAnsi"/>
        </w:rPr>
        <w:t>Opatření 1.5.</w:t>
      </w:r>
      <w:r>
        <w:rPr>
          <w:rFonts w:asciiTheme="minorHAnsi" w:hAnsiTheme="minorHAnsi"/>
        </w:rPr>
        <w:tab/>
      </w:r>
      <w:r w:rsidRPr="00DC098B">
        <w:rPr>
          <w:rFonts w:asciiTheme="minorHAnsi" w:hAnsiTheme="minorHAnsi"/>
        </w:rPr>
        <w:t>Zajištění Domov pro matky s dětmi v tísni Karlovy Vary</w:t>
      </w:r>
    </w:p>
    <w:p w14:paraId="6A93416E" w14:textId="77777777" w:rsidR="00A02B7A" w:rsidRDefault="00267F4A" w:rsidP="00A02B7A">
      <w:pPr>
        <w:spacing w:after="0"/>
        <w:rPr>
          <w:b/>
        </w:rPr>
      </w:pPr>
      <w:r>
        <w:rPr>
          <w:b/>
          <w:highlight w:val="yellow"/>
        </w:rPr>
        <w:t xml:space="preserve">Cíl </w:t>
      </w:r>
      <w:r w:rsidR="00A02B7A" w:rsidRPr="000F4140">
        <w:rPr>
          <w:b/>
          <w:highlight w:val="yellow"/>
        </w:rPr>
        <w:t xml:space="preserve">č. </w:t>
      </w:r>
      <w:r>
        <w:rPr>
          <w:b/>
          <w:highlight w:val="yellow"/>
        </w:rPr>
        <w:t>B2</w:t>
      </w:r>
      <w:r w:rsidR="00A02B7A" w:rsidRPr="00697641">
        <w:rPr>
          <w:b/>
        </w:rPr>
        <w:tab/>
      </w:r>
      <w:r w:rsidR="00A02B7A" w:rsidRPr="000F4140">
        <w:rPr>
          <w:b/>
          <w:highlight w:val="yellow"/>
        </w:rPr>
        <w:t>Rozvoj sítě sociálních služeb pro cílovou skupinu</w:t>
      </w:r>
    </w:p>
    <w:p w14:paraId="2E41FC64" w14:textId="77777777" w:rsidR="00A02B7A" w:rsidRDefault="00A02B7A" w:rsidP="00A02B7A">
      <w:pPr>
        <w:spacing w:after="0"/>
        <w:rPr>
          <w:color w:val="FF0000"/>
        </w:rPr>
      </w:pPr>
      <w:r w:rsidRPr="00F502A8">
        <w:t>Opatření</w:t>
      </w:r>
      <w:r>
        <w:t xml:space="preserve"> 2.1.</w:t>
      </w:r>
      <w:r>
        <w:tab/>
      </w:r>
      <w:r w:rsidR="00B7136F" w:rsidRPr="00660B14">
        <w:t>nebyl definován</w:t>
      </w:r>
    </w:p>
    <w:p w14:paraId="347C6398" w14:textId="77777777" w:rsidR="00A02B7A" w:rsidRDefault="00267F4A" w:rsidP="00A02B7A">
      <w:pPr>
        <w:spacing w:after="0"/>
      </w:pPr>
      <w:r>
        <w:rPr>
          <w:b/>
          <w:highlight w:val="yellow"/>
        </w:rPr>
        <w:t xml:space="preserve">Cíl </w:t>
      </w:r>
      <w:r w:rsidR="00A02B7A" w:rsidRPr="000F4140">
        <w:rPr>
          <w:b/>
          <w:highlight w:val="yellow"/>
        </w:rPr>
        <w:t xml:space="preserve">č. </w:t>
      </w:r>
      <w:r>
        <w:rPr>
          <w:b/>
          <w:highlight w:val="yellow"/>
        </w:rPr>
        <w:t>B3</w:t>
      </w:r>
      <w:r w:rsidR="00A02B7A" w:rsidRPr="00697641">
        <w:rPr>
          <w:b/>
        </w:rPr>
        <w:tab/>
      </w:r>
      <w:r w:rsidR="00A02B7A" w:rsidRPr="00BD5C63">
        <w:rPr>
          <w:b/>
          <w:highlight w:val="yellow"/>
        </w:rPr>
        <w:t>Vypracování koncepce prorodinné politiky ve městě Ostrov</w:t>
      </w:r>
    </w:p>
    <w:p w14:paraId="23057AD6" w14:textId="77777777" w:rsidR="00A02B7A" w:rsidRDefault="00A02B7A" w:rsidP="00A02B7A">
      <w:pPr>
        <w:spacing w:after="0"/>
      </w:pPr>
      <w:r>
        <w:t>Opatření 3.1.</w:t>
      </w:r>
      <w:r>
        <w:tab/>
        <w:t>Koncepce prorodinné politiky města Ostrov</w:t>
      </w:r>
    </w:p>
    <w:p w14:paraId="24463B8F" w14:textId="77777777" w:rsidR="00A02B7A" w:rsidRDefault="00267F4A" w:rsidP="00A02B7A">
      <w:pPr>
        <w:spacing w:after="0"/>
        <w:rPr>
          <w:b/>
        </w:rPr>
      </w:pPr>
      <w:r>
        <w:rPr>
          <w:b/>
          <w:highlight w:val="yellow"/>
        </w:rPr>
        <w:t xml:space="preserve">Cíl </w:t>
      </w:r>
      <w:r w:rsidR="00A02B7A" w:rsidRPr="00326495">
        <w:rPr>
          <w:b/>
          <w:highlight w:val="yellow"/>
        </w:rPr>
        <w:t xml:space="preserve">č. </w:t>
      </w:r>
      <w:r>
        <w:rPr>
          <w:b/>
          <w:highlight w:val="yellow"/>
        </w:rPr>
        <w:t>B4</w:t>
      </w:r>
      <w:r w:rsidR="00A02B7A" w:rsidRPr="00697641">
        <w:rPr>
          <w:b/>
        </w:rPr>
        <w:tab/>
      </w:r>
      <w:r w:rsidR="00A02B7A" w:rsidRPr="00326495">
        <w:rPr>
          <w:b/>
          <w:highlight w:val="yellow"/>
        </w:rPr>
        <w:t>Aktivity zaměřené na funkčnost rodiny</w:t>
      </w:r>
    </w:p>
    <w:p w14:paraId="3567B24B" w14:textId="77777777" w:rsidR="00A02B7A" w:rsidRDefault="00A02B7A" w:rsidP="00A02B7A">
      <w:pPr>
        <w:spacing w:after="0"/>
      </w:pPr>
      <w:r w:rsidRPr="00F502A8">
        <w:t>Opatření</w:t>
      </w:r>
      <w:r>
        <w:t xml:space="preserve"> 4.1.</w:t>
      </w:r>
      <w:r>
        <w:tab/>
        <w:t>Zajištění prorodinných aktivit, které nejsou vymezeny zákonem o sociálních službách</w:t>
      </w:r>
    </w:p>
    <w:p w14:paraId="662FBCD0" w14:textId="77777777" w:rsidR="00A02B7A" w:rsidRDefault="00A02B7A" w:rsidP="00A02B7A">
      <w:pPr>
        <w:spacing w:after="0"/>
      </w:pPr>
    </w:p>
    <w:p w14:paraId="506B6209" w14:textId="77777777" w:rsidR="00A02B7A" w:rsidRDefault="00267F4A" w:rsidP="00A02B7A">
      <w:pPr>
        <w:spacing w:after="0"/>
        <w:rPr>
          <w:b/>
        </w:rPr>
      </w:pPr>
      <w:r>
        <w:rPr>
          <w:b/>
          <w:highlight w:val="yellow"/>
        </w:rPr>
        <w:t xml:space="preserve">Cíl </w:t>
      </w:r>
      <w:r w:rsidR="00A02B7A">
        <w:rPr>
          <w:b/>
          <w:highlight w:val="yellow"/>
        </w:rPr>
        <w:t xml:space="preserve">č. </w:t>
      </w:r>
      <w:r>
        <w:rPr>
          <w:b/>
          <w:highlight w:val="yellow"/>
        </w:rPr>
        <w:t>B5</w:t>
      </w:r>
      <w:r w:rsidR="00A02B7A" w:rsidRPr="00697641">
        <w:rPr>
          <w:b/>
        </w:rPr>
        <w:tab/>
      </w:r>
      <w:r w:rsidR="00A02B7A">
        <w:rPr>
          <w:b/>
          <w:highlight w:val="yellow"/>
        </w:rPr>
        <w:t>Udržení stávajících a rozvoj</w:t>
      </w:r>
      <w:r w:rsidR="00A02B7A" w:rsidRPr="00306BD1">
        <w:rPr>
          <w:b/>
          <w:highlight w:val="yellow"/>
        </w:rPr>
        <w:t xml:space="preserve"> </w:t>
      </w:r>
      <w:r w:rsidR="00A02B7A">
        <w:rPr>
          <w:b/>
          <w:highlight w:val="yellow"/>
        </w:rPr>
        <w:t xml:space="preserve">dalších </w:t>
      </w:r>
      <w:r w:rsidR="00A02B7A" w:rsidRPr="00306BD1">
        <w:rPr>
          <w:b/>
          <w:highlight w:val="yellow"/>
        </w:rPr>
        <w:t>aktivit a programů pro rodiny s dětmi</w:t>
      </w:r>
    </w:p>
    <w:p w14:paraId="429CD161" w14:textId="77777777" w:rsidR="00A02B7A" w:rsidRDefault="00A02B7A" w:rsidP="00A02B7A">
      <w:pPr>
        <w:spacing w:after="0"/>
      </w:pPr>
      <w:r w:rsidRPr="00482BBA">
        <w:t xml:space="preserve">Opatření </w:t>
      </w:r>
      <w:r>
        <w:t>5</w:t>
      </w:r>
      <w:r w:rsidRPr="00482BBA">
        <w:t>.1.</w:t>
      </w:r>
      <w:r w:rsidRPr="00482BBA">
        <w:tab/>
      </w:r>
      <w:r>
        <w:t>Podpora náhradních rodin</w:t>
      </w:r>
    </w:p>
    <w:p w14:paraId="1519557A" w14:textId="77777777" w:rsidR="00A02B7A" w:rsidRDefault="00B7136F" w:rsidP="00A02B7A">
      <w:pPr>
        <w:spacing w:after="0"/>
      </w:pPr>
      <w:r>
        <w:t>Opatření 5.2</w:t>
      </w:r>
      <w:r w:rsidR="00A02B7A">
        <w:t>.</w:t>
      </w:r>
      <w:r w:rsidR="00A02B7A">
        <w:tab/>
        <w:t>Podpora Mateřských a Rodinných center</w:t>
      </w:r>
    </w:p>
    <w:p w14:paraId="07F0D7A1" w14:textId="77777777" w:rsidR="00A02B7A" w:rsidRDefault="00A02B7A" w:rsidP="00A02B7A">
      <w:pPr>
        <w:spacing w:after="0"/>
      </w:pPr>
      <w:r>
        <w:t>Opatření 5.</w:t>
      </w:r>
      <w:r w:rsidR="00B7136F">
        <w:t>3</w:t>
      </w:r>
      <w:r>
        <w:t>.</w:t>
      </w:r>
      <w:r>
        <w:tab/>
        <w:t>Zajištění volnočasových aktivit pro cílovou skupinu</w:t>
      </w:r>
    </w:p>
    <w:p w14:paraId="3D8CF8B5" w14:textId="77777777" w:rsidR="00A02B7A" w:rsidRDefault="00A02B7A" w:rsidP="00A02B7A">
      <w:pPr>
        <w:spacing w:after="0"/>
      </w:pPr>
      <w:r>
        <w:t>Opatření 5.</w:t>
      </w:r>
      <w:r w:rsidR="00B7136F">
        <w:t>4</w:t>
      </w:r>
      <w:r>
        <w:t>.</w:t>
      </w:r>
      <w:r>
        <w:tab/>
        <w:t>Činnost Střediska výchovné péče</w:t>
      </w:r>
    </w:p>
    <w:p w14:paraId="642DFA97" w14:textId="77777777" w:rsidR="00A02B7A" w:rsidRDefault="00A02B7A" w:rsidP="002C7E92">
      <w:pPr>
        <w:outlineLvl w:val="0"/>
        <w:rPr>
          <w:rFonts w:cs="Arial"/>
          <w:b/>
          <w:sz w:val="28"/>
          <w:szCs w:val="28"/>
          <w:u w:val="single"/>
        </w:rPr>
      </w:pPr>
    </w:p>
    <w:p w14:paraId="52F34D98" w14:textId="77777777" w:rsidR="002C7E92" w:rsidRDefault="00173D4B" w:rsidP="002C7E92">
      <w:pPr>
        <w:outlineLvl w:val="0"/>
        <w:rPr>
          <w:rFonts w:cs="Arial"/>
          <w:b/>
          <w:sz w:val="28"/>
          <w:szCs w:val="28"/>
          <w:u w:val="single"/>
        </w:rPr>
      </w:pPr>
      <w:r>
        <w:rPr>
          <w:rFonts w:cs="Arial"/>
          <w:b/>
          <w:sz w:val="28"/>
          <w:szCs w:val="28"/>
          <w:u w:val="single"/>
        </w:rPr>
        <w:t>C</w:t>
      </w:r>
      <w:proofErr w:type="gramStart"/>
      <w:r>
        <w:rPr>
          <w:rFonts w:cs="Arial"/>
          <w:b/>
          <w:sz w:val="28"/>
          <w:szCs w:val="28"/>
          <w:u w:val="single"/>
        </w:rPr>
        <w:t xml:space="preserve">/ </w:t>
      </w:r>
      <w:r w:rsidR="002C7E92">
        <w:rPr>
          <w:rFonts w:cs="Arial"/>
          <w:b/>
          <w:sz w:val="28"/>
          <w:szCs w:val="28"/>
          <w:u w:val="single"/>
        </w:rPr>
        <w:t xml:space="preserve"> CÍL</w:t>
      </w:r>
      <w:r>
        <w:rPr>
          <w:rFonts w:cs="Arial"/>
          <w:b/>
          <w:sz w:val="28"/>
          <w:szCs w:val="28"/>
          <w:u w:val="single"/>
        </w:rPr>
        <w:t>E</w:t>
      </w:r>
      <w:proofErr w:type="gramEnd"/>
      <w:r w:rsidR="002C7E92">
        <w:rPr>
          <w:rFonts w:cs="Arial"/>
          <w:b/>
          <w:sz w:val="28"/>
          <w:szCs w:val="28"/>
          <w:u w:val="single"/>
        </w:rPr>
        <w:t xml:space="preserve"> A OPATŘENÍ </w:t>
      </w:r>
      <w:r w:rsidR="00A02B7A">
        <w:rPr>
          <w:rFonts w:cs="Arial"/>
          <w:b/>
          <w:sz w:val="28"/>
          <w:szCs w:val="28"/>
          <w:u w:val="single"/>
        </w:rPr>
        <w:t xml:space="preserve">OSOBY </w:t>
      </w:r>
      <w:r w:rsidR="002C7E92">
        <w:rPr>
          <w:rFonts w:cs="Arial"/>
          <w:b/>
          <w:sz w:val="28"/>
          <w:szCs w:val="28"/>
          <w:u w:val="single"/>
        </w:rPr>
        <w:t>SOCIÁLNĚ VYLOUČENÍ</w:t>
      </w:r>
      <w:r w:rsidR="00A02B7A">
        <w:rPr>
          <w:rFonts w:cs="Arial"/>
          <w:b/>
          <w:sz w:val="28"/>
          <w:szCs w:val="28"/>
          <w:u w:val="single"/>
        </w:rPr>
        <w:t xml:space="preserve"> A SOCIÁLNÍM VYLOUČENÍM OHROŽENÉ</w:t>
      </w:r>
    </w:p>
    <w:p w14:paraId="5AF498C8" w14:textId="77777777" w:rsidR="00A02B7A" w:rsidRPr="00FE4195" w:rsidRDefault="00A66DBA" w:rsidP="00A02B7A">
      <w:pPr>
        <w:spacing w:after="0"/>
        <w:rPr>
          <w:rFonts w:asciiTheme="minorHAnsi" w:hAnsiTheme="minorHAnsi"/>
          <w:b/>
        </w:rPr>
      </w:pPr>
      <w:r>
        <w:rPr>
          <w:rFonts w:asciiTheme="minorHAnsi" w:hAnsiTheme="minorHAnsi"/>
          <w:b/>
          <w:highlight w:val="yellow"/>
        </w:rPr>
        <w:t xml:space="preserve">Cíl </w:t>
      </w:r>
      <w:r w:rsidR="00A02B7A" w:rsidRPr="00FE4195">
        <w:rPr>
          <w:rFonts w:asciiTheme="minorHAnsi" w:hAnsiTheme="minorHAnsi"/>
          <w:b/>
          <w:highlight w:val="yellow"/>
        </w:rPr>
        <w:t xml:space="preserve">č. </w:t>
      </w:r>
      <w:r>
        <w:rPr>
          <w:rFonts w:asciiTheme="minorHAnsi" w:hAnsiTheme="minorHAnsi"/>
          <w:b/>
          <w:highlight w:val="yellow"/>
        </w:rPr>
        <w:t xml:space="preserve">C1 </w:t>
      </w:r>
      <w:r w:rsidR="00A02B7A" w:rsidRPr="00697641">
        <w:rPr>
          <w:rFonts w:asciiTheme="minorHAnsi" w:hAnsiTheme="minorHAnsi"/>
          <w:b/>
        </w:rPr>
        <w:tab/>
      </w:r>
      <w:r w:rsidR="00A02B7A" w:rsidRPr="00FE4195">
        <w:rPr>
          <w:rFonts w:asciiTheme="minorHAnsi" w:hAnsiTheme="minorHAnsi"/>
          <w:b/>
          <w:highlight w:val="yellow"/>
        </w:rPr>
        <w:t>Zachování stávající sítě sociálních služeb pro cílovou skupinu</w:t>
      </w:r>
    </w:p>
    <w:p w14:paraId="74962551" w14:textId="77777777" w:rsidR="00A02B7A" w:rsidRPr="00FE4195" w:rsidRDefault="00A02B7A" w:rsidP="00A02B7A">
      <w:pPr>
        <w:spacing w:after="0"/>
        <w:rPr>
          <w:rFonts w:asciiTheme="minorHAnsi" w:hAnsiTheme="minorHAnsi"/>
        </w:rPr>
      </w:pPr>
      <w:r w:rsidRPr="00FE4195">
        <w:rPr>
          <w:rFonts w:asciiTheme="minorHAnsi" w:hAnsiTheme="minorHAnsi"/>
        </w:rPr>
        <w:t>Opatření 1.1.</w:t>
      </w:r>
      <w:r w:rsidRPr="00FE4195">
        <w:rPr>
          <w:rFonts w:asciiTheme="minorHAnsi" w:hAnsiTheme="minorHAnsi"/>
        </w:rPr>
        <w:tab/>
        <w:t>Zajištění dluhového poradenství</w:t>
      </w:r>
    </w:p>
    <w:p w14:paraId="3F228D83" w14:textId="77777777" w:rsidR="00A02B7A" w:rsidRPr="00FE4195" w:rsidRDefault="00A02B7A" w:rsidP="00A02B7A">
      <w:pPr>
        <w:spacing w:after="0"/>
        <w:rPr>
          <w:rFonts w:asciiTheme="minorHAnsi" w:hAnsiTheme="minorHAnsi"/>
        </w:rPr>
      </w:pPr>
      <w:r w:rsidRPr="00FE4195">
        <w:rPr>
          <w:rFonts w:asciiTheme="minorHAnsi" w:hAnsiTheme="minorHAnsi"/>
        </w:rPr>
        <w:t xml:space="preserve">Opatření 1.2. </w:t>
      </w:r>
      <w:r w:rsidRPr="00FE4195">
        <w:rPr>
          <w:rFonts w:asciiTheme="minorHAnsi" w:hAnsiTheme="minorHAnsi"/>
        </w:rPr>
        <w:tab/>
        <w:t xml:space="preserve">Zajištění Terénních programů v sociálně vyloučených lokalitách </w:t>
      </w:r>
    </w:p>
    <w:p w14:paraId="2B9BA273" w14:textId="77777777" w:rsidR="00A02B7A" w:rsidRDefault="00A02B7A" w:rsidP="00A02B7A">
      <w:pPr>
        <w:spacing w:after="0"/>
        <w:rPr>
          <w:rFonts w:asciiTheme="minorHAnsi" w:hAnsiTheme="minorHAnsi"/>
        </w:rPr>
      </w:pPr>
      <w:r w:rsidRPr="00FE4195">
        <w:rPr>
          <w:rFonts w:asciiTheme="minorHAnsi" w:hAnsiTheme="minorHAnsi"/>
        </w:rPr>
        <w:t>Opatření 1.3.</w:t>
      </w:r>
      <w:r w:rsidRPr="00FE4195">
        <w:rPr>
          <w:rFonts w:asciiTheme="minorHAnsi" w:hAnsiTheme="minorHAnsi"/>
        </w:rPr>
        <w:tab/>
        <w:t>Zajištění Terénních programů pro uživatele návykových látek</w:t>
      </w:r>
    </w:p>
    <w:p w14:paraId="0CB3D0AD" w14:textId="77777777" w:rsidR="00A02B7A" w:rsidRDefault="00A02B7A" w:rsidP="00A02B7A">
      <w:pPr>
        <w:spacing w:after="0"/>
        <w:rPr>
          <w:rFonts w:asciiTheme="minorHAnsi" w:hAnsiTheme="minorHAnsi"/>
        </w:rPr>
      </w:pPr>
      <w:r>
        <w:rPr>
          <w:rFonts w:asciiTheme="minorHAnsi" w:hAnsiTheme="minorHAnsi"/>
        </w:rPr>
        <w:t>Opatření 1.4.</w:t>
      </w:r>
      <w:r>
        <w:rPr>
          <w:rFonts w:asciiTheme="minorHAnsi" w:hAnsiTheme="minorHAnsi"/>
        </w:rPr>
        <w:tab/>
        <w:t>Zajištění Domu na půl cesty</w:t>
      </w:r>
    </w:p>
    <w:p w14:paraId="6959277B" w14:textId="77777777" w:rsidR="00A02B7A" w:rsidRDefault="00A02B7A" w:rsidP="00A02B7A">
      <w:pPr>
        <w:spacing w:after="0"/>
      </w:pPr>
      <w:r>
        <w:rPr>
          <w:rFonts w:asciiTheme="minorHAnsi" w:hAnsiTheme="minorHAnsi"/>
        </w:rPr>
        <w:t>Opatření 1.5.</w:t>
      </w:r>
      <w:r>
        <w:rPr>
          <w:rFonts w:asciiTheme="minorHAnsi" w:hAnsiTheme="minorHAnsi"/>
        </w:rPr>
        <w:tab/>
      </w:r>
      <w:r w:rsidRPr="0019652A">
        <w:t>Zajištění služeb Krizového centra a Krizové telefonické pomoci</w:t>
      </w:r>
    </w:p>
    <w:p w14:paraId="1C4C8116" w14:textId="77777777" w:rsidR="00A02B7A" w:rsidRDefault="00A02B7A" w:rsidP="00A02B7A">
      <w:pPr>
        <w:spacing w:after="0"/>
      </w:pPr>
      <w:r>
        <w:t>Opatření 1.6.</w:t>
      </w:r>
      <w:r>
        <w:tab/>
      </w:r>
      <w:r w:rsidRPr="0019652A">
        <w:t>Zajištění služeb Azylového domu, noclehárny a Centra denních služeb</w:t>
      </w:r>
    </w:p>
    <w:p w14:paraId="3E00F5F2" w14:textId="77777777" w:rsidR="00A02B7A" w:rsidRPr="0019652A" w:rsidRDefault="00A02B7A" w:rsidP="00A02B7A">
      <w:pPr>
        <w:spacing w:after="0"/>
        <w:rPr>
          <w:rFonts w:asciiTheme="minorHAnsi" w:hAnsiTheme="minorHAnsi"/>
        </w:rPr>
      </w:pPr>
    </w:p>
    <w:p w14:paraId="45E80D4B" w14:textId="77777777" w:rsidR="00A02B7A" w:rsidRPr="00FE4195" w:rsidRDefault="00A66DBA" w:rsidP="00A02B7A">
      <w:pPr>
        <w:spacing w:after="0"/>
        <w:rPr>
          <w:rFonts w:asciiTheme="minorHAnsi" w:hAnsiTheme="minorHAnsi"/>
          <w:b/>
        </w:rPr>
      </w:pPr>
      <w:r>
        <w:rPr>
          <w:rFonts w:asciiTheme="minorHAnsi" w:hAnsiTheme="minorHAnsi"/>
          <w:b/>
          <w:highlight w:val="yellow"/>
        </w:rPr>
        <w:t xml:space="preserve">Cíl č. C2 </w:t>
      </w:r>
      <w:r w:rsidR="00A02B7A" w:rsidRPr="00697641">
        <w:rPr>
          <w:rFonts w:asciiTheme="minorHAnsi" w:hAnsiTheme="minorHAnsi"/>
          <w:b/>
        </w:rPr>
        <w:tab/>
      </w:r>
      <w:r w:rsidR="00A02B7A" w:rsidRPr="00FE4195">
        <w:rPr>
          <w:rFonts w:asciiTheme="minorHAnsi" w:hAnsiTheme="minorHAnsi"/>
          <w:b/>
          <w:highlight w:val="yellow"/>
        </w:rPr>
        <w:t>Rozšíření sítě služeb</w:t>
      </w:r>
    </w:p>
    <w:p w14:paraId="7252E1EA" w14:textId="77777777" w:rsidR="00A02B7A" w:rsidRPr="0019652A" w:rsidRDefault="00A02B7A" w:rsidP="00A02B7A">
      <w:pPr>
        <w:spacing w:after="0"/>
        <w:rPr>
          <w:rFonts w:asciiTheme="minorHAnsi" w:hAnsiTheme="minorHAnsi"/>
          <w:color w:val="000000" w:themeColor="text1"/>
        </w:rPr>
      </w:pPr>
      <w:r w:rsidRPr="00FE4195">
        <w:rPr>
          <w:rFonts w:asciiTheme="minorHAnsi" w:hAnsiTheme="minorHAnsi"/>
        </w:rPr>
        <w:t>Opatření 2.1.</w:t>
      </w:r>
      <w:r w:rsidRPr="00FE4195">
        <w:rPr>
          <w:rFonts w:asciiTheme="minorHAnsi" w:hAnsiTheme="minorHAnsi"/>
        </w:rPr>
        <w:tab/>
      </w:r>
      <w:r w:rsidRPr="0019652A">
        <w:rPr>
          <w:rFonts w:asciiTheme="minorHAnsi" w:hAnsiTheme="minorHAnsi" w:cs="Arial"/>
          <w:color w:val="000000" w:themeColor="text1"/>
        </w:rPr>
        <w:t>Vznik či rozvoj nových služeb (Chudobinec, Starobinec</w:t>
      </w:r>
      <w:r w:rsidR="00CB2BFA">
        <w:rPr>
          <w:rFonts w:asciiTheme="minorHAnsi" w:hAnsiTheme="minorHAnsi" w:cs="Arial"/>
          <w:color w:val="000000" w:themeColor="text1"/>
        </w:rPr>
        <w:t>, Mokrý dům</w:t>
      </w:r>
      <w:r w:rsidRPr="0019652A">
        <w:rPr>
          <w:rFonts w:asciiTheme="minorHAnsi" w:hAnsiTheme="minorHAnsi" w:cs="Arial"/>
          <w:color w:val="000000" w:themeColor="text1"/>
        </w:rPr>
        <w:t>)</w:t>
      </w:r>
    </w:p>
    <w:p w14:paraId="70B1CEE2" w14:textId="77777777" w:rsidR="00A02B7A" w:rsidRPr="00FE4195" w:rsidRDefault="00A02B7A" w:rsidP="00A02B7A">
      <w:pPr>
        <w:spacing w:after="0"/>
        <w:rPr>
          <w:rFonts w:asciiTheme="minorHAnsi" w:hAnsiTheme="minorHAnsi"/>
        </w:rPr>
      </w:pPr>
    </w:p>
    <w:p w14:paraId="705A9E1F" w14:textId="77777777" w:rsidR="00A02B7A" w:rsidRPr="00FE4195" w:rsidRDefault="00A66DBA" w:rsidP="00A02B7A">
      <w:pPr>
        <w:spacing w:after="0"/>
        <w:ind w:left="1410" w:hanging="1410"/>
        <w:rPr>
          <w:rFonts w:asciiTheme="minorHAnsi" w:hAnsiTheme="minorHAnsi"/>
          <w:b/>
        </w:rPr>
      </w:pPr>
      <w:r>
        <w:rPr>
          <w:rFonts w:asciiTheme="minorHAnsi" w:hAnsiTheme="minorHAnsi"/>
          <w:b/>
          <w:highlight w:val="yellow"/>
        </w:rPr>
        <w:t>Cíl č. C3</w:t>
      </w:r>
      <w:r w:rsidR="00A02B7A" w:rsidRPr="00697641">
        <w:rPr>
          <w:rFonts w:asciiTheme="minorHAnsi" w:hAnsiTheme="minorHAnsi"/>
          <w:b/>
        </w:rPr>
        <w:tab/>
      </w:r>
      <w:r w:rsidR="00A02B7A" w:rsidRPr="00FE4195">
        <w:rPr>
          <w:rFonts w:asciiTheme="minorHAnsi" w:hAnsiTheme="minorHAnsi"/>
          <w:b/>
          <w:highlight w:val="yellow"/>
        </w:rPr>
        <w:t>Udržení stávajících a rozvoj dalších aktivit a programů pro osoby sociálně vyloučené a sociálním vyloučením ohrožené</w:t>
      </w:r>
    </w:p>
    <w:p w14:paraId="5F710C5D" w14:textId="77777777" w:rsidR="00A02B7A" w:rsidRPr="00FE4195" w:rsidRDefault="00A02B7A" w:rsidP="00A02B7A">
      <w:pPr>
        <w:spacing w:after="0"/>
        <w:rPr>
          <w:rFonts w:asciiTheme="minorHAnsi" w:hAnsiTheme="minorHAnsi"/>
        </w:rPr>
      </w:pPr>
      <w:r w:rsidRPr="00FE4195">
        <w:rPr>
          <w:rFonts w:asciiTheme="minorHAnsi" w:hAnsiTheme="minorHAnsi"/>
        </w:rPr>
        <w:t>Opatření 3.1.</w:t>
      </w:r>
      <w:r w:rsidRPr="00FE4195">
        <w:rPr>
          <w:rFonts w:asciiTheme="minorHAnsi" w:hAnsiTheme="minorHAnsi"/>
        </w:rPr>
        <w:tab/>
        <w:t>Zajištění charitního šatníku, skladu nábytku, potravinové pomoci</w:t>
      </w:r>
    </w:p>
    <w:p w14:paraId="0EF4246E" w14:textId="77777777" w:rsidR="00A02B7A" w:rsidRPr="0019652A" w:rsidRDefault="00A02B7A" w:rsidP="00A02B7A">
      <w:pPr>
        <w:spacing w:after="0"/>
        <w:rPr>
          <w:rFonts w:asciiTheme="minorHAnsi" w:hAnsiTheme="minorHAnsi"/>
          <w:color w:val="FF0000"/>
        </w:rPr>
      </w:pPr>
      <w:r w:rsidRPr="00FE4195">
        <w:rPr>
          <w:rFonts w:asciiTheme="minorHAnsi" w:hAnsiTheme="minorHAnsi"/>
          <w:color w:val="000000" w:themeColor="text1"/>
        </w:rPr>
        <w:t>Opatření 3.</w:t>
      </w:r>
      <w:r w:rsidR="006337CA">
        <w:rPr>
          <w:rFonts w:asciiTheme="minorHAnsi" w:hAnsiTheme="minorHAnsi"/>
          <w:color w:val="000000" w:themeColor="text1"/>
        </w:rPr>
        <w:t>2</w:t>
      </w:r>
      <w:r w:rsidRPr="00FE4195">
        <w:rPr>
          <w:rFonts w:asciiTheme="minorHAnsi" w:hAnsiTheme="minorHAnsi"/>
          <w:color w:val="000000" w:themeColor="text1"/>
        </w:rPr>
        <w:t xml:space="preserve">. </w:t>
      </w:r>
      <w:r w:rsidRPr="00FE4195">
        <w:rPr>
          <w:rFonts w:asciiTheme="minorHAnsi" w:hAnsiTheme="minorHAnsi"/>
          <w:color w:val="000000" w:themeColor="text1"/>
        </w:rPr>
        <w:tab/>
      </w:r>
      <w:r w:rsidRPr="00582F49">
        <w:rPr>
          <w:rFonts w:asciiTheme="minorHAnsi" w:hAnsiTheme="minorHAnsi"/>
        </w:rPr>
        <w:t>Vznik Zdravotnického asistenta</w:t>
      </w:r>
    </w:p>
    <w:p w14:paraId="47263EDE" w14:textId="77777777" w:rsidR="00660B14" w:rsidRDefault="00660B14" w:rsidP="003F02E2">
      <w:pPr>
        <w:outlineLvl w:val="0"/>
        <w:rPr>
          <w:rFonts w:cs="Arial"/>
          <w:b/>
          <w:sz w:val="28"/>
          <w:szCs w:val="28"/>
          <w:u w:val="single"/>
        </w:rPr>
      </w:pPr>
    </w:p>
    <w:p w14:paraId="21469940" w14:textId="77777777" w:rsidR="003F02E2" w:rsidRDefault="00173D4B" w:rsidP="003F02E2">
      <w:pPr>
        <w:outlineLvl w:val="0"/>
        <w:rPr>
          <w:rFonts w:cs="Arial"/>
          <w:b/>
          <w:sz w:val="28"/>
          <w:szCs w:val="28"/>
          <w:u w:val="single"/>
        </w:rPr>
      </w:pPr>
      <w:r>
        <w:rPr>
          <w:rFonts w:cs="Arial"/>
          <w:b/>
          <w:sz w:val="28"/>
          <w:szCs w:val="28"/>
          <w:u w:val="single"/>
        </w:rPr>
        <w:t>D/ SPOLEČNÉ</w:t>
      </w:r>
      <w:r w:rsidR="003F02E2">
        <w:rPr>
          <w:rFonts w:cs="Arial"/>
          <w:b/>
          <w:sz w:val="28"/>
          <w:szCs w:val="28"/>
          <w:u w:val="single"/>
        </w:rPr>
        <w:t xml:space="preserve"> </w:t>
      </w:r>
      <w:r>
        <w:rPr>
          <w:rFonts w:cs="Arial"/>
          <w:b/>
          <w:sz w:val="28"/>
          <w:szCs w:val="28"/>
          <w:u w:val="single"/>
        </w:rPr>
        <w:t>CÍLE</w:t>
      </w:r>
      <w:r w:rsidR="003F02E2">
        <w:rPr>
          <w:rFonts w:cs="Arial"/>
          <w:b/>
          <w:sz w:val="28"/>
          <w:szCs w:val="28"/>
          <w:u w:val="single"/>
        </w:rPr>
        <w:t xml:space="preserve"> A OPATŘENÍ</w:t>
      </w:r>
    </w:p>
    <w:p w14:paraId="2C71F47B" w14:textId="77777777" w:rsidR="003F02E2" w:rsidRPr="00F502A8" w:rsidRDefault="00A66DBA" w:rsidP="003F02E2">
      <w:pPr>
        <w:spacing w:after="0"/>
        <w:rPr>
          <w:b/>
        </w:rPr>
      </w:pPr>
      <w:r>
        <w:rPr>
          <w:b/>
          <w:highlight w:val="yellow"/>
        </w:rPr>
        <w:lastRenderedPageBreak/>
        <w:t>Cíl č. D1</w:t>
      </w:r>
      <w:r w:rsidR="003F02E2" w:rsidRPr="00697641">
        <w:rPr>
          <w:b/>
        </w:rPr>
        <w:tab/>
        <w:t xml:space="preserve"> </w:t>
      </w:r>
      <w:r w:rsidR="003F02E2" w:rsidRPr="00F502A8">
        <w:rPr>
          <w:b/>
          <w:highlight w:val="yellow"/>
        </w:rPr>
        <w:t>Zajištění procesu komunitního plánování sociálních služeb ve městě Ostrov</w:t>
      </w:r>
    </w:p>
    <w:p w14:paraId="2ABCF06C" w14:textId="77777777" w:rsidR="003F02E2" w:rsidRDefault="006337CA" w:rsidP="003F02E2">
      <w:pPr>
        <w:spacing w:after="0"/>
      </w:pPr>
      <w:r>
        <w:t xml:space="preserve">Opatření </w:t>
      </w:r>
      <w:r w:rsidR="003F02E2">
        <w:t xml:space="preserve">1.1 </w:t>
      </w:r>
      <w:r w:rsidR="003F02E2">
        <w:tab/>
        <w:t xml:space="preserve"> Zachování pravidelných setkání triády</w:t>
      </w:r>
    </w:p>
    <w:p w14:paraId="2D601BA1" w14:textId="77777777" w:rsidR="003F02E2" w:rsidRDefault="003F02E2" w:rsidP="003F02E2">
      <w:pPr>
        <w:spacing w:after="0"/>
      </w:pPr>
    </w:p>
    <w:p w14:paraId="5B10B266" w14:textId="77777777" w:rsidR="003F02E2" w:rsidRDefault="00A66DBA" w:rsidP="003F02E2">
      <w:pPr>
        <w:spacing w:after="0"/>
        <w:rPr>
          <w:b/>
        </w:rPr>
      </w:pPr>
      <w:r>
        <w:rPr>
          <w:b/>
          <w:highlight w:val="yellow"/>
        </w:rPr>
        <w:t>Cíl č. D2</w:t>
      </w:r>
      <w:r w:rsidR="003F02E2" w:rsidRPr="00697641">
        <w:rPr>
          <w:b/>
        </w:rPr>
        <w:tab/>
      </w:r>
      <w:r w:rsidR="003F02E2" w:rsidRPr="00F502A8">
        <w:rPr>
          <w:b/>
          <w:highlight w:val="yellow"/>
        </w:rPr>
        <w:t>Zajištění informovanosti občanů o dostupnosti sociálních</w:t>
      </w:r>
      <w:r w:rsidR="003F02E2">
        <w:rPr>
          <w:b/>
          <w:highlight w:val="yellow"/>
        </w:rPr>
        <w:t xml:space="preserve"> a souvisejících</w:t>
      </w:r>
      <w:r w:rsidR="003F02E2" w:rsidRPr="00F502A8">
        <w:rPr>
          <w:b/>
          <w:highlight w:val="yellow"/>
        </w:rPr>
        <w:t xml:space="preserve"> služeb</w:t>
      </w:r>
    </w:p>
    <w:p w14:paraId="2A98D4C3" w14:textId="77777777" w:rsidR="003F02E2" w:rsidRDefault="003F02E2" w:rsidP="003F02E2">
      <w:pPr>
        <w:spacing w:after="0"/>
      </w:pPr>
      <w:r w:rsidRPr="00F502A8">
        <w:t>Opatření</w:t>
      </w:r>
      <w:r>
        <w:t xml:space="preserve"> 2.1</w:t>
      </w:r>
      <w:r>
        <w:tab/>
        <w:t>Pravidelná aktualizace tištěného katalogu sociálních a souvisejících služeb</w:t>
      </w:r>
    </w:p>
    <w:p w14:paraId="44271149" w14:textId="77777777" w:rsidR="003F02E2" w:rsidRDefault="003F02E2" w:rsidP="003F02E2">
      <w:pPr>
        <w:spacing w:after="0"/>
      </w:pPr>
      <w:r>
        <w:t>Opatření 2.2</w:t>
      </w:r>
      <w:r>
        <w:tab/>
        <w:t>Každoroční konání „Dne pro sociální služby“</w:t>
      </w:r>
    </w:p>
    <w:p w14:paraId="29CEEC32" w14:textId="77777777" w:rsidR="003F02E2" w:rsidRDefault="003F02E2" w:rsidP="003F02E2">
      <w:pPr>
        <w:spacing w:after="0"/>
        <w:ind w:left="1410" w:hanging="1410"/>
      </w:pPr>
      <w:r>
        <w:t xml:space="preserve">Opatření </w:t>
      </w:r>
      <w:r w:rsidR="006337CA">
        <w:t>2.3</w:t>
      </w:r>
      <w:r>
        <w:tab/>
        <w:t xml:space="preserve">Zajištění informovanosti o poskytovaných sociálních a souvisejících službách i ve spádových obcích ORP Ostrov </w:t>
      </w:r>
    </w:p>
    <w:p w14:paraId="0248095E" w14:textId="77777777" w:rsidR="003F02E2" w:rsidRDefault="003F02E2" w:rsidP="003F02E2">
      <w:pPr>
        <w:spacing w:after="0"/>
      </w:pPr>
    </w:p>
    <w:p w14:paraId="209C0E67" w14:textId="77777777" w:rsidR="003F02E2" w:rsidRDefault="00A66DBA" w:rsidP="003F02E2">
      <w:pPr>
        <w:spacing w:after="0"/>
        <w:rPr>
          <w:b/>
        </w:rPr>
      </w:pPr>
      <w:r>
        <w:rPr>
          <w:b/>
          <w:highlight w:val="yellow"/>
        </w:rPr>
        <w:t>Cíl č. D3</w:t>
      </w:r>
      <w:r w:rsidR="003F02E2" w:rsidRPr="00697641">
        <w:rPr>
          <w:b/>
        </w:rPr>
        <w:tab/>
      </w:r>
      <w:r w:rsidR="003F02E2" w:rsidRPr="00482BBA">
        <w:rPr>
          <w:b/>
          <w:highlight w:val="yellow"/>
        </w:rPr>
        <w:t>Zajištění informovanosti veřejnosti v oblasti bezbariérovosti města Ostrova</w:t>
      </w:r>
    </w:p>
    <w:p w14:paraId="1DE14231" w14:textId="77777777" w:rsidR="003F02E2" w:rsidRDefault="003F02E2" w:rsidP="003F02E2">
      <w:pPr>
        <w:spacing w:after="0"/>
      </w:pPr>
      <w:r w:rsidRPr="00482BBA">
        <w:t>Opatření 3.1</w:t>
      </w:r>
      <w:r w:rsidRPr="00482BBA">
        <w:tab/>
        <w:t>Mapování bezbariérovosti ve městě</w:t>
      </w:r>
      <w:r>
        <w:t xml:space="preserve"> a průběžná aktualizace mapy bezbariérovosti</w:t>
      </w:r>
      <w:r w:rsidRPr="00482BBA">
        <w:t xml:space="preserve"> </w:t>
      </w:r>
      <w:r>
        <w:tab/>
      </w:r>
    </w:p>
    <w:p w14:paraId="65B501D4" w14:textId="77777777" w:rsidR="003F02E2" w:rsidRDefault="00A66DBA" w:rsidP="003F02E2">
      <w:pPr>
        <w:spacing w:after="0"/>
        <w:rPr>
          <w:b/>
        </w:rPr>
      </w:pPr>
      <w:r>
        <w:rPr>
          <w:b/>
          <w:highlight w:val="yellow"/>
        </w:rPr>
        <w:t>Cíl č. D4</w:t>
      </w:r>
      <w:r w:rsidR="003F02E2" w:rsidRPr="00697641">
        <w:rPr>
          <w:b/>
        </w:rPr>
        <w:tab/>
      </w:r>
      <w:r w:rsidR="003F02E2" w:rsidRPr="00771926">
        <w:rPr>
          <w:b/>
          <w:highlight w:val="yellow"/>
        </w:rPr>
        <w:t>Rozvoj dobrovolnictví</w:t>
      </w:r>
    </w:p>
    <w:p w14:paraId="6C140C69" w14:textId="77777777" w:rsidR="003F02E2" w:rsidRDefault="003F02E2" w:rsidP="003F02E2">
      <w:pPr>
        <w:spacing w:after="0"/>
      </w:pPr>
      <w:r>
        <w:t>Opatření 4.1</w:t>
      </w:r>
      <w:r w:rsidRPr="00771926">
        <w:tab/>
      </w:r>
      <w:r w:rsidR="00A66DBA">
        <w:t>Rozvoj d</w:t>
      </w:r>
      <w:r w:rsidR="00582F49">
        <w:t xml:space="preserve">obrovolnictví </w:t>
      </w:r>
    </w:p>
    <w:p w14:paraId="582D15A6" w14:textId="77777777" w:rsidR="003F02E2" w:rsidRDefault="003F02E2" w:rsidP="003F02E2">
      <w:pPr>
        <w:spacing w:after="0"/>
      </w:pPr>
    </w:p>
    <w:p w14:paraId="54A464BC" w14:textId="77777777" w:rsidR="003F02E2" w:rsidRPr="003B34DC" w:rsidRDefault="00A66DBA" w:rsidP="00697641">
      <w:pPr>
        <w:spacing w:after="0"/>
        <w:ind w:left="1410" w:hanging="1410"/>
        <w:rPr>
          <w:rFonts w:asciiTheme="minorHAnsi" w:hAnsiTheme="minorHAnsi"/>
          <w:b/>
        </w:rPr>
      </w:pPr>
      <w:r>
        <w:rPr>
          <w:b/>
          <w:highlight w:val="yellow"/>
        </w:rPr>
        <w:t>Cíl č. D5</w:t>
      </w:r>
      <w:r w:rsidR="003F02E2" w:rsidRPr="00697641">
        <w:rPr>
          <w:b/>
        </w:rPr>
        <w:tab/>
      </w:r>
      <w:r w:rsidR="003F02E2" w:rsidRPr="003B34DC">
        <w:rPr>
          <w:rFonts w:asciiTheme="minorHAnsi" w:hAnsiTheme="minorHAnsi"/>
          <w:b/>
          <w:highlight w:val="yellow"/>
        </w:rPr>
        <w:t>Podpora sociálních služeb působících na území města Ostrova i sociálních služeb mimo, které poskytují službu občanům města Ostrova</w:t>
      </w:r>
    </w:p>
    <w:p w14:paraId="41B95B8F" w14:textId="77777777" w:rsidR="003F02E2" w:rsidRDefault="003F02E2" w:rsidP="003F02E2">
      <w:pPr>
        <w:spacing w:after="0"/>
      </w:pPr>
      <w:r w:rsidRPr="00771926">
        <w:t xml:space="preserve">Opatření </w:t>
      </w:r>
      <w:r>
        <w:t>5</w:t>
      </w:r>
      <w:r w:rsidRPr="00771926">
        <w:t>.1</w:t>
      </w:r>
      <w:r w:rsidRPr="00771926">
        <w:tab/>
      </w:r>
      <w:r>
        <w:t>Poskytnutí finanční podpory</w:t>
      </w:r>
    </w:p>
    <w:p w14:paraId="7EFA5FED" w14:textId="77777777" w:rsidR="002C7E92" w:rsidRDefault="002C7E92" w:rsidP="00330441">
      <w:pPr>
        <w:spacing w:after="0" w:line="360" w:lineRule="auto"/>
        <w:rPr>
          <w:rFonts w:ascii="Arial" w:eastAsia="Times New Roman" w:hAnsi="Arial" w:cs="Arial"/>
          <w:b/>
          <w:sz w:val="36"/>
          <w:szCs w:val="36"/>
        </w:rPr>
      </w:pPr>
    </w:p>
    <w:p w14:paraId="663F0546" w14:textId="09AA7193" w:rsidR="000A371A" w:rsidRPr="009A68AC" w:rsidRDefault="000A371A" w:rsidP="000A371A">
      <w:pPr>
        <w:spacing w:after="0" w:line="360" w:lineRule="auto"/>
        <w:rPr>
          <w:rFonts w:ascii="Arial" w:eastAsia="Times New Roman" w:hAnsi="Arial" w:cs="Arial"/>
          <w:b/>
          <w:sz w:val="32"/>
          <w:szCs w:val="32"/>
        </w:rPr>
      </w:pPr>
      <w:r w:rsidRPr="009A68AC">
        <w:rPr>
          <w:rFonts w:cs="Arial"/>
          <w:b/>
          <w:sz w:val="32"/>
          <w:szCs w:val="32"/>
        </w:rPr>
        <w:t xml:space="preserve">Část E </w:t>
      </w:r>
      <w:r w:rsidRPr="009A68AC">
        <w:rPr>
          <w:rFonts w:cs="Arial"/>
          <w:b/>
          <w:sz w:val="32"/>
          <w:szCs w:val="32"/>
        </w:rPr>
        <w:tab/>
        <w:t xml:space="preserve"> </w:t>
      </w:r>
      <w:r w:rsidR="008C3100" w:rsidRPr="009A68AC">
        <w:rPr>
          <w:rFonts w:cs="Arial"/>
          <w:b/>
          <w:sz w:val="32"/>
          <w:szCs w:val="32"/>
        </w:rPr>
        <w:t>ROZVOJ SLUŽEB PRO JEDNOTLIVÉ CÍLOVÉ SKUPINY</w:t>
      </w:r>
    </w:p>
    <w:p w14:paraId="1ABA4A24" w14:textId="77777777" w:rsidR="00330441" w:rsidRPr="000A371A" w:rsidRDefault="00330441">
      <w:pPr>
        <w:pStyle w:val="Odstavecseseznamem"/>
        <w:numPr>
          <w:ilvl w:val="0"/>
          <w:numId w:val="33"/>
        </w:numPr>
        <w:rPr>
          <w:rFonts w:asciiTheme="minorHAnsi" w:hAnsiTheme="minorHAnsi"/>
          <w:b/>
          <w:sz w:val="32"/>
          <w:szCs w:val="32"/>
        </w:rPr>
      </w:pPr>
      <w:r w:rsidRPr="000A371A">
        <w:rPr>
          <w:rFonts w:asciiTheme="minorHAnsi" w:hAnsiTheme="minorHAnsi"/>
          <w:b/>
          <w:sz w:val="32"/>
          <w:szCs w:val="32"/>
        </w:rPr>
        <w:t>Oblast péče o seniory</w:t>
      </w:r>
      <w:r w:rsidR="006447EE" w:rsidRPr="000A371A">
        <w:rPr>
          <w:rFonts w:asciiTheme="minorHAnsi" w:hAnsiTheme="minorHAnsi"/>
          <w:b/>
          <w:sz w:val="32"/>
          <w:szCs w:val="32"/>
        </w:rPr>
        <w:t xml:space="preserve"> a osoby se zdravotním </w:t>
      </w:r>
      <w:r w:rsidR="00046AF9" w:rsidRPr="000A371A">
        <w:rPr>
          <w:rFonts w:asciiTheme="minorHAnsi" w:hAnsiTheme="minorHAnsi"/>
          <w:b/>
          <w:sz w:val="32"/>
          <w:szCs w:val="32"/>
        </w:rPr>
        <w:t>postižením</w:t>
      </w:r>
    </w:p>
    <w:p w14:paraId="77BAF648" w14:textId="77777777" w:rsidR="00330441" w:rsidRDefault="00330441" w:rsidP="00330441">
      <w:pPr>
        <w:spacing w:after="0"/>
        <w:rPr>
          <w:sz w:val="28"/>
          <w:szCs w:val="28"/>
        </w:rPr>
      </w:pPr>
    </w:p>
    <w:p w14:paraId="5A8712A1" w14:textId="77777777" w:rsidR="000A371A" w:rsidRDefault="000A371A">
      <w:pPr>
        <w:pStyle w:val="Odstavecseseznamem"/>
        <w:numPr>
          <w:ilvl w:val="0"/>
          <w:numId w:val="34"/>
        </w:numPr>
        <w:rPr>
          <w:rFonts w:asciiTheme="minorHAnsi" w:eastAsia="Lucida Sans Unicode" w:hAnsiTheme="minorHAnsi" w:cs="Arial"/>
          <w:b/>
          <w:sz w:val="24"/>
          <w:szCs w:val="24"/>
        </w:rPr>
      </w:pPr>
      <w:r w:rsidRPr="00564467">
        <w:rPr>
          <w:rFonts w:asciiTheme="minorHAnsi" w:eastAsia="Lucida Sans Unicode" w:hAnsiTheme="minorHAnsi" w:cs="Arial"/>
          <w:b/>
          <w:sz w:val="24"/>
          <w:szCs w:val="24"/>
        </w:rPr>
        <w:t>Přehled členů pracovní skupiny</w:t>
      </w:r>
    </w:p>
    <w:p w14:paraId="0AE288AD" w14:textId="77777777" w:rsidR="00134AAB" w:rsidRDefault="00134AAB" w:rsidP="00134AAB">
      <w:pPr>
        <w:pStyle w:val="Odstavecseseznamem"/>
        <w:rPr>
          <w:rFonts w:asciiTheme="minorHAnsi" w:eastAsia="Lucida Sans Unicode" w:hAnsiTheme="minorHAnsi" w:cs="Arial"/>
          <w:b/>
          <w:sz w:val="24"/>
          <w:szCs w:val="24"/>
        </w:rPr>
      </w:pPr>
    </w:p>
    <w:p w14:paraId="2FA214B0" w14:textId="77777777" w:rsidR="000A371A" w:rsidRPr="00A55BD3" w:rsidRDefault="000A371A" w:rsidP="00697641">
      <w:pPr>
        <w:spacing w:after="0" w:line="240" w:lineRule="auto"/>
        <w:rPr>
          <w:rStyle w:val="st1"/>
          <w:rFonts w:asciiTheme="minorHAnsi" w:hAnsiTheme="minorHAnsi" w:cstheme="minorHAnsi"/>
          <w:color w:val="545454"/>
          <w:sz w:val="24"/>
          <w:szCs w:val="24"/>
        </w:rPr>
      </w:pPr>
      <w:r w:rsidRPr="00A55BD3">
        <w:rPr>
          <w:rStyle w:val="st1"/>
          <w:rFonts w:asciiTheme="minorHAnsi" w:hAnsiTheme="minorHAnsi" w:cstheme="minorHAnsi"/>
          <w:b/>
          <w:color w:val="000000" w:themeColor="text1"/>
          <w:sz w:val="24"/>
          <w:szCs w:val="24"/>
        </w:rPr>
        <w:t>Simona Aiznerová</w:t>
      </w:r>
      <w:r w:rsidRPr="00A55BD3">
        <w:rPr>
          <w:rStyle w:val="st1"/>
          <w:rFonts w:asciiTheme="minorHAnsi" w:hAnsiTheme="minorHAnsi" w:cstheme="minorHAnsi"/>
          <w:color w:val="000000" w:themeColor="text1"/>
          <w:sz w:val="24"/>
          <w:szCs w:val="24"/>
        </w:rPr>
        <w:t xml:space="preserve"> tel. 354 224 859, e-mail: </w:t>
      </w:r>
      <w:hyperlink r:id="rId13" w:history="1">
        <w:r w:rsidRPr="00A55BD3">
          <w:rPr>
            <w:rStyle w:val="Hypertextovodkaz"/>
            <w:rFonts w:asciiTheme="minorHAnsi" w:hAnsiTheme="minorHAnsi" w:cstheme="minorHAnsi"/>
            <w:sz w:val="24"/>
            <w:szCs w:val="24"/>
          </w:rPr>
          <w:t>saiznerova@ostrov.cz</w:t>
        </w:r>
      </w:hyperlink>
    </w:p>
    <w:p w14:paraId="7800747B" w14:textId="77777777" w:rsidR="000A371A" w:rsidRPr="00A55BD3" w:rsidRDefault="000A371A" w:rsidP="00697641">
      <w:pPr>
        <w:spacing w:after="0" w:line="240" w:lineRule="auto"/>
        <w:ind w:left="360"/>
        <w:rPr>
          <w:rStyle w:val="st1"/>
          <w:rFonts w:asciiTheme="minorHAnsi" w:hAnsiTheme="minorHAnsi" w:cstheme="minorHAnsi"/>
          <w:color w:val="000000" w:themeColor="text1"/>
          <w:sz w:val="24"/>
          <w:szCs w:val="24"/>
        </w:rPr>
      </w:pPr>
      <w:r w:rsidRPr="00A55BD3">
        <w:rPr>
          <w:rStyle w:val="st1"/>
          <w:rFonts w:asciiTheme="minorHAnsi" w:hAnsiTheme="minorHAnsi" w:cstheme="minorHAnsi"/>
          <w:color w:val="000000" w:themeColor="text1"/>
          <w:sz w:val="24"/>
          <w:szCs w:val="24"/>
        </w:rPr>
        <w:t>(koordinátor komunitního plánování sociálních služeb)</w:t>
      </w:r>
    </w:p>
    <w:p w14:paraId="44819D00" w14:textId="77777777" w:rsidR="000A371A" w:rsidRPr="00A55BD3" w:rsidRDefault="000A371A" w:rsidP="00697641">
      <w:pPr>
        <w:spacing w:after="0" w:line="240" w:lineRule="auto"/>
        <w:rPr>
          <w:rStyle w:val="st1"/>
          <w:rFonts w:asciiTheme="minorHAnsi" w:hAnsiTheme="minorHAnsi" w:cstheme="minorHAnsi"/>
          <w:color w:val="000000" w:themeColor="text1"/>
          <w:sz w:val="24"/>
          <w:szCs w:val="24"/>
        </w:rPr>
      </w:pPr>
      <w:r w:rsidRPr="00A55BD3">
        <w:rPr>
          <w:rStyle w:val="st1"/>
          <w:rFonts w:asciiTheme="minorHAnsi" w:hAnsiTheme="minorHAnsi" w:cstheme="minorHAnsi"/>
          <w:b/>
          <w:color w:val="000000" w:themeColor="text1"/>
          <w:sz w:val="24"/>
          <w:szCs w:val="24"/>
        </w:rPr>
        <w:t>Marie Marcinková</w:t>
      </w:r>
      <w:r w:rsidRPr="00A55BD3">
        <w:rPr>
          <w:rStyle w:val="st1"/>
          <w:rFonts w:asciiTheme="minorHAnsi" w:hAnsiTheme="minorHAnsi" w:cstheme="minorHAnsi"/>
          <w:color w:val="000000" w:themeColor="text1"/>
          <w:sz w:val="24"/>
          <w:szCs w:val="24"/>
        </w:rPr>
        <w:t xml:space="preserve">, tel. 354 224 858, e-mail: </w:t>
      </w:r>
      <w:hyperlink r:id="rId14" w:history="1">
        <w:r w:rsidRPr="00A55BD3">
          <w:rPr>
            <w:rStyle w:val="Hypertextovodkaz"/>
            <w:rFonts w:asciiTheme="minorHAnsi" w:hAnsiTheme="minorHAnsi" w:cstheme="minorHAnsi"/>
            <w:sz w:val="24"/>
            <w:szCs w:val="24"/>
          </w:rPr>
          <w:t>mmarcinkova@ostrov.cz</w:t>
        </w:r>
      </w:hyperlink>
    </w:p>
    <w:p w14:paraId="3B70EED4" w14:textId="77777777" w:rsidR="000A371A" w:rsidRPr="00A55BD3" w:rsidRDefault="000A371A" w:rsidP="00697641">
      <w:pPr>
        <w:spacing w:after="0" w:line="240" w:lineRule="auto"/>
        <w:ind w:left="360"/>
        <w:rPr>
          <w:rStyle w:val="st1"/>
          <w:rFonts w:asciiTheme="minorHAnsi" w:hAnsiTheme="minorHAnsi" w:cstheme="minorHAnsi"/>
          <w:color w:val="000000" w:themeColor="text1"/>
          <w:sz w:val="24"/>
          <w:szCs w:val="24"/>
        </w:rPr>
      </w:pPr>
      <w:r w:rsidRPr="00A55BD3">
        <w:rPr>
          <w:rStyle w:val="st1"/>
          <w:rFonts w:asciiTheme="minorHAnsi" w:hAnsiTheme="minorHAnsi" w:cstheme="minorHAnsi"/>
          <w:color w:val="000000" w:themeColor="text1"/>
          <w:sz w:val="24"/>
          <w:szCs w:val="24"/>
        </w:rPr>
        <w:t xml:space="preserve">(sociální pracovník </w:t>
      </w:r>
      <w:proofErr w:type="spellStart"/>
      <w:r w:rsidRPr="00A55BD3">
        <w:rPr>
          <w:rStyle w:val="st1"/>
          <w:rFonts w:asciiTheme="minorHAnsi" w:hAnsiTheme="minorHAnsi" w:cstheme="minorHAnsi"/>
          <w:color w:val="000000" w:themeColor="text1"/>
          <w:sz w:val="24"/>
          <w:szCs w:val="24"/>
        </w:rPr>
        <w:t>MěÚ</w:t>
      </w:r>
      <w:proofErr w:type="spellEnd"/>
      <w:r w:rsidRPr="00A55BD3">
        <w:rPr>
          <w:rStyle w:val="st1"/>
          <w:rFonts w:asciiTheme="minorHAnsi" w:hAnsiTheme="minorHAnsi" w:cstheme="minorHAnsi"/>
          <w:color w:val="000000" w:themeColor="text1"/>
          <w:sz w:val="24"/>
          <w:szCs w:val="24"/>
        </w:rPr>
        <w:t xml:space="preserve"> Ostrov, OSVZ)</w:t>
      </w:r>
    </w:p>
    <w:p w14:paraId="76870F15" w14:textId="77777777" w:rsidR="000A371A" w:rsidRPr="00A55BD3" w:rsidRDefault="000A371A" w:rsidP="00697641">
      <w:pPr>
        <w:spacing w:after="0" w:line="240" w:lineRule="auto"/>
        <w:rPr>
          <w:rStyle w:val="st1"/>
          <w:rFonts w:asciiTheme="minorHAnsi" w:hAnsiTheme="minorHAnsi" w:cstheme="minorHAnsi"/>
          <w:color w:val="545454"/>
          <w:sz w:val="24"/>
          <w:szCs w:val="24"/>
        </w:rPr>
      </w:pPr>
      <w:r w:rsidRPr="00A55BD3">
        <w:rPr>
          <w:rStyle w:val="st1"/>
          <w:rFonts w:asciiTheme="minorHAnsi" w:hAnsiTheme="minorHAnsi" w:cstheme="minorHAnsi"/>
          <w:b/>
          <w:color w:val="000000" w:themeColor="text1"/>
          <w:sz w:val="24"/>
          <w:szCs w:val="24"/>
        </w:rPr>
        <w:t xml:space="preserve">Ing. Kateřina </w:t>
      </w:r>
      <w:r w:rsidR="000A330C">
        <w:rPr>
          <w:rStyle w:val="st1"/>
          <w:rFonts w:asciiTheme="minorHAnsi" w:hAnsiTheme="minorHAnsi" w:cstheme="minorHAnsi"/>
          <w:b/>
          <w:color w:val="000000" w:themeColor="text1"/>
          <w:sz w:val="24"/>
          <w:szCs w:val="24"/>
        </w:rPr>
        <w:t>Matyáš</w:t>
      </w:r>
      <w:r w:rsidRPr="00A55BD3">
        <w:rPr>
          <w:rStyle w:val="st1"/>
          <w:rFonts w:asciiTheme="minorHAnsi" w:hAnsiTheme="minorHAnsi" w:cstheme="minorHAnsi"/>
          <w:b/>
          <w:color w:val="000000" w:themeColor="text1"/>
          <w:sz w:val="24"/>
          <w:szCs w:val="24"/>
        </w:rPr>
        <w:t>ová</w:t>
      </w:r>
      <w:r w:rsidRPr="00A55BD3">
        <w:rPr>
          <w:rStyle w:val="st1"/>
          <w:rFonts w:asciiTheme="minorHAnsi" w:hAnsiTheme="minorHAnsi" w:cstheme="minorHAnsi"/>
          <w:color w:val="000000" w:themeColor="text1"/>
          <w:sz w:val="24"/>
          <w:szCs w:val="24"/>
        </w:rPr>
        <w:t xml:space="preserve">, tel. 354 224 887, e-mail: </w:t>
      </w:r>
      <w:hyperlink r:id="rId15" w:history="1">
        <w:r w:rsidR="000A330C" w:rsidRPr="004B4374">
          <w:rPr>
            <w:rStyle w:val="Hypertextovodkaz"/>
            <w:rFonts w:asciiTheme="minorHAnsi" w:hAnsiTheme="minorHAnsi" w:cstheme="minorHAnsi"/>
            <w:sz w:val="24"/>
            <w:szCs w:val="24"/>
          </w:rPr>
          <w:t>kmatyasova@ostrov.cz</w:t>
        </w:r>
      </w:hyperlink>
    </w:p>
    <w:p w14:paraId="365A9130" w14:textId="77777777" w:rsidR="000A371A" w:rsidRPr="00A55BD3" w:rsidRDefault="000A371A" w:rsidP="00697641">
      <w:pPr>
        <w:spacing w:after="0" w:line="240" w:lineRule="auto"/>
        <w:ind w:left="360"/>
        <w:rPr>
          <w:rStyle w:val="st1"/>
          <w:rFonts w:asciiTheme="minorHAnsi" w:hAnsiTheme="minorHAnsi" w:cstheme="minorHAnsi"/>
          <w:color w:val="000000" w:themeColor="text1"/>
          <w:sz w:val="24"/>
          <w:szCs w:val="24"/>
        </w:rPr>
      </w:pPr>
      <w:r w:rsidRPr="00A55BD3">
        <w:rPr>
          <w:rStyle w:val="st1"/>
          <w:rFonts w:asciiTheme="minorHAnsi" w:hAnsiTheme="minorHAnsi" w:cstheme="minorHAnsi"/>
          <w:color w:val="000000" w:themeColor="text1"/>
          <w:sz w:val="24"/>
          <w:szCs w:val="24"/>
        </w:rPr>
        <w:t>(vedoucí O</w:t>
      </w:r>
      <w:r w:rsidR="00697641">
        <w:rPr>
          <w:rStyle w:val="st1"/>
          <w:rFonts w:asciiTheme="minorHAnsi" w:hAnsiTheme="minorHAnsi" w:cstheme="minorHAnsi"/>
          <w:color w:val="000000" w:themeColor="text1"/>
          <w:sz w:val="24"/>
          <w:szCs w:val="24"/>
        </w:rPr>
        <w:t>S</w:t>
      </w:r>
      <w:r w:rsidRPr="00A55BD3">
        <w:rPr>
          <w:rStyle w:val="st1"/>
          <w:rFonts w:asciiTheme="minorHAnsi" w:hAnsiTheme="minorHAnsi" w:cstheme="minorHAnsi"/>
          <w:color w:val="000000" w:themeColor="text1"/>
          <w:sz w:val="24"/>
          <w:szCs w:val="24"/>
        </w:rPr>
        <w:t xml:space="preserve">VZ </w:t>
      </w:r>
      <w:proofErr w:type="spellStart"/>
      <w:r w:rsidRPr="00A55BD3">
        <w:rPr>
          <w:rStyle w:val="st1"/>
          <w:rFonts w:asciiTheme="minorHAnsi" w:hAnsiTheme="minorHAnsi" w:cstheme="minorHAnsi"/>
          <w:color w:val="000000" w:themeColor="text1"/>
          <w:sz w:val="24"/>
          <w:szCs w:val="24"/>
        </w:rPr>
        <w:t>MěÚ</w:t>
      </w:r>
      <w:proofErr w:type="spellEnd"/>
      <w:r w:rsidRPr="00A55BD3">
        <w:rPr>
          <w:rStyle w:val="st1"/>
          <w:rFonts w:asciiTheme="minorHAnsi" w:hAnsiTheme="minorHAnsi" w:cstheme="minorHAnsi"/>
          <w:color w:val="000000" w:themeColor="text1"/>
          <w:sz w:val="24"/>
          <w:szCs w:val="24"/>
        </w:rPr>
        <w:t xml:space="preserve"> Ostrov)</w:t>
      </w:r>
    </w:p>
    <w:p w14:paraId="4B80C251" w14:textId="77777777" w:rsidR="000A371A" w:rsidRPr="00A55BD3" w:rsidRDefault="000A371A" w:rsidP="00697641">
      <w:pPr>
        <w:spacing w:after="0" w:line="240" w:lineRule="auto"/>
        <w:rPr>
          <w:rStyle w:val="st1"/>
          <w:rFonts w:asciiTheme="minorHAnsi" w:hAnsiTheme="minorHAnsi" w:cstheme="minorHAnsi"/>
          <w:color w:val="000000" w:themeColor="text1"/>
          <w:sz w:val="24"/>
          <w:szCs w:val="24"/>
        </w:rPr>
      </w:pPr>
      <w:r w:rsidRPr="00A55BD3">
        <w:rPr>
          <w:rStyle w:val="st1"/>
          <w:rFonts w:asciiTheme="minorHAnsi" w:hAnsiTheme="minorHAnsi" w:cstheme="minorHAnsi"/>
          <w:b/>
          <w:color w:val="000000" w:themeColor="text1"/>
          <w:sz w:val="24"/>
          <w:szCs w:val="24"/>
        </w:rPr>
        <w:t>Pavlína Lišková</w:t>
      </w:r>
      <w:r w:rsidRPr="00A55BD3">
        <w:rPr>
          <w:rStyle w:val="st1"/>
          <w:rFonts w:asciiTheme="minorHAnsi" w:hAnsiTheme="minorHAnsi" w:cstheme="minorHAnsi"/>
          <w:color w:val="000000" w:themeColor="text1"/>
          <w:sz w:val="24"/>
          <w:szCs w:val="24"/>
        </w:rPr>
        <w:t>, tel. 608 525 154, e</w:t>
      </w:r>
      <w:r w:rsidR="00697641">
        <w:rPr>
          <w:rStyle w:val="st1"/>
          <w:rFonts w:asciiTheme="minorHAnsi" w:hAnsiTheme="minorHAnsi" w:cstheme="minorHAnsi"/>
          <w:color w:val="000000" w:themeColor="text1"/>
          <w:sz w:val="24"/>
          <w:szCs w:val="24"/>
        </w:rPr>
        <w:t>-</w:t>
      </w:r>
      <w:r w:rsidRPr="00A55BD3">
        <w:rPr>
          <w:rStyle w:val="st1"/>
          <w:rFonts w:asciiTheme="minorHAnsi" w:hAnsiTheme="minorHAnsi" w:cstheme="minorHAnsi"/>
          <w:color w:val="000000" w:themeColor="text1"/>
          <w:sz w:val="24"/>
          <w:szCs w:val="24"/>
        </w:rPr>
        <w:t xml:space="preserve">mail: </w:t>
      </w:r>
      <w:hyperlink r:id="rId16" w:history="1">
        <w:r w:rsidRPr="00A55BD3">
          <w:rPr>
            <w:rStyle w:val="Hypertextovodkaz"/>
            <w:rFonts w:asciiTheme="minorHAnsi" w:hAnsiTheme="minorHAnsi" w:cstheme="minorHAnsi"/>
            <w:sz w:val="24"/>
            <w:szCs w:val="24"/>
          </w:rPr>
          <w:t>PavlinaLiskova@seznam.cz</w:t>
        </w:r>
      </w:hyperlink>
    </w:p>
    <w:p w14:paraId="25AB7C23" w14:textId="79C7AC7E" w:rsidR="000A371A" w:rsidRPr="00A55BD3" w:rsidRDefault="00697641" w:rsidP="00697641">
      <w:pPr>
        <w:spacing w:after="0" w:line="240" w:lineRule="auto"/>
        <w:ind w:firstLine="360"/>
        <w:rPr>
          <w:rStyle w:val="st1"/>
          <w:rFonts w:asciiTheme="minorHAnsi" w:hAnsiTheme="minorHAnsi" w:cstheme="minorHAnsi"/>
          <w:color w:val="000000" w:themeColor="text1"/>
          <w:sz w:val="24"/>
          <w:szCs w:val="24"/>
        </w:rPr>
      </w:pPr>
      <w:r>
        <w:rPr>
          <w:rStyle w:val="st1"/>
          <w:rFonts w:asciiTheme="minorHAnsi" w:hAnsiTheme="minorHAnsi" w:cstheme="minorHAnsi"/>
          <w:color w:val="000000" w:themeColor="text1"/>
          <w:sz w:val="24"/>
          <w:szCs w:val="24"/>
        </w:rPr>
        <w:t>(</w:t>
      </w:r>
      <w:r w:rsidR="00A648E0">
        <w:rPr>
          <w:rStyle w:val="st1"/>
          <w:rFonts w:asciiTheme="minorHAnsi" w:hAnsiTheme="minorHAnsi" w:cstheme="minorHAnsi"/>
          <w:color w:val="000000" w:themeColor="text1"/>
          <w:sz w:val="24"/>
          <w:szCs w:val="24"/>
        </w:rPr>
        <w:t>z</w:t>
      </w:r>
      <w:r w:rsidR="000A371A" w:rsidRPr="00A55BD3">
        <w:rPr>
          <w:rStyle w:val="st1"/>
          <w:rFonts w:asciiTheme="minorHAnsi" w:hAnsiTheme="minorHAnsi" w:cstheme="minorHAnsi"/>
          <w:color w:val="000000" w:themeColor="text1"/>
          <w:sz w:val="24"/>
          <w:szCs w:val="24"/>
        </w:rPr>
        <w:t>astupitel, za poskytovatele soc. služeb</w:t>
      </w:r>
      <w:r>
        <w:rPr>
          <w:rStyle w:val="st1"/>
          <w:rFonts w:asciiTheme="minorHAnsi" w:hAnsiTheme="minorHAnsi" w:cstheme="minorHAnsi"/>
          <w:color w:val="000000" w:themeColor="text1"/>
          <w:sz w:val="24"/>
          <w:szCs w:val="24"/>
        </w:rPr>
        <w:t>)</w:t>
      </w:r>
    </w:p>
    <w:p w14:paraId="3EC614F8" w14:textId="77777777" w:rsidR="000A371A" w:rsidRPr="00A55BD3" w:rsidRDefault="000A330C" w:rsidP="00697641">
      <w:pPr>
        <w:spacing w:after="0" w:line="240" w:lineRule="auto"/>
        <w:rPr>
          <w:rStyle w:val="st1"/>
          <w:rFonts w:asciiTheme="minorHAnsi" w:hAnsiTheme="minorHAnsi" w:cstheme="minorHAnsi"/>
          <w:color w:val="000000" w:themeColor="text1"/>
          <w:sz w:val="24"/>
          <w:szCs w:val="24"/>
        </w:rPr>
      </w:pPr>
      <w:r>
        <w:rPr>
          <w:rStyle w:val="st1"/>
          <w:rFonts w:asciiTheme="minorHAnsi" w:hAnsiTheme="minorHAnsi" w:cstheme="minorHAnsi"/>
          <w:b/>
          <w:color w:val="000000" w:themeColor="text1"/>
          <w:sz w:val="24"/>
          <w:szCs w:val="24"/>
        </w:rPr>
        <w:t>Bc</w:t>
      </w:r>
      <w:r w:rsidR="000A371A" w:rsidRPr="00A55BD3">
        <w:rPr>
          <w:rStyle w:val="st1"/>
          <w:rFonts w:asciiTheme="minorHAnsi" w:hAnsiTheme="minorHAnsi" w:cstheme="minorHAnsi"/>
          <w:b/>
          <w:color w:val="000000" w:themeColor="text1"/>
          <w:sz w:val="24"/>
          <w:szCs w:val="24"/>
        </w:rPr>
        <w:t>. Daniela Mertová</w:t>
      </w:r>
      <w:r w:rsidR="000A371A" w:rsidRPr="00A55BD3">
        <w:rPr>
          <w:rStyle w:val="st1"/>
          <w:rFonts w:asciiTheme="minorHAnsi" w:hAnsiTheme="minorHAnsi" w:cstheme="minorHAnsi"/>
          <w:color w:val="000000" w:themeColor="text1"/>
          <w:sz w:val="24"/>
          <w:szCs w:val="24"/>
        </w:rPr>
        <w:t xml:space="preserve">, tel. </w:t>
      </w:r>
      <w:r w:rsidR="000A371A" w:rsidRPr="00A55BD3">
        <w:rPr>
          <w:rFonts w:asciiTheme="minorHAnsi" w:hAnsiTheme="minorHAnsi" w:cstheme="minorHAnsi"/>
          <w:color w:val="000000" w:themeColor="text1"/>
          <w:sz w:val="24"/>
          <w:szCs w:val="24"/>
        </w:rPr>
        <w:t>950 125 644</w:t>
      </w:r>
      <w:r w:rsidR="000A371A" w:rsidRPr="00A55BD3">
        <w:rPr>
          <w:rStyle w:val="st1"/>
          <w:rFonts w:asciiTheme="minorHAnsi" w:hAnsiTheme="minorHAnsi" w:cstheme="minorHAnsi"/>
          <w:color w:val="000000" w:themeColor="text1"/>
          <w:sz w:val="24"/>
          <w:szCs w:val="24"/>
        </w:rPr>
        <w:t>, e-mail:</w:t>
      </w:r>
      <w:r w:rsidR="000A371A" w:rsidRPr="00A55BD3">
        <w:rPr>
          <w:rFonts w:asciiTheme="minorHAnsi" w:hAnsiTheme="minorHAnsi" w:cstheme="minorHAnsi"/>
          <w:color w:val="0000FF"/>
          <w:sz w:val="24"/>
          <w:szCs w:val="24"/>
          <w:u w:val="single"/>
        </w:rPr>
        <w:t xml:space="preserve"> daniela.mertova@uradprace.cz</w:t>
      </w:r>
    </w:p>
    <w:p w14:paraId="501F4828" w14:textId="77777777" w:rsidR="000A371A" w:rsidRPr="00697641" w:rsidRDefault="000A371A" w:rsidP="00697641">
      <w:pPr>
        <w:spacing w:after="0" w:line="240" w:lineRule="auto"/>
        <w:ind w:left="360"/>
        <w:rPr>
          <w:rStyle w:val="Zdraznn"/>
          <w:rFonts w:asciiTheme="minorHAnsi" w:hAnsiTheme="minorHAnsi" w:cstheme="minorHAnsi"/>
          <w:i w:val="0"/>
          <w:color w:val="000000" w:themeColor="text1"/>
          <w:sz w:val="24"/>
          <w:szCs w:val="24"/>
        </w:rPr>
      </w:pPr>
      <w:r w:rsidRPr="00697641">
        <w:rPr>
          <w:rStyle w:val="Zdraznn"/>
          <w:rFonts w:asciiTheme="minorHAnsi" w:hAnsiTheme="minorHAnsi" w:cstheme="minorHAnsi"/>
          <w:i w:val="0"/>
          <w:color w:val="000000" w:themeColor="text1"/>
          <w:sz w:val="24"/>
          <w:szCs w:val="24"/>
        </w:rPr>
        <w:t>(Úřad práce ČR, kontaktní pracoviště Ostrov)</w:t>
      </w:r>
    </w:p>
    <w:p w14:paraId="5B200D1B" w14:textId="77777777" w:rsidR="000A371A" w:rsidRPr="00666666" w:rsidRDefault="000A371A" w:rsidP="00697641">
      <w:pPr>
        <w:spacing w:after="0" w:line="240" w:lineRule="auto"/>
        <w:rPr>
          <w:rStyle w:val="st1"/>
          <w:rFonts w:asciiTheme="minorHAnsi" w:hAnsiTheme="minorHAnsi" w:cstheme="minorHAnsi"/>
          <w:color w:val="545454"/>
          <w:sz w:val="24"/>
          <w:szCs w:val="24"/>
        </w:rPr>
      </w:pPr>
      <w:r w:rsidRPr="00666666">
        <w:rPr>
          <w:rStyle w:val="st1"/>
          <w:rFonts w:asciiTheme="minorHAnsi" w:hAnsiTheme="minorHAnsi" w:cstheme="minorHAnsi"/>
          <w:b/>
          <w:color w:val="000000" w:themeColor="text1"/>
          <w:sz w:val="24"/>
          <w:szCs w:val="24"/>
        </w:rPr>
        <w:t xml:space="preserve">Mgr. </w:t>
      </w:r>
      <w:r w:rsidRPr="00666666">
        <w:rPr>
          <w:rStyle w:val="Zdraznn"/>
          <w:rFonts w:asciiTheme="minorHAnsi" w:hAnsiTheme="minorHAnsi" w:cstheme="minorHAnsi"/>
          <w:b/>
          <w:i w:val="0"/>
          <w:color w:val="000000" w:themeColor="text1"/>
          <w:sz w:val="24"/>
          <w:szCs w:val="24"/>
        </w:rPr>
        <w:t>Pavlína Zapletalová</w:t>
      </w:r>
      <w:r w:rsidRPr="00666666">
        <w:rPr>
          <w:rStyle w:val="st1"/>
          <w:rFonts w:asciiTheme="minorHAnsi" w:hAnsiTheme="minorHAnsi" w:cstheme="minorHAnsi"/>
          <w:color w:val="000000" w:themeColor="text1"/>
          <w:sz w:val="24"/>
          <w:szCs w:val="24"/>
        </w:rPr>
        <w:t xml:space="preserve">, tel. 730 585 022, e-mail: </w:t>
      </w:r>
      <w:hyperlink r:id="rId17" w:history="1">
        <w:r w:rsidRPr="00666666">
          <w:rPr>
            <w:rStyle w:val="Hypertextovodkaz"/>
            <w:rFonts w:asciiTheme="minorHAnsi" w:hAnsiTheme="minorHAnsi" w:cstheme="minorHAnsi"/>
            <w:sz w:val="24"/>
            <w:szCs w:val="24"/>
          </w:rPr>
          <w:t>zps.reditel@email.cz</w:t>
        </w:r>
      </w:hyperlink>
    </w:p>
    <w:p w14:paraId="77A3B832" w14:textId="77777777" w:rsidR="000A371A" w:rsidRPr="00666666" w:rsidRDefault="000A371A" w:rsidP="00697641">
      <w:pPr>
        <w:spacing w:after="0" w:line="240" w:lineRule="auto"/>
        <w:ind w:left="360"/>
        <w:rPr>
          <w:rStyle w:val="st1"/>
          <w:rFonts w:asciiTheme="minorHAnsi" w:hAnsiTheme="minorHAnsi" w:cstheme="minorHAnsi"/>
          <w:color w:val="000000" w:themeColor="text1"/>
          <w:sz w:val="24"/>
          <w:szCs w:val="24"/>
        </w:rPr>
      </w:pPr>
      <w:r w:rsidRPr="00666666">
        <w:rPr>
          <w:rStyle w:val="st1"/>
          <w:rFonts w:asciiTheme="minorHAnsi" w:hAnsiTheme="minorHAnsi" w:cstheme="minorHAnsi"/>
          <w:color w:val="000000" w:themeColor="text1"/>
          <w:sz w:val="24"/>
          <w:szCs w:val="24"/>
        </w:rPr>
        <w:t>(ředitelka ZŠ praktické a ZŠ speciální Ostrov)</w:t>
      </w:r>
    </w:p>
    <w:p w14:paraId="5EDE4BE0" w14:textId="77777777" w:rsidR="000A371A" w:rsidRPr="00A55BD3" w:rsidRDefault="000A371A" w:rsidP="00697641">
      <w:pPr>
        <w:spacing w:after="0" w:line="240" w:lineRule="auto"/>
        <w:rPr>
          <w:rFonts w:asciiTheme="minorHAnsi" w:hAnsiTheme="minorHAnsi" w:cstheme="minorHAnsi"/>
          <w:sz w:val="24"/>
          <w:szCs w:val="24"/>
        </w:rPr>
      </w:pPr>
      <w:r w:rsidRPr="00A55BD3">
        <w:rPr>
          <w:rFonts w:asciiTheme="minorHAnsi" w:hAnsiTheme="minorHAnsi" w:cstheme="minorHAnsi"/>
          <w:b/>
          <w:sz w:val="24"/>
          <w:szCs w:val="24"/>
        </w:rPr>
        <w:t>Milan Kováč</w:t>
      </w:r>
      <w:r w:rsidRPr="00A55BD3">
        <w:rPr>
          <w:rFonts w:asciiTheme="minorHAnsi" w:hAnsiTheme="minorHAnsi" w:cstheme="minorHAnsi"/>
          <w:sz w:val="24"/>
          <w:szCs w:val="24"/>
        </w:rPr>
        <w:t xml:space="preserve">, tel. 724 804 997, email: </w:t>
      </w:r>
      <w:hyperlink r:id="rId18" w:history="1">
        <w:r w:rsidRPr="00A55BD3">
          <w:rPr>
            <w:rStyle w:val="Hypertextovodkaz"/>
            <w:rFonts w:asciiTheme="minorHAnsi" w:hAnsiTheme="minorHAnsi" w:cstheme="minorHAnsi"/>
            <w:sz w:val="24"/>
            <w:szCs w:val="24"/>
          </w:rPr>
          <w:t>m.kovac@kskcentrum.cz</w:t>
        </w:r>
      </w:hyperlink>
    </w:p>
    <w:p w14:paraId="1111B801" w14:textId="0A1D91F5" w:rsidR="000A371A" w:rsidRPr="00A55BD3" w:rsidRDefault="000A371A" w:rsidP="00697641">
      <w:pPr>
        <w:spacing w:after="0"/>
        <w:ind w:firstLine="360"/>
        <w:rPr>
          <w:rFonts w:asciiTheme="minorHAnsi" w:hAnsiTheme="minorHAnsi" w:cstheme="minorHAnsi"/>
          <w:sz w:val="24"/>
          <w:szCs w:val="24"/>
        </w:rPr>
      </w:pPr>
      <w:r w:rsidRPr="00A55BD3">
        <w:rPr>
          <w:rFonts w:asciiTheme="minorHAnsi" w:hAnsiTheme="minorHAnsi" w:cstheme="minorHAnsi"/>
          <w:sz w:val="24"/>
          <w:szCs w:val="24"/>
        </w:rPr>
        <w:t>(</w:t>
      </w:r>
      <w:r w:rsidR="00A648E0">
        <w:rPr>
          <w:rFonts w:asciiTheme="minorHAnsi" w:hAnsiTheme="minorHAnsi" w:cstheme="minorHAnsi"/>
          <w:sz w:val="24"/>
          <w:szCs w:val="24"/>
        </w:rPr>
        <w:t>z</w:t>
      </w:r>
      <w:r w:rsidRPr="00A55BD3">
        <w:rPr>
          <w:rFonts w:asciiTheme="minorHAnsi" w:hAnsiTheme="minorHAnsi" w:cstheme="minorHAnsi"/>
          <w:sz w:val="24"/>
          <w:szCs w:val="24"/>
        </w:rPr>
        <w:t>a poskytovatele soc. služeb KSK centrum, o.p.s.)</w:t>
      </w:r>
    </w:p>
    <w:p w14:paraId="6FCCB9DB" w14:textId="77777777" w:rsidR="000A371A" w:rsidRPr="00A55BD3" w:rsidRDefault="000A371A" w:rsidP="00697641">
      <w:pPr>
        <w:spacing w:after="0" w:line="240" w:lineRule="auto"/>
        <w:rPr>
          <w:rFonts w:asciiTheme="minorHAnsi" w:hAnsiTheme="minorHAnsi" w:cstheme="minorHAnsi"/>
          <w:sz w:val="24"/>
          <w:szCs w:val="24"/>
        </w:rPr>
      </w:pPr>
      <w:r w:rsidRPr="00A55BD3">
        <w:rPr>
          <w:rFonts w:asciiTheme="minorHAnsi" w:hAnsiTheme="minorHAnsi" w:cstheme="minorHAnsi"/>
          <w:b/>
          <w:sz w:val="24"/>
          <w:szCs w:val="24"/>
        </w:rPr>
        <w:t>Mgr. Tomáš Fexa</w:t>
      </w:r>
      <w:r w:rsidRPr="00A55BD3">
        <w:rPr>
          <w:rFonts w:asciiTheme="minorHAnsi" w:hAnsiTheme="minorHAnsi" w:cstheme="minorHAnsi"/>
          <w:sz w:val="24"/>
          <w:szCs w:val="24"/>
        </w:rPr>
        <w:t xml:space="preserve">, tel. 777 767 050, e-mail: </w:t>
      </w:r>
      <w:hyperlink r:id="rId19" w:history="1">
        <w:r w:rsidRPr="00A55BD3">
          <w:rPr>
            <w:rStyle w:val="Hypertextovodkaz"/>
            <w:rFonts w:asciiTheme="minorHAnsi" w:hAnsiTheme="minorHAnsi" w:cstheme="minorHAnsi"/>
            <w:sz w:val="24"/>
            <w:szCs w:val="24"/>
          </w:rPr>
          <w:t>caritas-Ostrov@seznam.cz</w:t>
        </w:r>
      </w:hyperlink>
    </w:p>
    <w:p w14:paraId="1C02E8F1" w14:textId="77777777" w:rsidR="000A371A" w:rsidRPr="00A55BD3" w:rsidRDefault="00697641" w:rsidP="00697641">
      <w:pPr>
        <w:spacing w:after="0" w:line="240" w:lineRule="auto"/>
        <w:ind w:left="360"/>
        <w:rPr>
          <w:rFonts w:asciiTheme="minorHAnsi" w:hAnsiTheme="minorHAnsi" w:cstheme="minorHAnsi"/>
          <w:sz w:val="24"/>
          <w:szCs w:val="24"/>
        </w:rPr>
      </w:pPr>
      <w:r>
        <w:rPr>
          <w:rFonts w:asciiTheme="minorHAnsi" w:hAnsiTheme="minorHAnsi" w:cstheme="minorHAnsi"/>
          <w:sz w:val="24"/>
          <w:szCs w:val="24"/>
        </w:rPr>
        <w:t>(</w:t>
      </w:r>
      <w:r w:rsidR="00476FAA">
        <w:rPr>
          <w:rFonts w:asciiTheme="minorHAnsi" w:hAnsiTheme="minorHAnsi" w:cstheme="minorHAnsi"/>
          <w:sz w:val="24"/>
          <w:szCs w:val="24"/>
        </w:rPr>
        <w:t>ř</w:t>
      </w:r>
      <w:r w:rsidR="000A371A" w:rsidRPr="00A55BD3">
        <w:rPr>
          <w:rFonts w:asciiTheme="minorHAnsi" w:hAnsiTheme="minorHAnsi" w:cstheme="minorHAnsi"/>
          <w:sz w:val="24"/>
          <w:szCs w:val="24"/>
        </w:rPr>
        <w:t>editel Oblastní charity Ostrov</w:t>
      </w:r>
      <w:r>
        <w:rPr>
          <w:rFonts w:asciiTheme="minorHAnsi" w:hAnsiTheme="minorHAnsi" w:cstheme="minorHAnsi"/>
          <w:sz w:val="24"/>
          <w:szCs w:val="24"/>
        </w:rPr>
        <w:t>)</w:t>
      </w:r>
    </w:p>
    <w:p w14:paraId="36AF2C0F" w14:textId="77777777" w:rsidR="000A371A" w:rsidRPr="00A55BD3" w:rsidRDefault="000A371A" w:rsidP="00697641">
      <w:pPr>
        <w:spacing w:after="0" w:line="240" w:lineRule="auto"/>
        <w:rPr>
          <w:rFonts w:asciiTheme="minorHAnsi" w:hAnsiTheme="minorHAnsi" w:cstheme="minorHAnsi"/>
          <w:sz w:val="24"/>
          <w:szCs w:val="24"/>
        </w:rPr>
      </w:pPr>
      <w:r w:rsidRPr="00A55BD3">
        <w:rPr>
          <w:rFonts w:asciiTheme="minorHAnsi" w:hAnsiTheme="minorHAnsi" w:cstheme="minorHAnsi"/>
          <w:b/>
          <w:sz w:val="24"/>
          <w:szCs w:val="24"/>
        </w:rPr>
        <w:t>Zdenka Bučková</w:t>
      </w:r>
      <w:r w:rsidRPr="00A55BD3">
        <w:rPr>
          <w:rFonts w:asciiTheme="minorHAnsi" w:hAnsiTheme="minorHAnsi" w:cstheme="minorHAnsi"/>
          <w:sz w:val="24"/>
          <w:szCs w:val="24"/>
        </w:rPr>
        <w:t xml:space="preserve">, tel. 353 842 103, 606 637 461, e-mail: </w:t>
      </w:r>
      <w:hyperlink r:id="rId20" w:history="1">
        <w:r w:rsidRPr="00A55BD3">
          <w:rPr>
            <w:rStyle w:val="Hypertextovodkaz"/>
            <w:rFonts w:asciiTheme="minorHAnsi" w:hAnsiTheme="minorHAnsi" w:cstheme="minorHAnsi"/>
            <w:sz w:val="24"/>
            <w:szCs w:val="24"/>
          </w:rPr>
          <w:t>zd.buckova@seznam.cz</w:t>
        </w:r>
      </w:hyperlink>
    </w:p>
    <w:p w14:paraId="793A125D" w14:textId="77777777" w:rsidR="000A371A" w:rsidRPr="00A55BD3" w:rsidRDefault="00697641" w:rsidP="00697641">
      <w:pPr>
        <w:spacing w:after="0"/>
        <w:ind w:firstLine="360"/>
        <w:rPr>
          <w:rFonts w:asciiTheme="minorHAnsi" w:hAnsiTheme="minorHAnsi" w:cstheme="minorHAnsi"/>
          <w:sz w:val="24"/>
          <w:szCs w:val="24"/>
        </w:rPr>
      </w:pPr>
      <w:r>
        <w:rPr>
          <w:rFonts w:asciiTheme="minorHAnsi" w:hAnsiTheme="minorHAnsi" w:cstheme="minorHAnsi"/>
          <w:sz w:val="24"/>
          <w:szCs w:val="24"/>
        </w:rPr>
        <w:t>(</w:t>
      </w:r>
      <w:r w:rsidR="000A371A" w:rsidRPr="00A55BD3">
        <w:rPr>
          <w:rFonts w:asciiTheme="minorHAnsi" w:hAnsiTheme="minorHAnsi" w:cstheme="minorHAnsi"/>
          <w:sz w:val="24"/>
          <w:szCs w:val="24"/>
        </w:rPr>
        <w:t>za uživatele</w:t>
      </w:r>
      <w:r>
        <w:rPr>
          <w:rFonts w:asciiTheme="minorHAnsi" w:hAnsiTheme="minorHAnsi" w:cstheme="minorHAnsi"/>
          <w:sz w:val="24"/>
          <w:szCs w:val="24"/>
        </w:rPr>
        <w:t>)</w:t>
      </w:r>
    </w:p>
    <w:p w14:paraId="43DF6E99" w14:textId="77777777" w:rsidR="000A371A" w:rsidRPr="00A55BD3" w:rsidRDefault="000A371A" w:rsidP="00697641">
      <w:pPr>
        <w:spacing w:after="0" w:line="240" w:lineRule="auto"/>
        <w:rPr>
          <w:rFonts w:asciiTheme="minorHAnsi" w:hAnsiTheme="minorHAnsi" w:cstheme="minorHAnsi"/>
          <w:sz w:val="24"/>
          <w:szCs w:val="24"/>
        </w:rPr>
      </w:pPr>
      <w:r w:rsidRPr="00A55BD3">
        <w:rPr>
          <w:rFonts w:asciiTheme="minorHAnsi" w:hAnsiTheme="minorHAnsi" w:cstheme="minorHAnsi"/>
          <w:b/>
          <w:sz w:val="24"/>
          <w:szCs w:val="24"/>
        </w:rPr>
        <w:t>Petr Lindák</w:t>
      </w:r>
      <w:r w:rsidRPr="00A55BD3">
        <w:rPr>
          <w:rFonts w:asciiTheme="minorHAnsi" w:hAnsiTheme="minorHAnsi" w:cstheme="minorHAnsi"/>
          <w:sz w:val="24"/>
          <w:szCs w:val="24"/>
        </w:rPr>
        <w:t xml:space="preserve">, tel. 776 278 528, e-mail: </w:t>
      </w:r>
      <w:hyperlink r:id="rId21" w:history="1">
        <w:r w:rsidRPr="00A55BD3">
          <w:rPr>
            <w:rStyle w:val="Hypertextovodkaz"/>
            <w:rFonts w:asciiTheme="minorHAnsi" w:hAnsiTheme="minorHAnsi" w:cstheme="minorHAnsi"/>
            <w:sz w:val="24"/>
            <w:szCs w:val="24"/>
          </w:rPr>
          <w:t>p.lindak@seznam.cz</w:t>
        </w:r>
      </w:hyperlink>
    </w:p>
    <w:p w14:paraId="6DA2C450" w14:textId="77777777" w:rsidR="000A371A" w:rsidRPr="00A55BD3" w:rsidRDefault="00697641" w:rsidP="00697641">
      <w:pPr>
        <w:spacing w:after="0"/>
        <w:ind w:firstLine="360"/>
        <w:rPr>
          <w:rFonts w:asciiTheme="minorHAnsi" w:hAnsiTheme="minorHAnsi" w:cstheme="minorHAnsi"/>
          <w:sz w:val="24"/>
          <w:szCs w:val="24"/>
        </w:rPr>
      </w:pPr>
      <w:r>
        <w:rPr>
          <w:rFonts w:asciiTheme="minorHAnsi" w:hAnsiTheme="minorHAnsi" w:cstheme="minorHAnsi"/>
          <w:sz w:val="24"/>
          <w:szCs w:val="24"/>
        </w:rPr>
        <w:t>(</w:t>
      </w:r>
      <w:r w:rsidR="000A371A" w:rsidRPr="00A55BD3">
        <w:rPr>
          <w:rFonts w:asciiTheme="minorHAnsi" w:hAnsiTheme="minorHAnsi" w:cstheme="minorHAnsi"/>
          <w:sz w:val="24"/>
          <w:szCs w:val="24"/>
        </w:rPr>
        <w:t>za uživatele</w:t>
      </w:r>
      <w:r>
        <w:rPr>
          <w:rFonts w:asciiTheme="minorHAnsi" w:hAnsiTheme="minorHAnsi" w:cstheme="minorHAnsi"/>
          <w:sz w:val="24"/>
          <w:szCs w:val="24"/>
        </w:rPr>
        <w:t>)</w:t>
      </w:r>
    </w:p>
    <w:p w14:paraId="08016850" w14:textId="77777777" w:rsidR="002C5050" w:rsidRDefault="002C5050" w:rsidP="00697641">
      <w:pPr>
        <w:spacing w:after="0" w:line="240" w:lineRule="auto"/>
        <w:rPr>
          <w:rStyle w:val="st1"/>
          <w:rFonts w:asciiTheme="minorHAnsi" w:hAnsiTheme="minorHAnsi" w:cstheme="minorHAnsi"/>
          <w:b/>
          <w:color w:val="000000" w:themeColor="text1"/>
          <w:sz w:val="24"/>
          <w:szCs w:val="24"/>
        </w:rPr>
      </w:pPr>
    </w:p>
    <w:p w14:paraId="18521E03" w14:textId="63F6A413" w:rsidR="000A371A" w:rsidRPr="00A55BD3" w:rsidRDefault="000A371A" w:rsidP="00E32C7C">
      <w:pPr>
        <w:spacing w:after="0" w:line="240" w:lineRule="auto"/>
        <w:ind w:firstLine="360"/>
        <w:rPr>
          <w:rStyle w:val="st1"/>
          <w:rFonts w:asciiTheme="minorHAnsi" w:hAnsiTheme="minorHAnsi" w:cstheme="minorHAnsi"/>
          <w:color w:val="000000" w:themeColor="text1"/>
          <w:sz w:val="24"/>
          <w:szCs w:val="24"/>
        </w:rPr>
      </w:pPr>
      <w:r w:rsidRPr="00A55BD3">
        <w:rPr>
          <w:rStyle w:val="st1"/>
          <w:rFonts w:asciiTheme="minorHAnsi" w:hAnsiTheme="minorHAnsi" w:cstheme="minorHAnsi"/>
          <w:b/>
          <w:color w:val="000000" w:themeColor="text1"/>
          <w:sz w:val="24"/>
          <w:szCs w:val="24"/>
        </w:rPr>
        <w:lastRenderedPageBreak/>
        <w:t>Ing. Jiří Žemlička</w:t>
      </w:r>
      <w:r w:rsidRPr="00A55BD3">
        <w:rPr>
          <w:rStyle w:val="st1"/>
          <w:rFonts w:asciiTheme="minorHAnsi" w:hAnsiTheme="minorHAnsi" w:cstheme="minorHAnsi"/>
          <w:color w:val="000000" w:themeColor="text1"/>
          <w:sz w:val="24"/>
          <w:szCs w:val="24"/>
        </w:rPr>
        <w:t xml:space="preserve">, tel. 776 577 242, e-mail: </w:t>
      </w:r>
      <w:hyperlink r:id="rId22" w:history="1">
        <w:r w:rsidRPr="00A55BD3">
          <w:rPr>
            <w:rStyle w:val="Hypertextovodkaz"/>
            <w:rFonts w:asciiTheme="minorHAnsi" w:hAnsiTheme="minorHAnsi" w:cstheme="minorHAnsi"/>
            <w:sz w:val="24"/>
            <w:szCs w:val="24"/>
          </w:rPr>
          <w:t>zemlicka_j@volny.cz</w:t>
        </w:r>
      </w:hyperlink>
    </w:p>
    <w:p w14:paraId="215610C4" w14:textId="4F9F1AE1" w:rsidR="000A371A" w:rsidRPr="00A55BD3" w:rsidRDefault="007976CC" w:rsidP="007976CC">
      <w:pPr>
        <w:spacing w:after="0" w:line="240" w:lineRule="auto"/>
        <w:ind w:left="360"/>
        <w:rPr>
          <w:rStyle w:val="st1"/>
          <w:rFonts w:asciiTheme="minorHAnsi" w:hAnsiTheme="minorHAnsi" w:cstheme="minorHAnsi"/>
          <w:color w:val="000000" w:themeColor="text1"/>
          <w:sz w:val="24"/>
          <w:szCs w:val="24"/>
        </w:rPr>
      </w:pPr>
      <w:r>
        <w:rPr>
          <w:rStyle w:val="st1"/>
          <w:rFonts w:asciiTheme="minorHAnsi" w:hAnsiTheme="minorHAnsi" w:cstheme="minorHAnsi"/>
          <w:color w:val="000000" w:themeColor="text1"/>
          <w:sz w:val="24"/>
          <w:szCs w:val="24"/>
        </w:rPr>
        <w:tab/>
      </w:r>
      <w:r w:rsidR="000A371A" w:rsidRPr="00A55BD3">
        <w:rPr>
          <w:rStyle w:val="st1"/>
          <w:rFonts w:asciiTheme="minorHAnsi" w:hAnsiTheme="minorHAnsi" w:cstheme="minorHAnsi"/>
          <w:color w:val="000000" w:themeColor="text1"/>
          <w:sz w:val="24"/>
          <w:szCs w:val="24"/>
        </w:rPr>
        <w:t>(Svaz tělesně postižených v ČR z.s. místní organizace Ostrov</w:t>
      </w:r>
      <w:r w:rsidR="00697641">
        <w:rPr>
          <w:rStyle w:val="st1"/>
          <w:rFonts w:asciiTheme="minorHAnsi" w:hAnsiTheme="minorHAnsi" w:cstheme="minorHAnsi"/>
          <w:color w:val="000000" w:themeColor="text1"/>
          <w:sz w:val="24"/>
          <w:szCs w:val="24"/>
        </w:rPr>
        <w:t>)</w:t>
      </w:r>
    </w:p>
    <w:p w14:paraId="7DCDE11A" w14:textId="77777777" w:rsidR="000A371A" w:rsidRPr="00A55BD3" w:rsidRDefault="000A371A" w:rsidP="007976CC">
      <w:pPr>
        <w:spacing w:after="0" w:line="240" w:lineRule="auto"/>
        <w:ind w:firstLine="360"/>
        <w:rPr>
          <w:rStyle w:val="st1"/>
          <w:rFonts w:asciiTheme="minorHAnsi" w:hAnsiTheme="minorHAnsi" w:cstheme="minorHAnsi"/>
          <w:color w:val="000000" w:themeColor="text1"/>
          <w:sz w:val="24"/>
          <w:szCs w:val="24"/>
        </w:rPr>
      </w:pPr>
      <w:r w:rsidRPr="00A55BD3">
        <w:rPr>
          <w:rStyle w:val="st1"/>
          <w:rFonts w:asciiTheme="minorHAnsi" w:hAnsiTheme="minorHAnsi" w:cstheme="minorHAnsi"/>
          <w:b/>
          <w:color w:val="000000" w:themeColor="text1"/>
          <w:sz w:val="24"/>
          <w:szCs w:val="24"/>
        </w:rPr>
        <w:t xml:space="preserve">Judita </w:t>
      </w:r>
      <w:proofErr w:type="spellStart"/>
      <w:r w:rsidRPr="00A55BD3">
        <w:rPr>
          <w:rStyle w:val="st1"/>
          <w:rFonts w:asciiTheme="minorHAnsi" w:hAnsiTheme="minorHAnsi" w:cstheme="minorHAnsi"/>
          <w:b/>
          <w:color w:val="000000" w:themeColor="text1"/>
          <w:sz w:val="24"/>
          <w:szCs w:val="24"/>
        </w:rPr>
        <w:t>Ilková</w:t>
      </w:r>
      <w:proofErr w:type="spellEnd"/>
      <w:r w:rsidRPr="00A55BD3">
        <w:rPr>
          <w:rStyle w:val="st1"/>
          <w:rFonts w:asciiTheme="minorHAnsi" w:hAnsiTheme="minorHAnsi" w:cstheme="minorHAnsi"/>
          <w:color w:val="000000" w:themeColor="text1"/>
          <w:sz w:val="24"/>
          <w:szCs w:val="24"/>
        </w:rPr>
        <w:t xml:space="preserve">, tel. 733 655 859, e-mail: </w:t>
      </w:r>
      <w:hyperlink r:id="rId23" w:history="1">
        <w:r w:rsidRPr="00A55BD3">
          <w:rPr>
            <w:rStyle w:val="Hypertextovodkaz"/>
            <w:rFonts w:asciiTheme="minorHAnsi" w:hAnsiTheme="minorHAnsi" w:cstheme="minorHAnsi"/>
            <w:sz w:val="24"/>
            <w:szCs w:val="24"/>
          </w:rPr>
          <w:t>diabetici.ostrov@seznam.cz</w:t>
        </w:r>
      </w:hyperlink>
    </w:p>
    <w:p w14:paraId="5E41A199" w14:textId="7613010D" w:rsidR="000A371A" w:rsidRPr="00A55BD3" w:rsidRDefault="00A55BD3" w:rsidP="00A55BD3">
      <w:pPr>
        <w:spacing w:after="0" w:line="240" w:lineRule="auto"/>
        <w:rPr>
          <w:rStyle w:val="st1"/>
          <w:rFonts w:asciiTheme="minorHAnsi" w:hAnsiTheme="minorHAnsi" w:cstheme="minorHAnsi"/>
          <w:color w:val="000000" w:themeColor="text1"/>
          <w:sz w:val="24"/>
          <w:szCs w:val="24"/>
        </w:rPr>
      </w:pPr>
      <w:r w:rsidRPr="00A55BD3">
        <w:rPr>
          <w:rStyle w:val="st1"/>
          <w:rFonts w:asciiTheme="minorHAnsi" w:hAnsiTheme="minorHAnsi" w:cstheme="minorHAnsi"/>
          <w:color w:val="000000" w:themeColor="text1"/>
          <w:sz w:val="24"/>
          <w:szCs w:val="24"/>
        </w:rPr>
        <w:t xml:space="preserve"> </w:t>
      </w:r>
      <w:r w:rsidR="007976CC">
        <w:rPr>
          <w:rStyle w:val="st1"/>
          <w:rFonts w:asciiTheme="minorHAnsi" w:hAnsiTheme="minorHAnsi" w:cstheme="minorHAnsi"/>
          <w:color w:val="000000" w:themeColor="text1"/>
          <w:sz w:val="24"/>
          <w:szCs w:val="24"/>
        </w:rPr>
        <w:tab/>
      </w:r>
      <w:r w:rsidR="000A371A" w:rsidRPr="00A55BD3">
        <w:rPr>
          <w:rStyle w:val="st1"/>
          <w:rFonts w:asciiTheme="minorHAnsi" w:hAnsiTheme="minorHAnsi" w:cstheme="minorHAnsi"/>
          <w:color w:val="000000" w:themeColor="text1"/>
          <w:sz w:val="24"/>
          <w:szCs w:val="24"/>
        </w:rPr>
        <w:t>(Svaz diabetiků ČR, pobočný spolek Ostrov)</w:t>
      </w:r>
    </w:p>
    <w:p w14:paraId="16E14DDD" w14:textId="77777777" w:rsidR="000A371A" w:rsidRPr="00A55BD3" w:rsidRDefault="000A371A" w:rsidP="00A55BD3">
      <w:pPr>
        <w:spacing w:after="0" w:line="240" w:lineRule="auto"/>
        <w:ind w:left="360"/>
        <w:rPr>
          <w:rStyle w:val="st1"/>
          <w:rFonts w:asciiTheme="minorHAnsi" w:hAnsiTheme="minorHAnsi" w:cstheme="minorHAnsi"/>
          <w:color w:val="000000" w:themeColor="text1"/>
          <w:sz w:val="24"/>
          <w:szCs w:val="24"/>
        </w:rPr>
      </w:pPr>
      <w:r w:rsidRPr="00A55BD3">
        <w:rPr>
          <w:rStyle w:val="st1"/>
          <w:rFonts w:asciiTheme="minorHAnsi" w:hAnsiTheme="minorHAnsi" w:cstheme="minorHAnsi"/>
          <w:b/>
          <w:color w:val="000000" w:themeColor="text1"/>
          <w:sz w:val="24"/>
          <w:szCs w:val="24"/>
        </w:rPr>
        <w:t>Bc. Eva Šnebergerová</w:t>
      </w:r>
      <w:r w:rsidRPr="00A55BD3">
        <w:rPr>
          <w:rStyle w:val="st1"/>
          <w:rFonts w:asciiTheme="minorHAnsi" w:hAnsiTheme="minorHAnsi" w:cstheme="minorHAnsi"/>
          <w:color w:val="000000" w:themeColor="text1"/>
          <w:sz w:val="24"/>
          <w:szCs w:val="24"/>
        </w:rPr>
        <w:t xml:space="preserve">, tel. 604 238 689, e-mail: </w:t>
      </w:r>
      <w:hyperlink r:id="rId24" w:history="1">
        <w:r w:rsidRPr="00A55BD3">
          <w:rPr>
            <w:rStyle w:val="Hypertextovodkaz"/>
            <w:rFonts w:asciiTheme="minorHAnsi" w:hAnsiTheme="minorHAnsi" w:cstheme="minorHAnsi"/>
            <w:sz w:val="24"/>
            <w:szCs w:val="24"/>
          </w:rPr>
          <w:t>eva.snebergerova@resvitae.cz</w:t>
        </w:r>
      </w:hyperlink>
    </w:p>
    <w:p w14:paraId="5C74E49C" w14:textId="77777777" w:rsidR="000A371A" w:rsidRDefault="00A55BD3" w:rsidP="00A55BD3">
      <w:pPr>
        <w:spacing w:after="0" w:line="240" w:lineRule="auto"/>
        <w:rPr>
          <w:rStyle w:val="st1"/>
          <w:rFonts w:asciiTheme="minorHAnsi" w:hAnsiTheme="minorHAnsi" w:cstheme="minorHAnsi"/>
          <w:color w:val="000000" w:themeColor="text1"/>
          <w:sz w:val="24"/>
          <w:szCs w:val="24"/>
        </w:rPr>
      </w:pPr>
      <w:r w:rsidRPr="00A55BD3">
        <w:rPr>
          <w:rStyle w:val="st1"/>
          <w:rFonts w:asciiTheme="minorHAnsi" w:hAnsiTheme="minorHAnsi" w:cstheme="minorHAnsi"/>
          <w:color w:val="000000" w:themeColor="text1"/>
          <w:sz w:val="24"/>
          <w:szCs w:val="24"/>
        </w:rPr>
        <w:t xml:space="preserve">      </w:t>
      </w:r>
      <w:r w:rsidR="00A16014">
        <w:rPr>
          <w:rStyle w:val="st1"/>
          <w:rFonts w:asciiTheme="minorHAnsi" w:hAnsiTheme="minorHAnsi" w:cstheme="minorHAnsi"/>
          <w:color w:val="000000" w:themeColor="text1"/>
          <w:sz w:val="24"/>
          <w:szCs w:val="24"/>
        </w:rPr>
        <w:tab/>
      </w:r>
      <w:r w:rsidR="000A371A" w:rsidRPr="00A55BD3">
        <w:rPr>
          <w:rStyle w:val="st1"/>
          <w:rFonts w:asciiTheme="minorHAnsi" w:hAnsiTheme="minorHAnsi" w:cstheme="minorHAnsi"/>
          <w:color w:val="000000" w:themeColor="text1"/>
          <w:sz w:val="24"/>
          <w:szCs w:val="24"/>
        </w:rPr>
        <w:t>(Pečovatelská služba Res vitae z.s.)</w:t>
      </w:r>
    </w:p>
    <w:p w14:paraId="0B731FE6" w14:textId="77777777" w:rsidR="000A371A" w:rsidRDefault="000A371A" w:rsidP="00A55BD3">
      <w:pPr>
        <w:spacing w:after="0" w:line="240" w:lineRule="auto"/>
        <w:ind w:left="360"/>
        <w:rPr>
          <w:rStyle w:val="Hypertextovodkaz"/>
          <w:rFonts w:asciiTheme="minorHAnsi" w:hAnsiTheme="minorHAnsi" w:cstheme="minorHAnsi"/>
          <w:sz w:val="24"/>
          <w:szCs w:val="24"/>
        </w:rPr>
      </w:pPr>
      <w:r w:rsidRPr="00A55BD3">
        <w:rPr>
          <w:rStyle w:val="st1"/>
          <w:rFonts w:asciiTheme="minorHAnsi" w:hAnsiTheme="minorHAnsi" w:cstheme="minorHAnsi"/>
          <w:b/>
          <w:color w:val="000000" w:themeColor="text1"/>
          <w:sz w:val="24"/>
          <w:szCs w:val="24"/>
        </w:rPr>
        <w:t>Sabina Fialková</w:t>
      </w:r>
      <w:r w:rsidRPr="00A55BD3">
        <w:rPr>
          <w:rStyle w:val="st1"/>
          <w:rFonts w:asciiTheme="minorHAnsi" w:hAnsiTheme="minorHAnsi" w:cstheme="minorHAnsi"/>
          <w:color w:val="000000" w:themeColor="text1"/>
          <w:sz w:val="24"/>
          <w:szCs w:val="24"/>
        </w:rPr>
        <w:t xml:space="preserve">, tel. 773 680 518, e-mail: </w:t>
      </w:r>
      <w:hyperlink r:id="rId25" w:history="1">
        <w:r w:rsidRPr="00A55BD3">
          <w:rPr>
            <w:rStyle w:val="Hypertextovodkaz"/>
            <w:rFonts w:asciiTheme="minorHAnsi" w:hAnsiTheme="minorHAnsi" w:cstheme="minorHAnsi"/>
            <w:sz w:val="24"/>
            <w:szCs w:val="24"/>
          </w:rPr>
          <w:t>fialkova.s@centrum.cz</w:t>
        </w:r>
      </w:hyperlink>
    </w:p>
    <w:p w14:paraId="5A9B6B42" w14:textId="77777777" w:rsidR="009A1869" w:rsidRPr="00A55BD3" w:rsidRDefault="009A1869" w:rsidP="00A16014">
      <w:pPr>
        <w:spacing w:after="0" w:line="240" w:lineRule="auto"/>
        <w:ind w:left="360" w:firstLine="348"/>
        <w:rPr>
          <w:rStyle w:val="st1"/>
          <w:rFonts w:asciiTheme="minorHAnsi" w:hAnsiTheme="minorHAnsi" w:cstheme="minorHAnsi"/>
          <w:color w:val="000000" w:themeColor="text1"/>
          <w:sz w:val="24"/>
          <w:szCs w:val="24"/>
        </w:rPr>
      </w:pPr>
      <w:r w:rsidRPr="00A55BD3">
        <w:rPr>
          <w:rStyle w:val="st1"/>
          <w:rFonts w:asciiTheme="minorHAnsi" w:hAnsiTheme="minorHAnsi" w:cstheme="minorHAnsi"/>
          <w:color w:val="000000" w:themeColor="text1"/>
          <w:sz w:val="24"/>
          <w:szCs w:val="24"/>
        </w:rPr>
        <w:t>(Domov pro seniory Květinka)</w:t>
      </w:r>
    </w:p>
    <w:p w14:paraId="176E9F5E" w14:textId="77777777" w:rsidR="000A371A" w:rsidRPr="00A55BD3" w:rsidRDefault="000A371A" w:rsidP="009A1869">
      <w:pPr>
        <w:spacing w:after="0" w:line="240" w:lineRule="auto"/>
        <w:ind w:firstLine="360"/>
        <w:rPr>
          <w:rStyle w:val="st1"/>
          <w:rFonts w:asciiTheme="minorHAnsi" w:hAnsiTheme="minorHAnsi" w:cstheme="minorHAnsi"/>
          <w:color w:val="000000" w:themeColor="text1"/>
          <w:sz w:val="24"/>
          <w:szCs w:val="24"/>
        </w:rPr>
      </w:pPr>
      <w:r w:rsidRPr="009A1869">
        <w:rPr>
          <w:rStyle w:val="st1"/>
          <w:rFonts w:asciiTheme="minorHAnsi" w:hAnsiTheme="minorHAnsi" w:cstheme="minorHAnsi"/>
          <w:b/>
          <w:color w:val="000000" w:themeColor="text1"/>
          <w:sz w:val="24"/>
          <w:szCs w:val="24"/>
        </w:rPr>
        <w:t>Bc. Štěpánka Řezáčová</w:t>
      </w:r>
      <w:r w:rsidRPr="00A55BD3">
        <w:rPr>
          <w:rStyle w:val="st1"/>
          <w:rFonts w:asciiTheme="minorHAnsi" w:hAnsiTheme="minorHAnsi" w:cstheme="minorHAnsi"/>
          <w:color w:val="000000" w:themeColor="text1"/>
          <w:sz w:val="24"/>
          <w:szCs w:val="24"/>
        </w:rPr>
        <w:t xml:space="preserve">, tel. 602 250 672, e-mail: </w:t>
      </w:r>
      <w:hyperlink r:id="rId26" w:history="1">
        <w:r w:rsidRPr="00A55BD3">
          <w:rPr>
            <w:rStyle w:val="Hypertextovodkaz"/>
            <w:rFonts w:asciiTheme="minorHAnsi" w:hAnsiTheme="minorHAnsi" w:cstheme="minorHAnsi"/>
            <w:sz w:val="24"/>
            <w:szCs w:val="24"/>
          </w:rPr>
          <w:t>dps.kvetinka@seznam.cz</w:t>
        </w:r>
      </w:hyperlink>
    </w:p>
    <w:p w14:paraId="09E48B34" w14:textId="77777777" w:rsidR="000A371A" w:rsidRPr="00A55BD3" w:rsidRDefault="000A371A" w:rsidP="00A16014">
      <w:pPr>
        <w:spacing w:after="0" w:line="240" w:lineRule="auto"/>
        <w:ind w:left="360" w:firstLine="348"/>
        <w:rPr>
          <w:rStyle w:val="st1"/>
          <w:rFonts w:asciiTheme="minorHAnsi" w:hAnsiTheme="minorHAnsi" w:cstheme="minorHAnsi"/>
          <w:color w:val="000000" w:themeColor="text1"/>
          <w:sz w:val="24"/>
          <w:szCs w:val="24"/>
        </w:rPr>
      </w:pPr>
      <w:r w:rsidRPr="00A55BD3">
        <w:rPr>
          <w:rStyle w:val="st1"/>
          <w:rFonts w:asciiTheme="minorHAnsi" w:hAnsiTheme="minorHAnsi" w:cstheme="minorHAnsi"/>
          <w:color w:val="000000" w:themeColor="text1"/>
          <w:sz w:val="24"/>
          <w:szCs w:val="24"/>
        </w:rPr>
        <w:t>(Domov pro seniory Květinka)</w:t>
      </w:r>
    </w:p>
    <w:p w14:paraId="1FBD0A42" w14:textId="77777777" w:rsidR="000A371A" w:rsidRPr="00A55BD3" w:rsidRDefault="000A371A" w:rsidP="00A55BD3">
      <w:pPr>
        <w:spacing w:after="0" w:line="240" w:lineRule="auto"/>
        <w:ind w:left="360"/>
        <w:rPr>
          <w:rStyle w:val="st1"/>
          <w:rFonts w:asciiTheme="minorHAnsi" w:hAnsiTheme="minorHAnsi" w:cstheme="minorHAnsi"/>
          <w:color w:val="000000" w:themeColor="text1"/>
          <w:sz w:val="24"/>
          <w:szCs w:val="24"/>
        </w:rPr>
      </w:pPr>
      <w:r w:rsidRPr="00A55BD3">
        <w:rPr>
          <w:rStyle w:val="st1"/>
          <w:rFonts w:asciiTheme="minorHAnsi" w:hAnsiTheme="minorHAnsi" w:cstheme="minorHAnsi"/>
          <w:b/>
          <w:color w:val="000000" w:themeColor="text1"/>
          <w:sz w:val="24"/>
          <w:szCs w:val="24"/>
        </w:rPr>
        <w:t xml:space="preserve">Ing. Jitka </w:t>
      </w:r>
      <w:proofErr w:type="spellStart"/>
      <w:r w:rsidRPr="00A55BD3">
        <w:rPr>
          <w:rStyle w:val="st1"/>
          <w:rFonts w:asciiTheme="minorHAnsi" w:hAnsiTheme="minorHAnsi" w:cstheme="minorHAnsi"/>
          <w:b/>
          <w:color w:val="000000" w:themeColor="text1"/>
          <w:sz w:val="24"/>
          <w:szCs w:val="24"/>
        </w:rPr>
        <w:t>Líkařová</w:t>
      </w:r>
      <w:proofErr w:type="spellEnd"/>
      <w:r w:rsidRPr="00A55BD3">
        <w:rPr>
          <w:rStyle w:val="st1"/>
          <w:rFonts w:asciiTheme="minorHAnsi" w:hAnsiTheme="minorHAnsi" w:cstheme="minorHAnsi"/>
          <w:color w:val="000000" w:themeColor="text1"/>
          <w:sz w:val="24"/>
          <w:szCs w:val="24"/>
        </w:rPr>
        <w:t xml:space="preserve">, tel. 736 751 205, e-mail: </w:t>
      </w:r>
      <w:hyperlink r:id="rId27" w:history="1">
        <w:r w:rsidRPr="00A55BD3">
          <w:rPr>
            <w:rStyle w:val="Hypertextovodkaz"/>
            <w:rFonts w:asciiTheme="minorHAnsi" w:hAnsiTheme="minorHAnsi" w:cstheme="minorHAnsi"/>
            <w:sz w:val="24"/>
            <w:szCs w:val="24"/>
          </w:rPr>
          <w:t>k.vary@nrzp.cz</w:t>
        </w:r>
      </w:hyperlink>
    </w:p>
    <w:p w14:paraId="323F3A94" w14:textId="77777777" w:rsidR="000A371A" w:rsidRPr="00A55BD3" w:rsidRDefault="000A371A" w:rsidP="00A16014">
      <w:pPr>
        <w:spacing w:after="0" w:line="240" w:lineRule="auto"/>
        <w:ind w:left="360" w:firstLine="348"/>
        <w:rPr>
          <w:rStyle w:val="st1"/>
          <w:rFonts w:asciiTheme="minorHAnsi" w:hAnsiTheme="minorHAnsi" w:cstheme="minorHAnsi"/>
          <w:color w:val="000000" w:themeColor="text1"/>
          <w:sz w:val="24"/>
          <w:szCs w:val="24"/>
        </w:rPr>
      </w:pPr>
      <w:r w:rsidRPr="00A55BD3">
        <w:rPr>
          <w:rStyle w:val="st1"/>
          <w:rFonts w:asciiTheme="minorHAnsi" w:hAnsiTheme="minorHAnsi" w:cstheme="minorHAnsi"/>
          <w:color w:val="000000" w:themeColor="text1"/>
          <w:sz w:val="24"/>
          <w:szCs w:val="24"/>
        </w:rPr>
        <w:t>(Národní rada osob se zdravotním postižením ČR)</w:t>
      </w:r>
    </w:p>
    <w:p w14:paraId="3EB706DF" w14:textId="77777777" w:rsidR="000A371A" w:rsidRDefault="000A371A" w:rsidP="00330441">
      <w:pPr>
        <w:spacing w:after="0"/>
        <w:rPr>
          <w:sz w:val="28"/>
          <w:szCs w:val="28"/>
        </w:rPr>
      </w:pPr>
    </w:p>
    <w:p w14:paraId="0E8F8151" w14:textId="77777777" w:rsidR="00A55BD3" w:rsidRPr="00A55BD3" w:rsidRDefault="00A55BD3">
      <w:pPr>
        <w:numPr>
          <w:ilvl w:val="0"/>
          <w:numId w:val="34"/>
        </w:numPr>
        <w:spacing w:after="0" w:line="240" w:lineRule="auto"/>
        <w:rPr>
          <w:rFonts w:asciiTheme="minorHAnsi" w:eastAsia="Lucida Sans Unicode" w:hAnsiTheme="minorHAnsi" w:cs="Arial"/>
          <w:b/>
        </w:rPr>
      </w:pPr>
      <w:r w:rsidRPr="00A55BD3">
        <w:rPr>
          <w:rFonts w:asciiTheme="minorHAnsi" w:eastAsia="Lucida Sans Unicode" w:hAnsiTheme="minorHAnsi" w:cs="Arial"/>
          <w:b/>
        </w:rPr>
        <w:t>SWOT analýza</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A55BD3" w:rsidRPr="00A55BD3" w14:paraId="41FC80F0" w14:textId="77777777" w:rsidTr="00AE6896">
        <w:trPr>
          <w:cantSplit/>
          <w:trHeight w:val="666"/>
        </w:trPr>
        <w:tc>
          <w:tcPr>
            <w:tcW w:w="8926" w:type="dxa"/>
            <w:gridSpan w:val="2"/>
            <w:vAlign w:val="center"/>
          </w:tcPr>
          <w:p w14:paraId="3260ADE9" w14:textId="77777777" w:rsidR="00A55BD3" w:rsidRPr="00AE6896" w:rsidRDefault="00A55BD3" w:rsidP="00AE6896">
            <w:pPr>
              <w:pStyle w:val="Nadpis2"/>
              <w:jc w:val="center"/>
              <w:rPr>
                <w:rFonts w:asciiTheme="minorHAnsi" w:hAnsiTheme="minorHAnsi" w:cstheme="minorHAnsi"/>
                <w:sz w:val="22"/>
                <w:szCs w:val="22"/>
                <w:u w:val="single"/>
              </w:rPr>
            </w:pPr>
            <w:r w:rsidRPr="00AE6896">
              <w:rPr>
                <w:rFonts w:asciiTheme="minorHAnsi" w:hAnsiTheme="minorHAnsi" w:cstheme="minorHAnsi"/>
                <w:sz w:val="22"/>
                <w:szCs w:val="22"/>
                <w:u w:val="single"/>
              </w:rPr>
              <w:t>VIZE</w:t>
            </w:r>
            <w:r w:rsidRPr="00AE6896">
              <w:rPr>
                <w:rFonts w:asciiTheme="minorHAnsi" w:hAnsiTheme="minorHAnsi" w:cstheme="minorHAnsi"/>
                <w:sz w:val="22"/>
                <w:szCs w:val="22"/>
                <w:u w:val="single"/>
                <w:lang w:val="cs-CZ"/>
              </w:rPr>
              <w:t xml:space="preserve"> - </w:t>
            </w:r>
            <w:r w:rsidRPr="00AE6896">
              <w:rPr>
                <w:rFonts w:asciiTheme="minorHAnsi" w:hAnsiTheme="minorHAnsi" w:cstheme="minorHAnsi"/>
                <w:sz w:val="22"/>
                <w:szCs w:val="22"/>
                <w:u w:val="single"/>
              </w:rPr>
              <w:t>Kde chceme být v roce 2028</w:t>
            </w:r>
          </w:p>
        </w:tc>
      </w:tr>
      <w:tr w:rsidR="00A55BD3" w:rsidRPr="00A55BD3" w14:paraId="0005DF84" w14:textId="77777777" w:rsidTr="00AE6896">
        <w:trPr>
          <w:cantSplit/>
          <w:trHeight w:val="892"/>
        </w:trPr>
        <w:tc>
          <w:tcPr>
            <w:tcW w:w="4463" w:type="dxa"/>
            <w:tcBorders>
              <w:right w:val="nil"/>
            </w:tcBorders>
          </w:tcPr>
          <w:p w14:paraId="0EEB40FF" w14:textId="77777777" w:rsidR="00A55BD3" w:rsidRPr="00A55BD3" w:rsidRDefault="00A55BD3">
            <w:pPr>
              <w:numPr>
                <w:ilvl w:val="0"/>
                <w:numId w:val="35"/>
              </w:numPr>
              <w:spacing w:after="0" w:line="240" w:lineRule="auto"/>
              <w:rPr>
                <w:rFonts w:asciiTheme="minorHAnsi" w:hAnsiTheme="minorHAnsi" w:cstheme="minorHAnsi"/>
              </w:rPr>
            </w:pPr>
            <w:r w:rsidRPr="00A55BD3">
              <w:rPr>
                <w:rFonts w:asciiTheme="minorHAnsi" w:hAnsiTheme="minorHAnsi" w:cstheme="minorHAnsi"/>
              </w:rPr>
              <w:t xml:space="preserve">Zdravotní péče zajištěna </w:t>
            </w:r>
          </w:p>
          <w:p w14:paraId="722926E3" w14:textId="77777777" w:rsidR="00A55BD3" w:rsidRPr="00A55BD3" w:rsidRDefault="00A55BD3">
            <w:pPr>
              <w:numPr>
                <w:ilvl w:val="0"/>
                <w:numId w:val="35"/>
              </w:numPr>
              <w:spacing w:after="0" w:line="240" w:lineRule="auto"/>
              <w:rPr>
                <w:rFonts w:asciiTheme="minorHAnsi" w:hAnsiTheme="minorHAnsi" w:cstheme="minorHAnsi"/>
              </w:rPr>
            </w:pPr>
            <w:r w:rsidRPr="00A55BD3">
              <w:rPr>
                <w:rFonts w:asciiTheme="minorHAnsi" w:hAnsiTheme="minorHAnsi" w:cstheme="minorHAnsi"/>
              </w:rPr>
              <w:t xml:space="preserve">Dostatek pobytových míst </w:t>
            </w:r>
          </w:p>
          <w:p w14:paraId="2FC5D1C5" w14:textId="77777777" w:rsidR="00A55BD3" w:rsidRPr="00A55BD3" w:rsidRDefault="00A55BD3">
            <w:pPr>
              <w:numPr>
                <w:ilvl w:val="0"/>
                <w:numId w:val="35"/>
              </w:numPr>
              <w:spacing w:after="0" w:line="240" w:lineRule="auto"/>
              <w:rPr>
                <w:rFonts w:asciiTheme="minorHAnsi" w:hAnsiTheme="minorHAnsi" w:cstheme="minorHAnsi"/>
              </w:rPr>
            </w:pPr>
            <w:r w:rsidRPr="00A55BD3">
              <w:rPr>
                <w:rFonts w:asciiTheme="minorHAnsi" w:hAnsiTheme="minorHAnsi" w:cstheme="minorHAnsi"/>
              </w:rPr>
              <w:t xml:space="preserve">Komplexní domácí péče </w:t>
            </w:r>
          </w:p>
          <w:p w14:paraId="530D3D6B" w14:textId="77777777" w:rsidR="00A55BD3" w:rsidRPr="00A55BD3" w:rsidRDefault="00A55BD3">
            <w:pPr>
              <w:numPr>
                <w:ilvl w:val="0"/>
                <w:numId w:val="35"/>
              </w:numPr>
              <w:spacing w:after="0" w:line="240" w:lineRule="auto"/>
              <w:rPr>
                <w:rFonts w:asciiTheme="minorHAnsi" w:hAnsiTheme="minorHAnsi" w:cstheme="minorHAnsi"/>
              </w:rPr>
            </w:pPr>
            <w:r w:rsidRPr="00A55BD3">
              <w:rPr>
                <w:rFonts w:asciiTheme="minorHAnsi" w:hAnsiTheme="minorHAnsi" w:cstheme="minorHAnsi"/>
              </w:rPr>
              <w:t>Hospicová domácí péče zajištěna</w:t>
            </w:r>
          </w:p>
          <w:p w14:paraId="3DFA1D52" w14:textId="77777777" w:rsidR="00A55BD3" w:rsidRPr="00A55BD3" w:rsidRDefault="00A55BD3">
            <w:pPr>
              <w:numPr>
                <w:ilvl w:val="0"/>
                <w:numId w:val="35"/>
              </w:numPr>
              <w:spacing w:after="0" w:line="240" w:lineRule="auto"/>
              <w:rPr>
                <w:rFonts w:asciiTheme="minorHAnsi" w:hAnsiTheme="minorHAnsi" w:cstheme="minorHAnsi"/>
              </w:rPr>
            </w:pPr>
            <w:r w:rsidRPr="00A55BD3">
              <w:rPr>
                <w:rFonts w:asciiTheme="minorHAnsi" w:hAnsiTheme="minorHAnsi" w:cstheme="minorHAnsi"/>
              </w:rPr>
              <w:t>Dostatek finančních prostředků na služby</w:t>
            </w:r>
          </w:p>
          <w:p w14:paraId="3F439866" w14:textId="77777777" w:rsidR="00A55BD3" w:rsidRPr="00A55BD3" w:rsidRDefault="00A55BD3">
            <w:pPr>
              <w:numPr>
                <w:ilvl w:val="0"/>
                <w:numId w:val="35"/>
              </w:numPr>
              <w:spacing w:after="0" w:line="240" w:lineRule="auto"/>
              <w:rPr>
                <w:rFonts w:asciiTheme="minorHAnsi" w:hAnsiTheme="minorHAnsi" w:cstheme="minorHAnsi"/>
              </w:rPr>
            </w:pPr>
            <w:r w:rsidRPr="00A55BD3">
              <w:rPr>
                <w:rFonts w:asciiTheme="minorHAnsi" w:hAnsiTheme="minorHAnsi" w:cstheme="minorHAnsi"/>
              </w:rPr>
              <w:t>Důvěra a podpora pečujících osob</w:t>
            </w:r>
          </w:p>
        </w:tc>
        <w:tc>
          <w:tcPr>
            <w:tcW w:w="4463" w:type="dxa"/>
            <w:tcBorders>
              <w:top w:val="nil"/>
              <w:left w:val="nil"/>
              <w:bottom w:val="single" w:sz="4" w:space="0" w:color="auto"/>
            </w:tcBorders>
          </w:tcPr>
          <w:p w14:paraId="1F3A5115" w14:textId="77777777" w:rsidR="00A55BD3" w:rsidRPr="00A55BD3" w:rsidRDefault="00A55BD3">
            <w:pPr>
              <w:numPr>
                <w:ilvl w:val="0"/>
                <w:numId w:val="35"/>
              </w:numPr>
              <w:spacing w:after="0" w:line="240" w:lineRule="auto"/>
              <w:rPr>
                <w:rFonts w:asciiTheme="minorHAnsi" w:hAnsiTheme="minorHAnsi" w:cstheme="minorHAnsi"/>
              </w:rPr>
            </w:pPr>
            <w:r w:rsidRPr="00A55BD3">
              <w:rPr>
                <w:rFonts w:asciiTheme="minorHAnsi" w:hAnsiTheme="minorHAnsi" w:cstheme="minorHAnsi"/>
              </w:rPr>
              <w:t xml:space="preserve">Důvěra a podpora poskytovatelů soc. služeb (zdravotní a sociální) </w:t>
            </w:r>
          </w:p>
          <w:p w14:paraId="1B4545CF" w14:textId="77777777" w:rsidR="00A55BD3" w:rsidRPr="00A55BD3" w:rsidRDefault="00A55BD3">
            <w:pPr>
              <w:numPr>
                <w:ilvl w:val="0"/>
                <w:numId w:val="35"/>
              </w:numPr>
              <w:spacing w:after="0" w:line="240" w:lineRule="auto"/>
              <w:rPr>
                <w:rFonts w:asciiTheme="minorHAnsi" w:hAnsiTheme="minorHAnsi" w:cstheme="minorHAnsi"/>
              </w:rPr>
            </w:pPr>
            <w:r w:rsidRPr="00A55BD3">
              <w:rPr>
                <w:rFonts w:asciiTheme="minorHAnsi" w:hAnsiTheme="minorHAnsi" w:cstheme="minorHAnsi"/>
              </w:rPr>
              <w:t xml:space="preserve">Stálá nabídka aktivit pro CS </w:t>
            </w:r>
          </w:p>
          <w:p w14:paraId="4B93CBFF" w14:textId="77777777" w:rsidR="00A55BD3" w:rsidRPr="00A55BD3" w:rsidRDefault="00A55BD3">
            <w:pPr>
              <w:numPr>
                <w:ilvl w:val="0"/>
                <w:numId w:val="35"/>
              </w:numPr>
              <w:spacing w:after="0" w:line="240" w:lineRule="auto"/>
              <w:rPr>
                <w:rFonts w:asciiTheme="minorHAnsi" w:hAnsiTheme="minorHAnsi" w:cstheme="minorHAnsi"/>
              </w:rPr>
            </w:pPr>
            <w:r w:rsidRPr="00A55BD3">
              <w:rPr>
                <w:rFonts w:asciiTheme="minorHAnsi" w:hAnsiTheme="minorHAnsi" w:cstheme="minorHAnsi"/>
              </w:rPr>
              <w:t xml:space="preserve">Kompletní bezbariérovost </w:t>
            </w:r>
          </w:p>
        </w:tc>
      </w:tr>
      <w:tr w:rsidR="00A55BD3" w:rsidRPr="00A55BD3" w14:paraId="669A43CE" w14:textId="77777777" w:rsidTr="00BF4405">
        <w:tc>
          <w:tcPr>
            <w:tcW w:w="4463" w:type="dxa"/>
            <w:tcBorders>
              <w:bottom w:val="single" w:sz="4" w:space="0" w:color="auto"/>
            </w:tcBorders>
          </w:tcPr>
          <w:p w14:paraId="7C5C7150" w14:textId="77777777" w:rsidR="00A55BD3" w:rsidRPr="00A55BD3" w:rsidRDefault="00A55BD3" w:rsidP="00331034">
            <w:pPr>
              <w:pStyle w:val="Nadpis1"/>
              <w:ind w:left="426" w:right="70" w:hanging="284"/>
              <w:rPr>
                <w:rFonts w:asciiTheme="minorHAnsi" w:hAnsiTheme="minorHAnsi" w:cstheme="minorHAnsi"/>
                <w:sz w:val="22"/>
                <w:szCs w:val="22"/>
                <w:u w:val="single"/>
              </w:rPr>
            </w:pPr>
            <w:r w:rsidRPr="00A55BD3">
              <w:rPr>
                <w:rFonts w:asciiTheme="minorHAnsi" w:hAnsiTheme="minorHAnsi" w:cstheme="minorHAnsi"/>
                <w:sz w:val="22"/>
                <w:szCs w:val="22"/>
                <w:u w:val="single"/>
              </w:rPr>
              <w:lastRenderedPageBreak/>
              <w:t>SILNÉ STRÁNKY</w:t>
            </w:r>
          </w:p>
          <w:p w14:paraId="01740A45" w14:textId="77777777" w:rsidR="00A55BD3" w:rsidRPr="00A55BD3" w:rsidRDefault="00A55BD3" w:rsidP="00331034">
            <w:pPr>
              <w:ind w:left="426" w:right="70" w:hanging="284"/>
              <w:rPr>
                <w:rFonts w:asciiTheme="minorHAnsi" w:hAnsiTheme="minorHAnsi" w:cstheme="minorHAnsi"/>
              </w:rPr>
            </w:pPr>
          </w:p>
          <w:p w14:paraId="5BBAB23C" w14:textId="77777777" w:rsidR="00A55BD3" w:rsidRPr="00A55BD3" w:rsidRDefault="00A55BD3">
            <w:pPr>
              <w:numPr>
                <w:ilvl w:val="0"/>
                <w:numId w:val="36"/>
              </w:numPr>
              <w:spacing w:after="0" w:line="240" w:lineRule="auto"/>
              <w:ind w:right="70"/>
              <w:rPr>
                <w:rFonts w:asciiTheme="minorHAnsi" w:hAnsiTheme="minorHAnsi" w:cstheme="minorHAnsi"/>
                <w:b/>
              </w:rPr>
            </w:pPr>
            <w:r w:rsidRPr="00A55BD3">
              <w:rPr>
                <w:rFonts w:asciiTheme="minorHAnsi" w:hAnsiTheme="minorHAnsi" w:cstheme="minorHAnsi"/>
                <w:b/>
              </w:rPr>
              <w:t>Fungující stávající služby (</w:t>
            </w:r>
            <w:proofErr w:type="gramStart"/>
            <w:r w:rsidRPr="00A55BD3">
              <w:rPr>
                <w:rFonts w:asciiTheme="minorHAnsi" w:hAnsiTheme="minorHAnsi" w:cstheme="minorHAnsi"/>
                <w:b/>
              </w:rPr>
              <w:t>13b</w:t>
            </w:r>
            <w:proofErr w:type="gramEnd"/>
            <w:r w:rsidRPr="00A55BD3">
              <w:rPr>
                <w:rFonts w:asciiTheme="minorHAnsi" w:hAnsiTheme="minorHAnsi" w:cstheme="minorHAnsi"/>
                <w:b/>
              </w:rPr>
              <w:t>)</w:t>
            </w:r>
          </w:p>
          <w:p w14:paraId="24549858" w14:textId="77777777" w:rsidR="00A55BD3" w:rsidRPr="00A55BD3" w:rsidRDefault="00A55BD3">
            <w:pPr>
              <w:numPr>
                <w:ilvl w:val="0"/>
                <w:numId w:val="36"/>
              </w:numPr>
              <w:spacing w:after="0" w:line="240" w:lineRule="auto"/>
              <w:ind w:right="70"/>
              <w:rPr>
                <w:rFonts w:asciiTheme="minorHAnsi" w:hAnsiTheme="minorHAnsi" w:cstheme="minorHAnsi"/>
                <w:b/>
              </w:rPr>
            </w:pPr>
            <w:r w:rsidRPr="00A55BD3">
              <w:rPr>
                <w:rFonts w:asciiTheme="minorHAnsi" w:hAnsiTheme="minorHAnsi" w:cstheme="minorHAnsi"/>
                <w:b/>
              </w:rPr>
              <w:t>Výborná spolupráce se soc. odborem města (</w:t>
            </w:r>
            <w:proofErr w:type="gramStart"/>
            <w:r w:rsidRPr="00A55BD3">
              <w:rPr>
                <w:rFonts w:asciiTheme="minorHAnsi" w:hAnsiTheme="minorHAnsi" w:cstheme="minorHAnsi"/>
                <w:b/>
              </w:rPr>
              <w:t>8b</w:t>
            </w:r>
            <w:proofErr w:type="gramEnd"/>
            <w:r w:rsidRPr="00A55BD3">
              <w:rPr>
                <w:rFonts w:asciiTheme="minorHAnsi" w:hAnsiTheme="minorHAnsi" w:cstheme="minorHAnsi"/>
                <w:b/>
              </w:rPr>
              <w:t>)</w:t>
            </w:r>
          </w:p>
          <w:p w14:paraId="5C65202A" w14:textId="77777777" w:rsidR="00A55BD3" w:rsidRPr="00A55BD3" w:rsidRDefault="00A55BD3">
            <w:pPr>
              <w:numPr>
                <w:ilvl w:val="0"/>
                <w:numId w:val="36"/>
              </w:numPr>
              <w:spacing w:after="0" w:line="240" w:lineRule="auto"/>
              <w:ind w:right="70"/>
              <w:rPr>
                <w:rFonts w:asciiTheme="minorHAnsi" w:hAnsiTheme="minorHAnsi" w:cstheme="minorHAnsi"/>
                <w:b/>
              </w:rPr>
            </w:pPr>
            <w:r w:rsidRPr="00A55BD3">
              <w:rPr>
                <w:rFonts w:asciiTheme="minorHAnsi" w:hAnsiTheme="minorHAnsi" w:cstheme="minorHAnsi"/>
                <w:b/>
              </w:rPr>
              <w:t>Aktualizace mapy bezbariérovosti, podpora bezbariérovosti (</w:t>
            </w:r>
            <w:proofErr w:type="gramStart"/>
            <w:r w:rsidRPr="00A55BD3">
              <w:rPr>
                <w:rFonts w:asciiTheme="minorHAnsi" w:hAnsiTheme="minorHAnsi" w:cstheme="minorHAnsi"/>
                <w:b/>
              </w:rPr>
              <w:t>3b</w:t>
            </w:r>
            <w:proofErr w:type="gramEnd"/>
            <w:r w:rsidRPr="00A55BD3">
              <w:rPr>
                <w:rFonts w:asciiTheme="minorHAnsi" w:hAnsiTheme="minorHAnsi" w:cstheme="minorHAnsi"/>
                <w:b/>
              </w:rPr>
              <w:t>)</w:t>
            </w:r>
          </w:p>
          <w:p w14:paraId="2E8FCDF1" w14:textId="77777777" w:rsidR="00A55BD3" w:rsidRPr="00A55BD3" w:rsidRDefault="00A55BD3">
            <w:pPr>
              <w:numPr>
                <w:ilvl w:val="0"/>
                <w:numId w:val="36"/>
              </w:numPr>
              <w:spacing w:after="0" w:line="240" w:lineRule="auto"/>
              <w:ind w:right="70"/>
              <w:rPr>
                <w:rFonts w:asciiTheme="minorHAnsi" w:hAnsiTheme="minorHAnsi" w:cstheme="minorHAnsi"/>
                <w:b/>
              </w:rPr>
            </w:pPr>
            <w:r w:rsidRPr="00A55BD3">
              <w:rPr>
                <w:rFonts w:asciiTheme="minorHAnsi" w:hAnsiTheme="minorHAnsi" w:cstheme="minorHAnsi"/>
                <w:b/>
              </w:rPr>
              <w:t>Finanční podpora soc. služeb z města (</w:t>
            </w:r>
            <w:proofErr w:type="gramStart"/>
            <w:r w:rsidRPr="00A55BD3">
              <w:rPr>
                <w:rFonts w:asciiTheme="minorHAnsi" w:hAnsiTheme="minorHAnsi" w:cstheme="minorHAnsi"/>
                <w:b/>
              </w:rPr>
              <w:t>2b</w:t>
            </w:r>
            <w:proofErr w:type="gramEnd"/>
            <w:r w:rsidRPr="00A55BD3">
              <w:rPr>
                <w:rFonts w:asciiTheme="minorHAnsi" w:hAnsiTheme="minorHAnsi" w:cstheme="minorHAnsi"/>
                <w:b/>
              </w:rPr>
              <w:t>)</w:t>
            </w:r>
          </w:p>
          <w:p w14:paraId="5DDC527E" w14:textId="77777777" w:rsidR="00A55BD3" w:rsidRPr="00A55BD3" w:rsidRDefault="00A55BD3">
            <w:pPr>
              <w:numPr>
                <w:ilvl w:val="0"/>
                <w:numId w:val="36"/>
              </w:numPr>
              <w:spacing w:after="0" w:line="240" w:lineRule="auto"/>
              <w:ind w:right="70"/>
              <w:rPr>
                <w:rFonts w:asciiTheme="minorHAnsi" w:hAnsiTheme="minorHAnsi" w:cstheme="minorHAnsi"/>
                <w:b/>
              </w:rPr>
            </w:pPr>
            <w:r w:rsidRPr="00A55BD3">
              <w:rPr>
                <w:rFonts w:asciiTheme="minorHAnsi" w:hAnsiTheme="minorHAnsi" w:cstheme="minorHAnsi"/>
                <w:b/>
              </w:rPr>
              <w:t>Podpora aktivit CS (</w:t>
            </w:r>
            <w:proofErr w:type="gramStart"/>
            <w:r w:rsidRPr="00A55BD3">
              <w:rPr>
                <w:rFonts w:asciiTheme="minorHAnsi" w:hAnsiTheme="minorHAnsi" w:cstheme="minorHAnsi"/>
                <w:b/>
              </w:rPr>
              <w:t>2b</w:t>
            </w:r>
            <w:proofErr w:type="gramEnd"/>
            <w:r w:rsidRPr="00A55BD3">
              <w:rPr>
                <w:rFonts w:asciiTheme="minorHAnsi" w:hAnsiTheme="minorHAnsi" w:cstheme="minorHAnsi"/>
                <w:b/>
              </w:rPr>
              <w:t>)</w:t>
            </w:r>
          </w:p>
          <w:p w14:paraId="68559199" w14:textId="77777777" w:rsidR="00A55BD3" w:rsidRPr="00A55BD3" w:rsidRDefault="00A55BD3">
            <w:pPr>
              <w:numPr>
                <w:ilvl w:val="0"/>
                <w:numId w:val="36"/>
              </w:numPr>
              <w:spacing w:after="0" w:line="240" w:lineRule="auto"/>
              <w:ind w:right="70"/>
              <w:rPr>
                <w:rFonts w:asciiTheme="minorHAnsi" w:hAnsiTheme="minorHAnsi" w:cstheme="minorHAnsi"/>
                <w:b/>
              </w:rPr>
            </w:pPr>
            <w:r w:rsidRPr="00A55BD3">
              <w:rPr>
                <w:rFonts w:asciiTheme="minorHAnsi" w:hAnsiTheme="minorHAnsi" w:cstheme="minorHAnsi"/>
                <w:b/>
              </w:rPr>
              <w:t>Senior taxi (</w:t>
            </w:r>
            <w:proofErr w:type="gramStart"/>
            <w:r w:rsidRPr="00A55BD3">
              <w:rPr>
                <w:rFonts w:asciiTheme="minorHAnsi" w:hAnsiTheme="minorHAnsi" w:cstheme="minorHAnsi"/>
                <w:b/>
              </w:rPr>
              <w:t>1b</w:t>
            </w:r>
            <w:proofErr w:type="gramEnd"/>
            <w:r w:rsidRPr="00A55BD3">
              <w:rPr>
                <w:rFonts w:asciiTheme="minorHAnsi" w:hAnsiTheme="minorHAnsi" w:cstheme="minorHAnsi"/>
                <w:b/>
              </w:rPr>
              <w:t>)</w:t>
            </w:r>
          </w:p>
          <w:p w14:paraId="35BF9504" w14:textId="77777777" w:rsidR="00A55BD3" w:rsidRPr="00A55BD3" w:rsidRDefault="00A55BD3">
            <w:pPr>
              <w:numPr>
                <w:ilvl w:val="0"/>
                <w:numId w:val="36"/>
              </w:numPr>
              <w:spacing w:after="0" w:line="240" w:lineRule="auto"/>
              <w:ind w:right="70"/>
              <w:rPr>
                <w:rFonts w:asciiTheme="minorHAnsi" w:hAnsiTheme="minorHAnsi" w:cstheme="minorHAnsi"/>
                <w:b/>
              </w:rPr>
            </w:pPr>
            <w:r w:rsidRPr="00A55BD3">
              <w:rPr>
                <w:rFonts w:asciiTheme="minorHAnsi" w:hAnsiTheme="minorHAnsi" w:cstheme="minorHAnsi"/>
                <w:b/>
              </w:rPr>
              <w:t>Zajištění tísňové péče (</w:t>
            </w:r>
            <w:proofErr w:type="gramStart"/>
            <w:r w:rsidRPr="00A55BD3">
              <w:rPr>
                <w:rFonts w:asciiTheme="minorHAnsi" w:hAnsiTheme="minorHAnsi" w:cstheme="minorHAnsi"/>
                <w:b/>
              </w:rPr>
              <w:t>1b</w:t>
            </w:r>
            <w:proofErr w:type="gramEnd"/>
            <w:r w:rsidRPr="00A55BD3">
              <w:rPr>
                <w:rFonts w:asciiTheme="minorHAnsi" w:hAnsiTheme="minorHAnsi" w:cstheme="minorHAnsi"/>
                <w:b/>
              </w:rPr>
              <w:t>)</w:t>
            </w:r>
          </w:p>
          <w:p w14:paraId="11C48CA7" w14:textId="77777777" w:rsidR="00A55BD3" w:rsidRPr="00A55BD3" w:rsidRDefault="00A55BD3">
            <w:pPr>
              <w:numPr>
                <w:ilvl w:val="0"/>
                <w:numId w:val="36"/>
              </w:numPr>
              <w:spacing w:after="0" w:line="240" w:lineRule="auto"/>
              <w:ind w:right="70"/>
              <w:rPr>
                <w:rFonts w:asciiTheme="minorHAnsi" w:hAnsiTheme="minorHAnsi" w:cstheme="minorHAnsi"/>
                <w:b/>
              </w:rPr>
            </w:pPr>
            <w:r w:rsidRPr="00A55BD3">
              <w:rPr>
                <w:rFonts w:asciiTheme="minorHAnsi" w:hAnsiTheme="minorHAnsi" w:cstheme="minorHAnsi"/>
                <w:b/>
              </w:rPr>
              <w:t>Komunitní dům pro seniory + malometrážní byty pro seniory (</w:t>
            </w:r>
            <w:proofErr w:type="gramStart"/>
            <w:r w:rsidRPr="00A55BD3">
              <w:rPr>
                <w:rFonts w:asciiTheme="minorHAnsi" w:hAnsiTheme="minorHAnsi" w:cstheme="minorHAnsi"/>
                <w:b/>
              </w:rPr>
              <w:t>1b</w:t>
            </w:r>
            <w:proofErr w:type="gramEnd"/>
            <w:r w:rsidRPr="00A55BD3">
              <w:rPr>
                <w:rFonts w:asciiTheme="minorHAnsi" w:hAnsiTheme="minorHAnsi" w:cstheme="minorHAnsi"/>
                <w:b/>
              </w:rPr>
              <w:t>)</w:t>
            </w:r>
          </w:p>
          <w:p w14:paraId="3C54A01C" w14:textId="77777777" w:rsidR="00A55BD3" w:rsidRPr="00A55BD3" w:rsidRDefault="00A55BD3">
            <w:pPr>
              <w:numPr>
                <w:ilvl w:val="0"/>
                <w:numId w:val="36"/>
              </w:numPr>
              <w:spacing w:after="0" w:line="240" w:lineRule="auto"/>
              <w:ind w:right="70"/>
              <w:rPr>
                <w:rFonts w:asciiTheme="minorHAnsi" w:hAnsiTheme="minorHAnsi" w:cstheme="minorHAnsi"/>
              </w:rPr>
            </w:pPr>
            <w:r w:rsidRPr="00A55BD3">
              <w:rPr>
                <w:rFonts w:asciiTheme="minorHAnsi" w:hAnsiTheme="minorHAnsi" w:cstheme="minorHAnsi"/>
              </w:rPr>
              <w:t>Fungující činnost triády (</w:t>
            </w:r>
            <w:proofErr w:type="gramStart"/>
            <w:r w:rsidRPr="00A55BD3">
              <w:rPr>
                <w:rFonts w:asciiTheme="minorHAnsi" w:hAnsiTheme="minorHAnsi" w:cstheme="minorHAnsi"/>
              </w:rPr>
              <w:t>0b</w:t>
            </w:r>
            <w:proofErr w:type="gramEnd"/>
            <w:r w:rsidRPr="00A55BD3">
              <w:rPr>
                <w:rFonts w:asciiTheme="minorHAnsi" w:hAnsiTheme="minorHAnsi" w:cstheme="minorHAnsi"/>
              </w:rPr>
              <w:t>)</w:t>
            </w:r>
          </w:p>
          <w:p w14:paraId="158F29EA" w14:textId="77777777" w:rsidR="00A55BD3" w:rsidRPr="00A55BD3" w:rsidRDefault="00A55BD3">
            <w:pPr>
              <w:numPr>
                <w:ilvl w:val="0"/>
                <w:numId w:val="36"/>
              </w:numPr>
              <w:spacing w:after="0" w:line="240" w:lineRule="auto"/>
              <w:ind w:right="70"/>
              <w:rPr>
                <w:rFonts w:asciiTheme="minorHAnsi" w:hAnsiTheme="minorHAnsi" w:cstheme="minorHAnsi"/>
              </w:rPr>
            </w:pPr>
            <w:r w:rsidRPr="00A55BD3">
              <w:rPr>
                <w:rFonts w:asciiTheme="minorHAnsi" w:hAnsiTheme="minorHAnsi" w:cstheme="minorHAnsi"/>
              </w:rPr>
              <w:t>Krizový byt + nouzové ubytování (</w:t>
            </w:r>
            <w:proofErr w:type="gramStart"/>
            <w:r w:rsidRPr="00A55BD3">
              <w:rPr>
                <w:rFonts w:asciiTheme="minorHAnsi" w:hAnsiTheme="minorHAnsi" w:cstheme="minorHAnsi"/>
              </w:rPr>
              <w:t>0b</w:t>
            </w:r>
            <w:proofErr w:type="gramEnd"/>
            <w:r w:rsidRPr="00A55BD3">
              <w:rPr>
                <w:rFonts w:asciiTheme="minorHAnsi" w:hAnsiTheme="minorHAnsi" w:cstheme="minorHAnsi"/>
              </w:rPr>
              <w:t>)</w:t>
            </w:r>
          </w:p>
          <w:p w14:paraId="3047C462" w14:textId="77777777" w:rsidR="00A55BD3" w:rsidRPr="00A55BD3" w:rsidRDefault="00A55BD3">
            <w:pPr>
              <w:numPr>
                <w:ilvl w:val="0"/>
                <w:numId w:val="36"/>
              </w:numPr>
              <w:spacing w:after="0" w:line="240" w:lineRule="auto"/>
              <w:ind w:right="70"/>
              <w:rPr>
                <w:rFonts w:asciiTheme="minorHAnsi" w:hAnsiTheme="minorHAnsi" w:cstheme="minorHAnsi"/>
              </w:rPr>
            </w:pPr>
            <w:r w:rsidRPr="00A55BD3">
              <w:rPr>
                <w:rFonts w:asciiTheme="minorHAnsi" w:hAnsiTheme="minorHAnsi" w:cstheme="minorHAnsi"/>
              </w:rPr>
              <w:t>Přístup k informacím (</w:t>
            </w:r>
            <w:proofErr w:type="gramStart"/>
            <w:r w:rsidRPr="00A55BD3">
              <w:rPr>
                <w:rFonts w:asciiTheme="minorHAnsi" w:hAnsiTheme="minorHAnsi" w:cstheme="minorHAnsi"/>
              </w:rPr>
              <w:t>0b</w:t>
            </w:r>
            <w:proofErr w:type="gramEnd"/>
            <w:r w:rsidRPr="00A55BD3">
              <w:rPr>
                <w:rFonts w:asciiTheme="minorHAnsi" w:hAnsiTheme="minorHAnsi" w:cstheme="minorHAnsi"/>
              </w:rPr>
              <w:t>)</w:t>
            </w:r>
          </w:p>
          <w:p w14:paraId="4C45BD4A" w14:textId="77777777" w:rsidR="00A55BD3" w:rsidRPr="00A55BD3" w:rsidRDefault="00A55BD3">
            <w:pPr>
              <w:numPr>
                <w:ilvl w:val="0"/>
                <w:numId w:val="36"/>
              </w:numPr>
              <w:spacing w:after="0" w:line="240" w:lineRule="auto"/>
              <w:ind w:right="70"/>
              <w:rPr>
                <w:rFonts w:asciiTheme="minorHAnsi" w:hAnsiTheme="minorHAnsi" w:cstheme="minorHAnsi"/>
              </w:rPr>
            </w:pPr>
            <w:r w:rsidRPr="00A55BD3">
              <w:rPr>
                <w:rFonts w:asciiTheme="minorHAnsi" w:hAnsiTheme="minorHAnsi" w:cstheme="minorHAnsi"/>
              </w:rPr>
              <w:t>Existující katalog SS (</w:t>
            </w:r>
            <w:proofErr w:type="gramStart"/>
            <w:r w:rsidRPr="00A55BD3">
              <w:rPr>
                <w:rFonts w:asciiTheme="minorHAnsi" w:hAnsiTheme="minorHAnsi" w:cstheme="minorHAnsi"/>
              </w:rPr>
              <w:t>0b</w:t>
            </w:r>
            <w:proofErr w:type="gramEnd"/>
            <w:r w:rsidRPr="00A55BD3">
              <w:rPr>
                <w:rFonts w:asciiTheme="minorHAnsi" w:hAnsiTheme="minorHAnsi" w:cstheme="minorHAnsi"/>
              </w:rPr>
              <w:t>)</w:t>
            </w:r>
          </w:p>
          <w:p w14:paraId="2A7BA9FC" w14:textId="77777777" w:rsidR="00A55BD3" w:rsidRPr="00A55BD3" w:rsidRDefault="00A55BD3">
            <w:pPr>
              <w:numPr>
                <w:ilvl w:val="0"/>
                <w:numId w:val="36"/>
              </w:numPr>
              <w:spacing w:after="0" w:line="240" w:lineRule="auto"/>
              <w:ind w:right="70"/>
              <w:rPr>
                <w:rFonts w:asciiTheme="minorHAnsi" w:hAnsiTheme="minorHAnsi" w:cstheme="minorHAnsi"/>
              </w:rPr>
            </w:pPr>
            <w:r w:rsidRPr="00A55BD3">
              <w:rPr>
                <w:rFonts w:asciiTheme="minorHAnsi" w:hAnsiTheme="minorHAnsi" w:cstheme="minorHAnsi"/>
              </w:rPr>
              <w:t>Pasportizace zdravotnictví (</w:t>
            </w:r>
            <w:proofErr w:type="gramStart"/>
            <w:r w:rsidRPr="00A55BD3">
              <w:rPr>
                <w:rFonts w:asciiTheme="minorHAnsi" w:hAnsiTheme="minorHAnsi" w:cstheme="minorHAnsi"/>
              </w:rPr>
              <w:t>0b</w:t>
            </w:r>
            <w:proofErr w:type="gramEnd"/>
            <w:r w:rsidRPr="00A55BD3">
              <w:rPr>
                <w:rFonts w:asciiTheme="minorHAnsi" w:hAnsiTheme="minorHAnsi" w:cstheme="minorHAnsi"/>
              </w:rPr>
              <w:t>)</w:t>
            </w:r>
          </w:p>
        </w:tc>
        <w:tc>
          <w:tcPr>
            <w:tcW w:w="4463" w:type="dxa"/>
            <w:tcBorders>
              <w:bottom w:val="single" w:sz="4" w:space="0" w:color="auto"/>
            </w:tcBorders>
          </w:tcPr>
          <w:p w14:paraId="6534E3D0" w14:textId="77777777" w:rsidR="00A55BD3" w:rsidRPr="00A55BD3" w:rsidRDefault="00A55BD3" w:rsidP="00331034">
            <w:pPr>
              <w:pStyle w:val="Nadpis1"/>
              <w:ind w:left="426" w:right="70" w:hanging="284"/>
              <w:rPr>
                <w:rFonts w:asciiTheme="minorHAnsi" w:hAnsiTheme="minorHAnsi" w:cstheme="minorHAnsi"/>
                <w:sz w:val="22"/>
                <w:szCs w:val="22"/>
                <w:u w:val="single"/>
              </w:rPr>
            </w:pPr>
            <w:r w:rsidRPr="00A55BD3">
              <w:rPr>
                <w:rFonts w:asciiTheme="minorHAnsi" w:hAnsiTheme="minorHAnsi" w:cstheme="minorHAnsi"/>
                <w:sz w:val="22"/>
                <w:szCs w:val="22"/>
                <w:u w:val="single"/>
              </w:rPr>
              <w:t>PŘÍLEŽITOSTI</w:t>
            </w:r>
          </w:p>
          <w:p w14:paraId="39149667" w14:textId="77777777" w:rsidR="00A55BD3" w:rsidRPr="00A55BD3" w:rsidRDefault="00A55BD3" w:rsidP="00331034">
            <w:pPr>
              <w:ind w:left="426" w:right="70" w:hanging="284"/>
              <w:rPr>
                <w:rFonts w:asciiTheme="minorHAnsi" w:hAnsiTheme="minorHAnsi" w:cstheme="minorHAnsi"/>
              </w:rPr>
            </w:pPr>
          </w:p>
          <w:p w14:paraId="65DAC036" w14:textId="77777777" w:rsidR="00A55BD3" w:rsidRPr="00A55BD3" w:rsidRDefault="00A55BD3">
            <w:pPr>
              <w:numPr>
                <w:ilvl w:val="0"/>
                <w:numId w:val="38"/>
              </w:numPr>
              <w:spacing w:after="0" w:line="240" w:lineRule="auto"/>
              <w:ind w:right="70"/>
              <w:rPr>
                <w:rFonts w:asciiTheme="minorHAnsi" w:hAnsiTheme="minorHAnsi" w:cstheme="minorHAnsi"/>
                <w:b/>
              </w:rPr>
            </w:pPr>
            <w:r w:rsidRPr="00A55BD3">
              <w:rPr>
                <w:rFonts w:asciiTheme="minorHAnsi" w:hAnsiTheme="minorHAnsi" w:cstheme="minorHAnsi"/>
                <w:b/>
              </w:rPr>
              <w:t>Politická podpora v oblasti (</w:t>
            </w:r>
            <w:proofErr w:type="gramStart"/>
            <w:r w:rsidRPr="00A55BD3">
              <w:rPr>
                <w:rFonts w:asciiTheme="minorHAnsi" w:hAnsiTheme="minorHAnsi" w:cstheme="minorHAnsi"/>
                <w:b/>
              </w:rPr>
              <w:t>13b</w:t>
            </w:r>
            <w:proofErr w:type="gramEnd"/>
            <w:r w:rsidRPr="00A55BD3">
              <w:rPr>
                <w:rFonts w:asciiTheme="minorHAnsi" w:hAnsiTheme="minorHAnsi" w:cstheme="minorHAnsi"/>
                <w:b/>
              </w:rPr>
              <w:t>)</w:t>
            </w:r>
          </w:p>
          <w:p w14:paraId="140CCCCF" w14:textId="77777777" w:rsidR="00A55BD3" w:rsidRPr="00A55BD3" w:rsidRDefault="00A55BD3">
            <w:pPr>
              <w:numPr>
                <w:ilvl w:val="0"/>
                <w:numId w:val="38"/>
              </w:numPr>
              <w:spacing w:after="0" w:line="240" w:lineRule="auto"/>
              <w:ind w:right="70"/>
              <w:rPr>
                <w:rFonts w:asciiTheme="minorHAnsi" w:hAnsiTheme="minorHAnsi" w:cstheme="minorHAnsi"/>
                <w:b/>
              </w:rPr>
            </w:pPr>
            <w:r w:rsidRPr="00A55BD3">
              <w:rPr>
                <w:rFonts w:asciiTheme="minorHAnsi" w:hAnsiTheme="minorHAnsi" w:cstheme="minorHAnsi"/>
                <w:b/>
              </w:rPr>
              <w:t xml:space="preserve">Změna způsobu financování na </w:t>
            </w:r>
            <w:proofErr w:type="gramStart"/>
            <w:r w:rsidRPr="00A55BD3">
              <w:rPr>
                <w:rFonts w:asciiTheme="minorHAnsi" w:hAnsiTheme="minorHAnsi" w:cstheme="minorHAnsi"/>
                <w:b/>
              </w:rPr>
              <w:t>městě - VZ</w:t>
            </w:r>
            <w:proofErr w:type="gramEnd"/>
            <w:r w:rsidRPr="00A55BD3">
              <w:rPr>
                <w:rFonts w:asciiTheme="minorHAnsi" w:hAnsiTheme="minorHAnsi" w:cstheme="minorHAnsi"/>
                <w:b/>
              </w:rPr>
              <w:t xml:space="preserve"> (12b)</w:t>
            </w:r>
          </w:p>
          <w:p w14:paraId="4A19D7F9" w14:textId="77777777" w:rsidR="00A55BD3" w:rsidRPr="00A55BD3" w:rsidRDefault="00A55BD3">
            <w:pPr>
              <w:numPr>
                <w:ilvl w:val="0"/>
                <w:numId w:val="38"/>
              </w:numPr>
              <w:spacing w:after="0" w:line="240" w:lineRule="auto"/>
              <w:ind w:right="70"/>
              <w:rPr>
                <w:rFonts w:asciiTheme="minorHAnsi" w:hAnsiTheme="minorHAnsi" w:cstheme="minorHAnsi"/>
                <w:b/>
              </w:rPr>
            </w:pPr>
            <w:r w:rsidRPr="00A55BD3">
              <w:rPr>
                <w:rFonts w:asciiTheme="minorHAnsi" w:hAnsiTheme="minorHAnsi" w:cstheme="minorHAnsi"/>
                <w:b/>
              </w:rPr>
              <w:t>Motivační programy pro lékaře (</w:t>
            </w:r>
            <w:proofErr w:type="gramStart"/>
            <w:r w:rsidRPr="00A55BD3">
              <w:rPr>
                <w:rFonts w:asciiTheme="minorHAnsi" w:hAnsiTheme="minorHAnsi" w:cstheme="minorHAnsi"/>
                <w:b/>
              </w:rPr>
              <w:t>3b</w:t>
            </w:r>
            <w:proofErr w:type="gramEnd"/>
            <w:r w:rsidRPr="00A55BD3">
              <w:rPr>
                <w:rFonts w:asciiTheme="minorHAnsi" w:hAnsiTheme="minorHAnsi" w:cstheme="minorHAnsi"/>
                <w:b/>
              </w:rPr>
              <w:t>)</w:t>
            </w:r>
          </w:p>
          <w:p w14:paraId="5C7F3CD4" w14:textId="77777777" w:rsidR="00A55BD3" w:rsidRPr="00A55BD3" w:rsidRDefault="00A55BD3">
            <w:pPr>
              <w:numPr>
                <w:ilvl w:val="0"/>
                <w:numId w:val="38"/>
              </w:numPr>
              <w:spacing w:after="0" w:line="240" w:lineRule="auto"/>
              <w:ind w:right="70"/>
              <w:rPr>
                <w:rFonts w:asciiTheme="minorHAnsi" w:hAnsiTheme="minorHAnsi" w:cstheme="minorHAnsi"/>
                <w:b/>
              </w:rPr>
            </w:pPr>
            <w:r w:rsidRPr="00A55BD3">
              <w:rPr>
                <w:rFonts w:asciiTheme="minorHAnsi" w:hAnsiTheme="minorHAnsi" w:cstheme="minorHAnsi"/>
                <w:b/>
              </w:rPr>
              <w:t>Koncepce seniorské politiky (</w:t>
            </w:r>
            <w:proofErr w:type="gramStart"/>
            <w:r w:rsidRPr="00A55BD3">
              <w:rPr>
                <w:rFonts w:asciiTheme="minorHAnsi" w:hAnsiTheme="minorHAnsi" w:cstheme="minorHAnsi"/>
                <w:b/>
              </w:rPr>
              <w:t>1b</w:t>
            </w:r>
            <w:proofErr w:type="gramEnd"/>
            <w:r w:rsidRPr="00A55BD3">
              <w:rPr>
                <w:rFonts w:asciiTheme="minorHAnsi" w:hAnsiTheme="minorHAnsi" w:cstheme="minorHAnsi"/>
                <w:b/>
              </w:rPr>
              <w:t>)</w:t>
            </w:r>
          </w:p>
          <w:p w14:paraId="184D74E6" w14:textId="77777777" w:rsidR="00A55BD3" w:rsidRPr="00A55BD3" w:rsidRDefault="00A55BD3">
            <w:pPr>
              <w:numPr>
                <w:ilvl w:val="0"/>
                <w:numId w:val="38"/>
              </w:numPr>
              <w:spacing w:after="0" w:line="240" w:lineRule="auto"/>
              <w:ind w:right="70"/>
              <w:rPr>
                <w:rFonts w:asciiTheme="minorHAnsi" w:hAnsiTheme="minorHAnsi" w:cstheme="minorHAnsi"/>
                <w:b/>
              </w:rPr>
            </w:pPr>
            <w:r w:rsidRPr="00A55BD3">
              <w:rPr>
                <w:rFonts w:asciiTheme="minorHAnsi" w:hAnsiTheme="minorHAnsi" w:cstheme="minorHAnsi"/>
                <w:b/>
              </w:rPr>
              <w:t>Změnit pracovní dobu Senior taxi (</w:t>
            </w:r>
            <w:proofErr w:type="gramStart"/>
            <w:r w:rsidRPr="00A55BD3">
              <w:rPr>
                <w:rFonts w:asciiTheme="minorHAnsi" w:hAnsiTheme="minorHAnsi" w:cstheme="minorHAnsi"/>
                <w:b/>
              </w:rPr>
              <w:t>1b</w:t>
            </w:r>
            <w:proofErr w:type="gramEnd"/>
            <w:r w:rsidRPr="00A55BD3">
              <w:rPr>
                <w:rFonts w:asciiTheme="minorHAnsi" w:hAnsiTheme="minorHAnsi" w:cstheme="minorHAnsi"/>
                <w:b/>
              </w:rPr>
              <w:t>)</w:t>
            </w:r>
          </w:p>
          <w:p w14:paraId="6E8A53E6" w14:textId="77777777" w:rsidR="00A55BD3" w:rsidRPr="00A55BD3" w:rsidRDefault="00A55BD3">
            <w:pPr>
              <w:numPr>
                <w:ilvl w:val="0"/>
                <w:numId w:val="38"/>
              </w:numPr>
              <w:spacing w:after="0" w:line="240" w:lineRule="auto"/>
              <w:ind w:right="70"/>
              <w:rPr>
                <w:rFonts w:asciiTheme="minorHAnsi" w:hAnsiTheme="minorHAnsi" w:cstheme="minorHAnsi"/>
                <w:b/>
              </w:rPr>
            </w:pPr>
            <w:r w:rsidRPr="00A55BD3">
              <w:rPr>
                <w:rFonts w:asciiTheme="minorHAnsi" w:hAnsiTheme="minorHAnsi" w:cstheme="minorHAnsi"/>
                <w:b/>
              </w:rPr>
              <w:t>Navázat spolupráci s VŠ a SŠ z oboru zdravotnictví (</w:t>
            </w:r>
            <w:proofErr w:type="gramStart"/>
            <w:r w:rsidRPr="00A55BD3">
              <w:rPr>
                <w:rFonts w:asciiTheme="minorHAnsi" w:hAnsiTheme="minorHAnsi" w:cstheme="minorHAnsi"/>
                <w:b/>
              </w:rPr>
              <w:t>1b</w:t>
            </w:r>
            <w:proofErr w:type="gramEnd"/>
            <w:r w:rsidRPr="00A55BD3">
              <w:rPr>
                <w:rFonts w:asciiTheme="minorHAnsi" w:hAnsiTheme="minorHAnsi" w:cstheme="minorHAnsi"/>
                <w:b/>
              </w:rPr>
              <w:t>)</w:t>
            </w:r>
          </w:p>
          <w:p w14:paraId="4BC18F2C" w14:textId="77777777" w:rsidR="00A55BD3" w:rsidRPr="00A55BD3" w:rsidRDefault="00A55BD3">
            <w:pPr>
              <w:numPr>
                <w:ilvl w:val="0"/>
                <w:numId w:val="38"/>
              </w:numPr>
              <w:spacing w:after="0" w:line="240" w:lineRule="auto"/>
              <w:ind w:right="70"/>
              <w:rPr>
                <w:rFonts w:asciiTheme="minorHAnsi" w:hAnsiTheme="minorHAnsi" w:cstheme="minorHAnsi"/>
              </w:rPr>
            </w:pPr>
            <w:r w:rsidRPr="00A55BD3">
              <w:rPr>
                <w:rFonts w:asciiTheme="minorHAnsi" w:hAnsiTheme="minorHAnsi" w:cstheme="minorHAnsi"/>
              </w:rPr>
              <w:t>Optimalizovat jízdní řády MHD (</w:t>
            </w:r>
            <w:proofErr w:type="gramStart"/>
            <w:r w:rsidRPr="00A55BD3">
              <w:rPr>
                <w:rFonts w:asciiTheme="minorHAnsi" w:hAnsiTheme="minorHAnsi" w:cstheme="minorHAnsi"/>
              </w:rPr>
              <w:t>0b</w:t>
            </w:r>
            <w:proofErr w:type="gramEnd"/>
            <w:r w:rsidRPr="00A55BD3">
              <w:rPr>
                <w:rFonts w:asciiTheme="minorHAnsi" w:hAnsiTheme="minorHAnsi" w:cstheme="minorHAnsi"/>
              </w:rPr>
              <w:t>)</w:t>
            </w:r>
          </w:p>
          <w:p w14:paraId="5B9E651F" w14:textId="77777777" w:rsidR="00A55BD3" w:rsidRPr="00A55BD3" w:rsidRDefault="00A55BD3" w:rsidP="00331034">
            <w:pPr>
              <w:ind w:left="360" w:right="70"/>
              <w:rPr>
                <w:rFonts w:asciiTheme="minorHAnsi" w:hAnsiTheme="minorHAnsi" w:cstheme="minorHAnsi"/>
              </w:rPr>
            </w:pPr>
            <w:r w:rsidRPr="00A55BD3">
              <w:rPr>
                <w:rFonts w:asciiTheme="minorHAnsi" w:hAnsiTheme="minorHAnsi" w:cstheme="minorHAnsi"/>
              </w:rPr>
              <w:t xml:space="preserve"> </w:t>
            </w:r>
          </w:p>
        </w:tc>
      </w:tr>
      <w:tr w:rsidR="00A55BD3" w:rsidRPr="00A55BD3" w14:paraId="2B0D2E61" w14:textId="77777777" w:rsidTr="00BF4405">
        <w:tc>
          <w:tcPr>
            <w:tcW w:w="4463" w:type="dxa"/>
            <w:tcBorders>
              <w:top w:val="single" w:sz="4" w:space="0" w:color="auto"/>
              <w:bottom w:val="single" w:sz="4" w:space="0" w:color="auto"/>
            </w:tcBorders>
          </w:tcPr>
          <w:p w14:paraId="4728251B" w14:textId="77777777" w:rsidR="00A55BD3" w:rsidRPr="00A55BD3" w:rsidRDefault="00A55BD3" w:rsidP="00331034">
            <w:pPr>
              <w:pStyle w:val="Nadpis1"/>
              <w:ind w:left="426" w:right="70" w:hanging="284"/>
              <w:rPr>
                <w:rFonts w:asciiTheme="minorHAnsi" w:hAnsiTheme="minorHAnsi" w:cstheme="minorHAnsi"/>
                <w:sz w:val="22"/>
                <w:szCs w:val="22"/>
                <w:u w:val="single"/>
              </w:rPr>
            </w:pPr>
            <w:r w:rsidRPr="00A55BD3">
              <w:rPr>
                <w:rFonts w:asciiTheme="minorHAnsi" w:hAnsiTheme="minorHAnsi" w:cstheme="minorHAnsi"/>
                <w:sz w:val="22"/>
                <w:szCs w:val="22"/>
                <w:u w:val="single"/>
              </w:rPr>
              <w:t>SLABÉ STRÁNKY</w:t>
            </w:r>
          </w:p>
          <w:p w14:paraId="6A244C88" w14:textId="77777777" w:rsidR="00A55BD3" w:rsidRPr="00A55BD3" w:rsidRDefault="00A55BD3" w:rsidP="00331034">
            <w:pPr>
              <w:ind w:left="426" w:right="70" w:hanging="284"/>
              <w:rPr>
                <w:rFonts w:asciiTheme="minorHAnsi" w:hAnsiTheme="minorHAnsi" w:cstheme="minorHAnsi"/>
              </w:rPr>
            </w:pPr>
          </w:p>
          <w:p w14:paraId="0D98E170" w14:textId="77777777" w:rsidR="00A55BD3" w:rsidRPr="00A55BD3" w:rsidRDefault="00A55BD3">
            <w:pPr>
              <w:numPr>
                <w:ilvl w:val="0"/>
                <w:numId w:val="37"/>
              </w:numPr>
              <w:spacing w:after="0" w:line="240" w:lineRule="auto"/>
              <w:ind w:right="70"/>
              <w:rPr>
                <w:rFonts w:asciiTheme="minorHAnsi" w:hAnsiTheme="minorHAnsi" w:cstheme="minorHAnsi"/>
                <w:b/>
              </w:rPr>
            </w:pPr>
            <w:r w:rsidRPr="00A55BD3">
              <w:rPr>
                <w:rFonts w:asciiTheme="minorHAnsi" w:hAnsiTheme="minorHAnsi" w:cstheme="minorHAnsi"/>
                <w:b/>
              </w:rPr>
              <w:t>Chybí denní stacionář (</w:t>
            </w:r>
            <w:proofErr w:type="gramStart"/>
            <w:r w:rsidRPr="00A55BD3">
              <w:rPr>
                <w:rFonts w:asciiTheme="minorHAnsi" w:hAnsiTheme="minorHAnsi" w:cstheme="minorHAnsi"/>
                <w:b/>
              </w:rPr>
              <w:t>6b</w:t>
            </w:r>
            <w:proofErr w:type="gramEnd"/>
            <w:r w:rsidRPr="00A55BD3">
              <w:rPr>
                <w:rFonts w:asciiTheme="minorHAnsi" w:hAnsiTheme="minorHAnsi" w:cstheme="minorHAnsi"/>
                <w:b/>
              </w:rPr>
              <w:t>)</w:t>
            </w:r>
          </w:p>
          <w:p w14:paraId="3D0D4BF9" w14:textId="77777777" w:rsidR="00A55BD3" w:rsidRPr="00A55BD3" w:rsidRDefault="00A55BD3">
            <w:pPr>
              <w:numPr>
                <w:ilvl w:val="0"/>
                <w:numId w:val="37"/>
              </w:numPr>
              <w:spacing w:after="0" w:line="240" w:lineRule="auto"/>
              <w:ind w:right="70"/>
              <w:rPr>
                <w:rFonts w:asciiTheme="minorHAnsi" w:hAnsiTheme="minorHAnsi" w:cstheme="minorHAnsi"/>
                <w:b/>
              </w:rPr>
            </w:pPr>
            <w:r w:rsidRPr="00A55BD3">
              <w:rPr>
                <w:rFonts w:asciiTheme="minorHAnsi" w:hAnsiTheme="minorHAnsi" w:cstheme="minorHAnsi"/>
                <w:b/>
              </w:rPr>
              <w:t>Absence sociálních lůžek (</w:t>
            </w:r>
            <w:proofErr w:type="gramStart"/>
            <w:r w:rsidRPr="00A55BD3">
              <w:rPr>
                <w:rFonts w:asciiTheme="minorHAnsi" w:hAnsiTheme="minorHAnsi" w:cstheme="minorHAnsi"/>
                <w:b/>
              </w:rPr>
              <w:t>6b</w:t>
            </w:r>
            <w:proofErr w:type="gramEnd"/>
            <w:r w:rsidRPr="00A55BD3">
              <w:rPr>
                <w:rFonts w:asciiTheme="minorHAnsi" w:hAnsiTheme="minorHAnsi" w:cstheme="minorHAnsi"/>
                <w:b/>
              </w:rPr>
              <w:t>)</w:t>
            </w:r>
          </w:p>
          <w:p w14:paraId="42285178" w14:textId="77777777" w:rsidR="00A55BD3" w:rsidRPr="00A55BD3" w:rsidRDefault="00A55BD3">
            <w:pPr>
              <w:numPr>
                <w:ilvl w:val="0"/>
                <w:numId w:val="37"/>
              </w:numPr>
              <w:spacing w:after="0" w:line="240" w:lineRule="auto"/>
              <w:ind w:right="70"/>
              <w:rPr>
                <w:rFonts w:asciiTheme="minorHAnsi" w:hAnsiTheme="minorHAnsi" w:cstheme="minorHAnsi"/>
                <w:b/>
              </w:rPr>
            </w:pPr>
            <w:r w:rsidRPr="00A55BD3">
              <w:rPr>
                <w:rFonts w:asciiTheme="minorHAnsi" w:hAnsiTheme="minorHAnsi" w:cstheme="minorHAnsi"/>
                <w:b/>
              </w:rPr>
              <w:t>Nevhodnost financování soc. služeb formou VZ (</w:t>
            </w:r>
            <w:proofErr w:type="gramStart"/>
            <w:r w:rsidRPr="00A55BD3">
              <w:rPr>
                <w:rFonts w:asciiTheme="minorHAnsi" w:hAnsiTheme="minorHAnsi" w:cstheme="minorHAnsi"/>
                <w:b/>
              </w:rPr>
              <w:t>4b</w:t>
            </w:r>
            <w:proofErr w:type="gramEnd"/>
            <w:r w:rsidRPr="00A55BD3">
              <w:rPr>
                <w:rFonts w:asciiTheme="minorHAnsi" w:hAnsiTheme="minorHAnsi" w:cstheme="minorHAnsi"/>
                <w:b/>
              </w:rPr>
              <w:t>)</w:t>
            </w:r>
          </w:p>
          <w:p w14:paraId="1FCA4369" w14:textId="77777777" w:rsidR="00A55BD3" w:rsidRPr="00A55BD3" w:rsidRDefault="00A55BD3">
            <w:pPr>
              <w:numPr>
                <w:ilvl w:val="0"/>
                <w:numId w:val="37"/>
              </w:numPr>
              <w:spacing w:after="0" w:line="240" w:lineRule="auto"/>
              <w:ind w:right="70"/>
              <w:rPr>
                <w:rFonts w:asciiTheme="minorHAnsi" w:hAnsiTheme="minorHAnsi" w:cstheme="minorHAnsi"/>
                <w:b/>
              </w:rPr>
            </w:pPr>
            <w:r w:rsidRPr="00A55BD3">
              <w:rPr>
                <w:rFonts w:asciiTheme="minorHAnsi" w:hAnsiTheme="minorHAnsi" w:cstheme="minorHAnsi"/>
                <w:b/>
              </w:rPr>
              <w:t>Nedostatečné kapacity zdravotní péče (</w:t>
            </w:r>
            <w:proofErr w:type="gramStart"/>
            <w:r w:rsidRPr="00A55BD3">
              <w:rPr>
                <w:rFonts w:asciiTheme="minorHAnsi" w:hAnsiTheme="minorHAnsi" w:cstheme="minorHAnsi"/>
                <w:b/>
              </w:rPr>
              <w:t>4b</w:t>
            </w:r>
            <w:proofErr w:type="gramEnd"/>
            <w:r w:rsidRPr="00A55BD3">
              <w:rPr>
                <w:rFonts w:asciiTheme="minorHAnsi" w:hAnsiTheme="minorHAnsi" w:cstheme="minorHAnsi"/>
                <w:b/>
              </w:rPr>
              <w:t>)</w:t>
            </w:r>
          </w:p>
          <w:p w14:paraId="2D88CC51" w14:textId="77777777" w:rsidR="00A55BD3" w:rsidRPr="00A55BD3" w:rsidRDefault="00A55BD3">
            <w:pPr>
              <w:numPr>
                <w:ilvl w:val="0"/>
                <w:numId w:val="37"/>
              </w:numPr>
              <w:spacing w:after="0" w:line="240" w:lineRule="auto"/>
              <w:ind w:right="70"/>
              <w:rPr>
                <w:rFonts w:asciiTheme="minorHAnsi" w:hAnsiTheme="minorHAnsi" w:cstheme="minorHAnsi"/>
                <w:b/>
              </w:rPr>
            </w:pPr>
            <w:r w:rsidRPr="00A55BD3">
              <w:rPr>
                <w:rFonts w:asciiTheme="minorHAnsi" w:hAnsiTheme="minorHAnsi" w:cstheme="minorHAnsi"/>
                <w:b/>
              </w:rPr>
              <w:t>Bariérová poliklinika (</w:t>
            </w:r>
            <w:proofErr w:type="gramStart"/>
            <w:r w:rsidRPr="00A55BD3">
              <w:rPr>
                <w:rFonts w:asciiTheme="minorHAnsi" w:hAnsiTheme="minorHAnsi" w:cstheme="minorHAnsi"/>
                <w:b/>
              </w:rPr>
              <w:t>3b</w:t>
            </w:r>
            <w:proofErr w:type="gramEnd"/>
            <w:r w:rsidRPr="00A55BD3">
              <w:rPr>
                <w:rFonts w:asciiTheme="minorHAnsi" w:hAnsiTheme="minorHAnsi" w:cstheme="minorHAnsi"/>
                <w:b/>
              </w:rPr>
              <w:t>)</w:t>
            </w:r>
          </w:p>
          <w:p w14:paraId="7413099A" w14:textId="77777777" w:rsidR="00A55BD3" w:rsidRPr="00A55BD3" w:rsidRDefault="00A55BD3">
            <w:pPr>
              <w:numPr>
                <w:ilvl w:val="0"/>
                <w:numId w:val="37"/>
              </w:numPr>
              <w:spacing w:after="0" w:line="240" w:lineRule="auto"/>
              <w:ind w:right="70"/>
              <w:rPr>
                <w:rFonts w:asciiTheme="minorHAnsi" w:hAnsiTheme="minorHAnsi" w:cstheme="minorHAnsi"/>
                <w:b/>
              </w:rPr>
            </w:pPr>
            <w:r w:rsidRPr="00A55BD3">
              <w:rPr>
                <w:rFonts w:asciiTheme="minorHAnsi" w:hAnsiTheme="minorHAnsi" w:cstheme="minorHAnsi"/>
                <w:b/>
              </w:rPr>
              <w:t>Chybějící pobytové služby pro psychotiky (</w:t>
            </w:r>
            <w:proofErr w:type="gramStart"/>
            <w:r w:rsidRPr="00A55BD3">
              <w:rPr>
                <w:rFonts w:asciiTheme="minorHAnsi" w:hAnsiTheme="minorHAnsi" w:cstheme="minorHAnsi"/>
                <w:b/>
              </w:rPr>
              <w:t>3b</w:t>
            </w:r>
            <w:proofErr w:type="gramEnd"/>
            <w:r w:rsidRPr="00A55BD3">
              <w:rPr>
                <w:rFonts w:asciiTheme="minorHAnsi" w:hAnsiTheme="minorHAnsi" w:cstheme="minorHAnsi"/>
                <w:b/>
              </w:rPr>
              <w:t>)</w:t>
            </w:r>
          </w:p>
          <w:p w14:paraId="19645268" w14:textId="77777777" w:rsidR="00A55BD3" w:rsidRPr="00A55BD3" w:rsidRDefault="00A55BD3">
            <w:pPr>
              <w:numPr>
                <w:ilvl w:val="0"/>
                <w:numId w:val="37"/>
              </w:numPr>
              <w:spacing w:after="0" w:line="240" w:lineRule="auto"/>
              <w:ind w:right="70"/>
              <w:rPr>
                <w:rFonts w:asciiTheme="minorHAnsi" w:hAnsiTheme="minorHAnsi" w:cstheme="minorHAnsi"/>
                <w:b/>
              </w:rPr>
            </w:pPr>
            <w:r w:rsidRPr="00A55BD3">
              <w:rPr>
                <w:rFonts w:asciiTheme="minorHAnsi" w:hAnsiTheme="minorHAnsi" w:cstheme="minorHAnsi"/>
                <w:b/>
              </w:rPr>
              <w:t>Nedostatek míst v </w:t>
            </w:r>
            <w:proofErr w:type="gramStart"/>
            <w:r w:rsidRPr="00A55BD3">
              <w:rPr>
                <w:rFonts w:asciiTheme="minorHAnsi" w:hAnsiTheme="minorHAnsi" w:cstheme="minorHAnsi"/>
                <w:b/>
              </w:rPr>
              <w:t>síti - lůžek</w:t>
            </w:r>
            <w:proofErr w:type="gramEnd"/>
            <w:r w:rsidRPr="00A55BD3">
              <w:rPr>
                <w:rFonts w:asciiTheme="minorHAnsi" w:hAnsiTheme="minorHAnsi" w:cstheme="minorHAnsi"/>
                <w:b/>
              </w:rPr>
              <w:t xml:space="preserve"> zvláštního režimu (2b)</w:t>
            </w:r>
          </w:p>
          <w:p w14:paraId="38BA2431" w14:textId="77777777" w:rsidR="00A55BD3" w:rsidRPr="00A55BD3" w:rsidRDefault="00A55BD3">
            <w:pPr>
              <w:numPr>
                <w:ilvl w:val="0"/>
                <w:numId w:val="37"/>
              </w:numPr>
              <w:spacing w:after="0" w:line="240" w:lineRule="auto"/>
              <w:ind w:right="70"/>
              <w:rPr>
                <w:rFonts w:asciiTheme="minorHAnsi" w:hAnsiTheme="minorHAnsi" w:cstheme="minorHAnsi"/>
                <w:b/>
              </w:rPr>
            </w:pPr>
            <w:r w:rsidRPr="00A55BD3">
              <w:rPr>
                <w:rFonts w:asciiTheme="minorHAnsi" w:hAnsiTheme="minorHAnsi" w:cstheme="minorHAnsi"/>
                <w:b/>
              </w:rPr>
              <w:t>Dostupnost MHD (</w:t>
            </w:r>
            <w:proofErr w:type="gramStart"/>
            <w:r w:rsidRPr="00A55BD3">
              <w:rPr>
                <w:rFonts w:asciiTheme="minorHAnsi" w:hAnsiTheme="minorHAnsi" w:cstheme="minorHAnsi"/>
                <w:b/>
              </w:rPr>
              <w:t>1b</w:t>
            </w:r>
            <w:proofErr w:type="gramEnd"/>
            <w:r w:rsidRPr="00A55BD3">
              <w:rPr>
                <w:rFonts w:asciiTheme="minorHAnsi" w:hAnsiTheme="minorHAnsi" w:cstheme="minorHAnsi"/>
                <w:b/>
              </w:rPr>
              <w:t>)</w:t>
            </w:r>
          </w:p>
          <w:p w14:paraId="580B3F6B" w14:textId="77777777" w:rsidR="00A55BD3" w:rsidRPr="00A55BD3" w:rsidRDefault="00A55BD3">
            <w:pPr>
              <w:numPr>
                <w:ilvl w:val="0"/>
                <w:numId w:val="37"/>
              </w:numPr>
              <w:spacing w:after="0" w:line="240" w:lineRule="auto"/>
              <w:ind w:right="70"/>
              <w:rPr>
                <w:rFonts w:asciiTheme="minorHAnsi" w:hAnsiTheme="minorHAnsi" w:cstheme="minorHAnsi"/>
                <w:b/>
              </w:rPr>
            </w:pPr>
            <w:r w:rsidRPr="00A55BD3">
              <w:rPr>
                <w:rFonts w:asciiTheme="minorHAnsi" w:hAnsiTheme="minorHAnsi" w:cstheme="minorHAnsi"/>
                <w:b/>
              </w:rPr>
              <w:t>Chybí odlehčovací služby (</w:t>
            </w:r>
            <w:proofErr w:type="gramStart"/>
            <w:r w:rsidRPr="00A55BD3">
              <w:rPr>
                <w:rFonts w:asciiTheme="minorHAnsi" w:hAnsiTheme="minorHAnsi" w:cstheme="minorHAnsi"/>
                <w:b/>
              </w:rPr>
              <w:t>1b</w:t>
            </w:r>
            <w:proofErr w:type="gramEnd"/>
            <w:r w:rsidRPr="00A55BD3">
              <w:rPr>
                <w:rFonts w:asciiTheme="minorHAnsi" w:hAnsiTheme="minorHAnsi" w:cstheme="minorHAnsi"/>
                <w:b/>
              </w:rPr>
              <w:t>)</w:t>
            </w:r>
          </w:p>
          <w:p w14:paraId="428CE0FC" w14:textId="77777777" w:rsidR="00A55BD3" w:rsidRPr="00A55BD3" w:rsidRDefault="00A55BD3">
            <w:pPr>
              <w:numPr>
                <w:ilvl w:val="0"/>
                <w:numId w:val="37"/>
              </w:numPr>
              <w:spacing w:after="0" w:line="240" w:lineRule="auto"/>
              <w:ind w:right="70"/>
              <w:rPr>
                <w:rFonts w:asciiTheme="minorHAnsi" w:hAnsiTheme="minorHAnsi" w:cstheme="minorHAnsi"/>
                <w:b/>
              </w:rPr>
            </w:pPr>
            <w:r w:rsidRPr="00A55BD3">
              <w:rPr>
                <w:rFonts w:asciiTheme="minorHAnsi" w:hAnsiTheme="minorHAnsi" w:cstheme="minorHAnsi"/>
                <w:b/>
              </w:rPr>
              <w:t>Účast zdrav. poj. na zajištění zdravotní péče (</w:t>
            </w:r>
            <w:proofErr w:type="gramStart"/>
            <w:r w:rsidRPr="00A55BD3">
              <w:rPr>
                <w:rFonts w:asciiTheme="minorHAnsi" w:hAnsiTheme="minorHAnsi" w:cstheme="minorHAnsi"/>
                <w:b/>
              </w:rPr>
              <w:t>1b</w:t>
            </w:r>
            <w:proofErr w:type="gramEnd"/>
            <w:r w:rsidRPr="00A55BD3">
              <w:rPr>
                <w:rFonts w:asciiTheme="minorHAnsi" w:hAnsiTheme="minorHAnsi" w:cstheme="minorHAnsi"/>
                <w:b/>
              </w:rPr>
              <w:t>)</w:t>
            </w:r>
          </w:p>
          <w:p w14:paraId="319FF9B7" w14:textId="77777777" w:rsidR="00A55BD3" w:rsidRPr="00A55BD3" w:rsidRDefault="00A55BD3">
            <w:pPr>
              <w:numPr>
                <w:ilvl w:val="0"/>
                <w:numId w:val="37"/>
              </w:numPr>
              <w:spacing w:after="0" w:line="240" w:lineRule="auto"/>
              <w:ind w:right="70"/>
              <w:rPr>
                <w:rFonts w:asciiTheme="minorHAnsi" w:hAnsiTheme="minorHAnsi" w:cstheme="minorHAnsi"/>
              </w:rPr>
            </w:pPr>
            <w:r w:rsidRPr="00A55BD3">
              <w:rPr>
                <w:rFonts w:asciiTheme="minorHAnsi" w:hAnsiTheme="minorHAnsi" w:cstheme="minorHAnsi"/>
              </w:rPr>
              <w:t>Dostupnost senior taxi (</w:t>
            </w:r>
            <w:proofErr w:type="gramStart"/>
            <w:r w:rsidRPr="00A55BD3">
              <w:rPr>
                <w:rFonts w:asciiTheme="minorHAnsi" w:hAnsiTheme="minorHAnsi" w:cstheme="minorHAnsi"/>
              </w:rPr>
              <w:t>0b</w:t>
            </w:r>
            <w:proofErr w:type="gramEnd"/>
            <w:r w:rsidRPr="00A55BD3">
              <w:rPr>
                <w:rFonts w:asciiTheme="minorHAnsi" w:hAnsiTheme="minorHAnsi" w:cstheme="minorHAnsi"/>
              </w:rPr>
              <w:t>)</w:t>
            </w:r>
          </w:p>
          <w:p w14:paraId="613BB6F9" w14:textId="77777777" w:rsidR="00A55BD3" w:rsidRPr="00A55BD3" w:rsidRDefault="00A55BD3">
            <w:pPr>
              <w:numPr>
                <w:ilvl w:val="0"/>
                <w:numId w:val="37"/>
              </w:numPr>
              <w:spacing w:after="0" w:line="240" w:lineRule="auto"/>
              <w:ind w:right="70"/>
              <w:rPr>
                <w:rFonts w:asciiTheme="minorHAnsi" w:hAnsiTheme="minorHAnsi" w:cstheme="minorHAnsi"/>
              </w:rPr>
            </w:pPr>
            <w:r w:rsidRPr="00A55BD3">
              <w:rPr>
                <w:rFonts w:asciiTheme="minorHAnsi" w:hAnsiTheme="minorHAnsi" w:cstheme="minorHAnsi"/>
              </w:rPr>
              <w:t>Chybí STD (</w:t>
            </w:r>
            <w:proofErr w:type="gramStart"/>
            <w:r w:rsidRPr="00A55BD3">
              <w:rPr>
                <w:rFonts w:asciiTheme="minorHAnsi" w:hAnsiTheme="minorHAnsi" w:cstheme="minorHAnsi"/>
              </w:rPr>
              <w:t>0b</w:t>
            </w:r>
            <w:proofErr w:type="gramEnd"/>
            <w:r w:rsidRPr="00A55BD3">
              <w:rPr>
                <w:rFonts w:asciiTheme="minorHAnsi" w:hAnsiTheme="minorHAnsi" w:cstheme="minorHAnsi"/>
              </w:rPr>
              <w:t>)</w:t>
            </w:r>
          </w:p>
        </w:tc>
        <w:tc>
          <w:tcPr>
            <w:tcW w:w="4463" w:type="dxa"/>
            <w:tcBorders>
              <w:top w:val="single" w:sz="4" w:space="0" w:color="auto"/>
              <w:bottom w:val="single" w:sz="4" w:space="0" w:color="auto"/>
            </w:tcBorders>
          </w:tcPr>
          <w:p w14:paraId="4AE751F6" w14:textId="77777777" w:rsidR="00A55BD3" w:rsidRPr="00A55BD3" w:rsidRDefault="00A55BD3" w:rsidP="00331034">
            <w:pPr>
              <w:pStyle w:val="Nadpis1"/>
              <w:ind w:left="426" w:right="70" w:hanging="284"/>
              <w:rPr>
                <w:rFonts w:asciiTheme="minorHAnsi" w:hAnsiTheme="minorHAnsi" w:cstheme="minorHAnsi"/>
                <w:sz w:val="22"/>
                <w:szCs w:val="22"/>
                <w:u w:val="single"/>
              </w:rPr>
            </w:pPr>
            <w:r w:rsidRPr="00A55BD3">
              <w:rPr>
                <w:rFonts w:asciiTheme="minorHAnsi" w:hAnsiTheme="minorHAnsi" w:cstheme="minorHAnsi"/>
                <w:sz w:val="22"/>
                <w:szCs w:val="22"/>
                <w:u w:val="single"/>
              </w:rPr>
              <w:t>OHROŽENÍ, HROZBY</w:t>
            </w:r>
          </w:p>
          <w:p w14:paraId="27402C9A" w14:textId="77777777" w:rsidR="00A55BD3" w:rsidRPr="00A55BD3" w:rsidRDefault="00A55BD3" w:rsidP="00331034">
            <w:pPr>
              <w:ind w:left="426" w:right="70" w:hanging="284"/>
              <w:rPr>
                <w:rFonts w:asciiTheme="minorHAnsi" w:hAnsiTheme="minorHAnsi" w:cstheme="minorHAnsi"/>
              </w:rPr>
            </w:pPr>
          </w:p>
          <w:p w14:paraId="63FBC870" w14:textId="77777777" w:rsidR="00A55BD3" w:rsidRPr="00A55BD3" w:rsidRDefault="00A55BD3">
            <w:pPr>
              <w:numPr>
                <w:ilvl w:val="0"/>
                <w:numId w:val="39"/>
              </w:numPr>
              <w:spacing w:after="0" w:line="240" w:lineRule="auto"/>
              <w:ind w:right="70"/>
              <w:rPr>
                <w:rFonts w:asciiTheme="minorHAnsi" w:hAnsiTheme="minorHAnsi" w:cstheme="minorHAnsi"/>
                <w:b/>
              </w:rPr>
            </w:pPr>
            <w:r w:rsidRPr="00A55BD3">
              <w:rPr>
                <w:rFonts w:asciiTheme="minorHAnsi" w:hAnsiTheme="minorHAnsi" w:cstheme="minorHAnsi"/>
                <w:b/>
              </w:rPr>
              <w:t>Nedostatek a nedostupnost finančních prostředků (</w:t>
            </w:r>
            <w:proofErr w:type="gramStart"/>
            <w:r w:rsidRPr="00A55BD3">
              <w:rPr>
                <w:rFonts w:asciiTheme="minorHAnsi" w:hAnsiTheme="minorHAnsi" w:cstheme="minorHAnsi"/>
                <w:b/>
              </w:rPr>
              <w:t>10b</w:t>
            </w:r>
            <w:proofErr w:type="gramEnd"/>
            <w:r w:rsidRPr="00A55BD3">
              <w:rPr>
                <w:rFonts w:asciiTheme="minorHAnsi" w:hAnsiTheme="minorHAnsi" w:cstheme="minorHAnsi"/>
                <w:b/>
              </w:rPr>
              <w:t>)</w:t>
            </w:r>
          </w:p>
          <w:p w14:paraId="4D456F3E" w14:textId="77777777" w:rsidR="00A55BD3" w:rsidRPr="00A55BD3" w:rsidRDefault="00A55BD3">
            <w:pPr>
              <w:numPr>
                <w:ilvl w:val="0"/>
                <w:numId w:val="39"/>
              </w:numPr>
              <w:spacing w:after="0" w:line="240" w:lineRule="auto"/>
              <w:ind w:right="70"/>
              <w:rPr>
                <w:rFonts w:asciiTheme="minorHAnsi" w:hAnsiTheme="minorHAnsi" w:cstheme="minorHAnsi"/>
                <w:b/>
              </w:rPr>
            </w:pPr>
            <w:r w:rsidRPr="00A55BD3">
              <w:rPr>
                <w:rFonts w:asciiTheme="minorHAnsi" w:hAnsiTheme="minorHAnsi" w:cstheme="minorHAnsi"/>
                <w:b/>
              </w:rPr>
              <w:t>Nepodpora politiků (</w:t>
            </w:r>
            <w:proofErr w:type="gramStart"/>
            <w:r w:rsidRPr="00A55BD3">
              <w:rPr>
                <w:rFonts w:asciiTheme="minorHAnsi" w:hAnsiTheme="minorHAnsi" w:cstheme="minorHAnsi"/>
                <w:b/>
              </w:rPr>
              <w:t>7b</w:t>
            </w:r>
            <w:proofErr w:type="gramEnd"/>
            <w:r w:rsidRPr="00A55BD3">
              <w:rPr>
                <w:rFonts w:asciiTheme="minorHAnsi" w:hAnsiTheme="minorHAnsi" w:cstheme="minorHAnsi"/>
                <w:b/>
              </w:rPr>
              <w:t>)</w:t>
            </w:r>
          </w:p>
          <w:p w14:paraId="7BC96F58" w14:textId="77777777" w:rsidR="00A55BD3" w:rsidRPr="00A55BD3" w:rsidRDefault="00A55BD3">
            <w:pPr>
              <w:numPr>
                <w:ilvl w:val="0"/>
                <w:numId w:val="39"/>
              </w:numPr>
              <w:spacing w:after="0" w:line="240" w:lineRule="auto"/>
              <w:ind w:right="70"/>
              <w:rPr>
                <w:rFonts w:asciiTheme="minorHAnsi" w:hAnsiTheme="minorHAnsi" w:cstheme="minorHAnsi"/>
                <w:b/>
              </w:rPr>
            </w:pPr>
            <w:r w:rsidRPr="00A55BD3">
              <w:rPr>
                <w:rFonts w:asciiTheme="minorHAnsi" w:hAnsiTheme="minorHAnsi" w:cstheme="minorHAnsi"/>
                <w:b/>
              </w:rPr>
              <w:t>Nekvalitní lidské zdroje (</w:t>
            </w:r>
            <w:proofErr w:type="gramStart"/>
            <w:r w:rsidRPr="00A55BD3">
              <w:rPr>
                <w:rFonts w:asciiTheme="minorHAnsi" w:hAnsiTheme="minorHAnsi" w:cstheme="minorHAnsi"/>
                <w:b/>
              </w:rPr>
              <w:t>5b</w:t>
            </w:r>
            <w:proofErr w:type="gramEnd"/>
            <w:r w:rsidRPr="00A55BD3">
              <w:rPr>
                <w:rFonts w:asciiTheme="minorHAnsi" w:hAnsiTheme="minorHAnsi" w:cstheme="minorHAnsi"/>
                <w:b/>
              </w:rPr>
              <w:t>)</w:t>
            </w:r>
          </w:p>
          <w:p w14:paraId="79C16A4B" w14:textId="77777777" w:rsidR="00A55BD3" w:rsidRPr="00A55BD3" w:rsidRDefault="00A55BD3">
            <w:pPr>
              <w:numPr>
                <w:ilvl w:val="0"/>
                <w:numId w:val="39"/>
              </w:numPr>
              <w:spacing w:after="0" w:line="240" w:lineRule="auto"/>
              <w:ind w:right="70"/>
              <w:rPr>
                <w:rFonts w:asciiTheme="minorHAnsi" w:hAnsiTheme="minorHAnsi" w:cstheme="minorHAnsi"/>
                <w:b/>
              </w:rPr>
            </w:pPr>
            <w:r w:rsidRPr="00A55BD3">
              <w:rPr>
                <w:rFonts w:asciiTheme="minorHAnsi" w:hAnsiTheme="minorHAnsi" w:cstheme="minorHAnsi"/>
                <w:b/>
              </w:rPr>
              <w:t>Nedostatečné zasíťování službami (</w:t>
            </w:r>
            <w:proofErr w:type="gramStart"/>
            <w:r w:rsidRPr="00A55BD3">
              <w:rPr>
                <w:rFonts w:asciiTheme="minorHAnsi" w:hAnsiTheme="minorHAnsi" w:cstheme="minorHAnsi"/>
                <w:b/>
              </w:rPr>
              <w:t>5b</w:t>
            </w:r>
            <w:proofErr w:type="gramEnd"/>
            <w:r w:rsidRPr="00A55BD3">
              <w:rPr>
                <w:rFonts w:asciiTheme="minorHAnsi" w:hAnsiTheme="minorHAnsi" w:cstheme="minorHAnsi"/>
                <w:b/>
              </w:rPr>
              <w:t>)</w:t>
            </w:r>
          </w:p>
          <w:p w14:paraId="0C17ABAC" w14:textId="77777777" w:rsidR="00A55BD3" w:rsidRPr="00A55BD3" w:rsidRDefault="00A55BD3">
            <w:pPr>
              <w:numPr>
                <w:ilvl w:val="0"/>
                <w:numId w:val="39"/>
              </w:numPr>
              <w:spacing w:after="0" w:line="240" w:lineRule="auto"/>
              <w:ind w:right="70"/>
              <w:rPr>
                <w:rFonts w:asciiTheme="minorHAnsi" w:hAnsiTheme="minorHAnsi" w:cstheme="minorHAnsi"/>
                <w:b/>
              </w:rPr>
            </w:pPr>
            <w:r w:rsidRPr="00A55BD3">
              <w:rPr>
                <w:rFonts w:asciiTheme="minorHAnsi" w:hAnsiTheme="minorHAnsi" w:cstheme="minorHAnsi"/>
                <w:b/>
              </w:rPr>
              <w:t>Zánik soc. služeb (</w:t>
            </w:r>
            <w:proofErr w:type="gramStart"/>
            <w:r w:rsidRPr="00A55BD3">
              <w:rPr>
                <w:rFonts w:asciiTheme="minorHAnsi" w:hAnsiTheme="minorHAnsi" w:cstheme="minorHAnsi"/>
                <w:b/>
              </w:rPr>
              <w:t>2b</w:t>
            </w:r>
            <w:proofErr w:type="gramEnd"/>
            <w:r w:rsidRPr="00A55BD3">
              <w:rPr>
                <w:rFonts w:asciiTheme="minorHAnsi" w:hAnsiTheme="minorHAnsi" w:cstheme="minorHAnsi"/>
                <w:b/>
              </w:rPr>
              <w:t>)</w:t>
            </w:r>
          </w:p>
          <w:p w14:paraId="032192AC" w14:textId="77777777" w:rsidR="00A55BD3" w:rsidRPr="00A55BD3" w:rsidRDefault="00A55BD3">
            <w:pPr>
              <w:numPr>
                <w:ilvl w:val="0"/>
                <w:numId w:val="39"/>
              </w:numPr>
              <w:spacing w:after="0" w:line="240" w:lineRule="auto"/>
              <w:ind w:right="70"/>
              <w:rPr>
                <w:rFonts w:asciiTheme="minorHAnsi" w:hAnsiTheme="minorHAnsi" w:cstheme="minorHAnsi"/>
                <w:b/>
              </w:rPr>
            </w:pPr>
            <w:r w:rsidRPr="00A55BD3">
              <w:rPr>
                <w:rFonts w:asciiTheme="minorHAnsi" w:hAnsiTheme="minorHAnsi" w:cstheme="minorHAnsi"/>
                <w:b/>
              </w:rPr>
              <w:t xml:space="preserve">Předimenzované služby vzhledem k věkové struktuře obyvatel (2) </w:t>
            </w:r>
          </w:p>
          <w:p w14:paraId="3A0471E7" w14:textId="77777777" w:rsidR="00A55BD3" w:rsidRPr="00A55BD3" w:rsidRDefault="00A55BD3" w:rsidP="00331034">
            <w:pPr>
              <w:ind w:left="360" w:right="70"/>
              <w:rPr>
                <w:rFonts w:asciiTheme="minorHAnsi" w:hAnsiTheme="minorHAnsi" w:cstheme="minorHAnsi"/>
              </w:rPr>
            </w:pPr>
          </w:p>
          <w:p w14:paraId="57928535" w14:textId="77777777" w:rsidR="00A55BD3" w:rsidRPr="00A55BD3" w:rsidRDefault="00A55BD3" w:rsidP="00331034">
            <w:pPr>
              <w:ind w:left="142" w:right="70"/>
              <w:rPr>
                <w:rFonts w:asciiTheme="minorHAnsi" w:hAnsiTheme="minorHAnsi" w:cstheme="minorHAnsi"/>
              </w:rPr>
            </w:pPr>
          </w:p>
        </w:tc>
      </w:tr>
    </w:tbl>
    <w:p w14:paraId="33B8F6D6" w14:textId="77777777" w:rsidR="00A55BD3" w:rsidRDefault="00A55BD3" w:rsidP="00A55BD3">
      <w:pPr>
        <w:rPr>
          <w:rFonts w:ascii="Tahoma" w:hAnsi="Tahoma"/>
          <w:sz w:val="18"/>
        </w:rPr>
      </w:pPr>
    </w:p>
    <w:p w14:paraId="59E2410A" w14:textId="77777777" w:rsidR="00660B14" w:rsidRDefault="00660B14" w:rsidP="00A55BD3">
      <w:pPr>
        <w:rPr>
          <w:rFonts w:ascii="Tahoma" w:hAnsi="Tahoma"/>
          <w:sz w:val="18"/>
        </w:rPr>
      </w:pPr>
    </w:p>
    <w:p w14:paraId="57E5F98B" w14:textId="77777777" w:rsidR="00660B14" w:rsidRDefault="00660B14" w:rsidP="00A55BD3">
      <w:pPr>
        <w:rPr>
          <w:rFonts w:ascii="Tahoma" w:hAnsi="Tahoma"/>
          <w:sz w:val="18"/>
        </w:rPr>
      </w:pPr>
    </w:p>
    <w:p w14:paraId="2CA32C54" w14:textId="77777777" w:rsidR="00660B14" w:rsidRDefault="00660B14" w:rsidP="00A55BD3">
      <w:pPr>
        <w:rPr>
          <w:rFonts w:ascii="Tahoma" w:hAnsi="Tahoma"/>
          <w:sz w:val="18"/>
        </w:rPr>
      </w:pPr>
    </w:p>
    <w:p w14:paraId="0AE85C66" w14:textId="77777777" w:rsidR="00660B14" w:rsidRDefault="00660B14" w:rsidP="00A55BD3">
      <w:pPr>
        <w:rPr>
          <w:rFonts w:ascii="Tahoma" w:hAnsi="Tahoma"/>
          <w:sz w:val="18"/>
        </w:rPr>
      </w:pPr>
    </w:p>
    <w:p w14:paraId="0F2D6C48" w14:textId="77777777" w:rsidR="00660B14" w:rsidRDefault="00660B14" w:rsidP="00A55BD3">
      <w:pPr>
        <w:rPr>
          <w:rFonts w:ascii="Tahoma" w:hAnsi="Tahoma"/>
          <w:sz w:val="18"/>
        </w:rPr>
      </w:pPr>
    </w:p>
    <w:p w14:paraId="5C9FB49C" w14:textId="77777777" w:rsidR="00660B14" w:rsidRDefault="00660B14" w:rsidP="00A55BD3">
      <w:pPr>
        <w:rPr>
          <w:rFonts w:ascii="Tahoma" w:hAnsi="Tahoma"/>
          <w:sz w:val="18"/>
        </w:rPr>
      </w:pPr>
    </w:p>
    <w:p w14:paraId="75E0B62F" w14:textId="77777777" w:rsidR="00A55BD3" w:rsidRPr="00A55BD3" w:rsidRDefault="00A55BD3">
      <w:pPr>
        <w:pStyle w:val="Odstavecseseznamem"/>
        <w:numPr>
          <w:ilvl w:val="0"/>
          <w:numId w:val="34"/>
        </w:numPr>
        <w:rPr>
          <w:rFonts w:asciiTheme="minorHAnsi" w:eastAsia="Lucida Sans Unicode" w:hAnsiTheme="minorHAnsi" w:cs="Arial"/>
          <w:b/>
          <w:sz w:val="28"/>
          <w:szCs w:val="28"/>
        </w:rPr>
      </w:pPr>
      <w:r w:rsidRPr="00A55BD3">
        <w:rPr>
          <w:rFonts w:asciiTheme="minorHAnsi" w:eastAsia="Lucida Sans Unicode" w:hAnsiTheme="minorHAnsi" w:cs="Arial"/>
          <w:b/>
          <w:sz w:val="28"/>
          <w:szCs w:val="28"/>
        </w:rPr>
        <w:lastRenderedPageBreak/>
        <w:t>Cíle a opatření</w:t>
      </w:r>
    </w:p>
    <w:p w14:paraId="48BA3065" w14:textId="77777777" w:rsidR="000A371A" w:rsidRPr="00A55BD3" w:rsidRDefault="000A371A" w:rsidP="00A55BD3">
      <w:pPr>
        <w:pStyle w:val="Odstavecseseznamem"/>
        <w:rPr>
          <w:sz w:val="28"/>
          <w:szCs w:val="28"/>
        </w:rPr>
      </w:pPr>
    </w:p>
    <w:p w14:paraId="29DF6E55" w14:textId="77777777" w:rsidR="00A02B7A" w:rsidRPr="00982727" w:rsidRDefault="00267F4A" w:rsidP="00A02B7A">
      <w:pPr>
        <w:spacing w:after="0"/>
        <w:jc w:val="both"/>
        <w:rPr>
          <w:rFonts w:asciiTheme="minorHAnsi" w:hAnsiTheme="minorHAnsi"/>
          <w:b/>
          <w:sz w:val="28"/>
          <w:szCs w:val="28"/>
        </w:rPr>
      </w:pPr>
      <w:r>
        <w:rPr>
          <w:rFonts w:asciiTheme="minorHAnsi" w:hAnsiTheme="minorHAnsi"/>
          <w:b/>
          <w:sz w:val="28"/>
          <w:szCs w:val="28"/>
          <w:highlight w:val="yellow"/>
        </w:rPr>
        <w:t xml:space="preserve">Cíl </w:t>
      </w:r>
      <w:r w:rsidR="00A02B7A" w:rsidRPr="00982727">
        <w:rPr>
          <w:rFonts w:asciiTheme="minorHAnsi" w:hAnsiTheme="minorHAnsi"/>
          <w:b/>
          <w:sz w:val="28"/>
          <w:szCs w:val="28"/>
          <w:highlight w:val="yellow"/>
        </w:rPr>
        <w:t xml:space="preserve">č. </w:t>
      </w:r>
      <w:r>
        <w:rPr>
          <w:rFonts w:asciiTheme="minorHAnsi" w:hAnsiTheme="minorHAnsi"/>
          <w:b/>
          <w:sz w:val="28"/>
          <w:szCs w:val="28"/>
          <w:highlight w:val="yellow"/>
        </w:rPr>
        <w:t>1</w:t>
      </w:r>
      <w:r w:rsidR="00A02B7A" w:rsidRPr="00982727">
        <w:rPr>
          <w:rFonts w:asciiTheme="minorHAnsi" w:hAnsiTheme="minorHAnsi"/>
          <w:b/>
          <w:sz w:val="28"/>
          <w:szCs w:val="28"/>
          <w:highlight w:val="yellow"/>
        </w:rPr>
        <w:t xml:space="preserve">                                                                                                                                                                        </w:t>
      </w:r>
      <w:r w:rsidR="00A02B7A" w:rsidRPr="00982727">
        <w:rPr>
          <w:rFonts w:asciiTheme="minorHAnsi" w:hAnsiTheme="minorHAnsi"/>
          <w:b/>
          <w:sz w:val="28"/>
          <w:szCs w:val="28"/>
        </w:rPr>
        <w:t xml:space="preserve">    </w:t>
      </w:r>
    </w:p>
    <w:p w14:paraId="7B986BF9" w14:textId="77777777" w:rsidR="00A02B7A" w:rsidRPr="00982727" w:rsidRDefault="00A02B7A" w:rsidP="00A02B7A">
      <w:pPr>
        <w:spacing w:after="0"/>
        <w:jc w:val="both"/>
        <w:rPr>
          <w:rFonts w:asciiTheme="minorHAnsi" w:hAnsiTheme="minorHAnsi"/>
          <w:b/>
          <w:sz w:val="28"/>
          <w:szCs w:val="28"/>
        </w:rPr>
      </w:pPr>
      <w:r w:rsidRPr="00982727">
        <w:rPr>
          <w:rFonts w:asciiTheme="minorHAnsi" w:hAnsiTheme="minorHAnsi"/>
          <w:b/>
          <w:sz w:val="28"/>
          <w:szCs w:val="28"/>
        </w:rPr>
        <w:t xml:space="preserve">Zachování stávající sítě sociálních služeb pro cílovou skupinu </w:t>
      </w:r>
    </w:p>
    <w:p w14:paraId="21731908" w14:textId="77777777" w:rsidR="00A02B7A" w:rsidRDefault="00A02B7A" w:rsidP="00A02B7A">
      <w:pPr>
        <w:rPr>
          <w:rFonts w:asciiTheme="minorHAnsi" w:hAnsiTheme="minorHAnsi" w:cs="Arial"/>
          <w:b/>
          <w:sz w:val="24"/>
          <w:szCs w:val="24"/>
        </w:rPr>
      </w:pPr>
    </w:p>
    <w:p w14:paraId="57941F32" w14:textId="77777777" w:rsidR="00A02B7A" w:rsidRDefault="00A02B7A" w:rsidP="00A02B7A">
      <w:pPr>
        <w:rPr>
          <w:rFonts w:cs="Arial"/>
          <w:b/>
          <w:color w:val="000000"/>
          <w:sz w:val="28"/>
          <w:szCs w:val="28"/>
          <w:u w:val="single"/>
        </w:rPr>
      </w:pPr>
      <w:r w:rsidRPr="004A1C3D">
        <w:rPr>
          <w:rFonts w:asciiTheme="minorHAnsi" w:hAnsiTheme="minorHAnsi" w:cs="Arial"/>
          <w:b/>
          <w:sz w:val="24"/>
          <w:szCs w:val="24"/>
        </w:rPr>
        <w:t xml:space="preserve">Opatření 1.1. </w:t>
      </w:r>
      <w:r>
        <w:rPr>
          <w:rFonts w:asciiTheme="minorHAnsi" w:hAnsiTheme="minorHAnsi" w:cs="Arial"/>
          <w:b/>
          <w:sz w:val="24"/>
          <w:szCs w:val="24"/>
        </w:rPr>
        <w:t>Zajištění Pečovatelsk</w:t>
      </w:r>
      <w:r w:rsidR="00CB2BFA">
        <w:rPr>
          <w:rFonts w:asciiTheme="minorHAnsi" w:hAnsiTheme="minorHAnsi" w:cs="Arial"/>
          <w:b/>
          <w:sz w:val="24"/>
          <w:szCs w:val="24"/>
        </w:rPr>
        <w:t>é</w:t>
      </w:r>
      <w:r>
        <w:rPr>
          <w:rFonts w:asciiTheme="minorHAnsi" w:hAnsiTheme="minorHAnsi" w:cs="Arial"/>
          <w:b/>
          <w:sz w:val="24"/>
          <w:szCs w:val="24"/>
        </w:rPr>
        <w:t xml:space="preserve"> služ</w:t>
      </w:r>
      <w:r w:rsidR="00CB2BFA">
        <w:rPr>
          <w:rFonts w:asciiTheme="minorHAnsi" w:hAnsiTheme="minorHAnsi" w:cs="Arial"/>
          <w:b/>
          <w:sz w:val="24"/>
          <w:szCs w:val="24"/>
        </w:rPr>
        <w:t>by</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2922361A" w14:textId="77777777" w:rsidTr="00A02B7A">
        <w:trPr>
          <w:trHeight w:val="3410"/>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87DB274"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3933FE8F" w14:textId="77777777" w:rsidR="00A02B7A" w:rsidRPr="00E56491" w:rsidRDefault="00A02B7A" w:rsidP="003748AB">
            <w:pPr>
              <w:spacing w:after="0"/>
              <w:ind w:left="143"/>
              <w:jc w:val="both"/>
              <w:rPr>
                <w:rFonts w:asciiTheme="minorHAnsi" w:hAnsiTheme="minorHAnsi" w:cstheme="minorHAnsi"/>
                <w:b/>
              </w:rPr>
            </w:pPr>
          </w:p>
          <w:p w14:paraId="1AB97570" w14:textId="77777777" w:rsidR="00A02B7A" w:rsidRPr="00E56491" w:rsidRDefault="00A02B7A" w:rsidP="003748AB">
            <w:pPr>
              <w:ind w:left="143"/>
              <w:jc w:val="both"/>
              <w:rPr>
                <w:rFonts w:asciiTheme="minorHAnsi" w:hAnsiTheme="minorHAnsi" w:cstheme="minorHAnsi"/>
                <w:b/>
              </w:rPr>
            </w:pPr>
            <w:r w:rsidRPr="00E56491">
              <w:rPr>
                <w:rFonts w:asciiTheme="minorHAnsi" w:hAnsiTheme="minorHAnsi" w:cstheme="minorHAnsi"/>
                <w:b/>
              </w:rPr>
              <w:t>Základní činnosti poskytované služby:</w:t>
            </w:r>
          </w:p>
          <w:p w14:paraId="57DB1A16" w14:textId="77777777" w:rsidR="00A02B7A" w:rsidRPr="00E56491" w:rsidRDefault="00A02B7A">
            <w:pPr>
              <w:widowControl w:val="0"/>
              <w:numPr>
                <w:ilvl w:val="0"/>
                <w:numId w:val="73"/>
              </w:numPr>
              <w:spacing w:after="0" w:line="240" w:lineRule="auto"/>
              <w:ind w:left="568" w:hanging="425"/>
              <w:jc w:val="both"/>
              <w:rPr>
                <w:rFonts w:asciiTheme="minorHAnsi" w:hAnsiTheme="minorHAnsi" w:cstheme="minorHAnsi"/>
              </w:rPr>
            </w:pPr>
            <w:r w:rsidRPr="00E56491">
              <w:rPr>
                <w:rFonts w:asciiTheme="minorHAnsi" w:hAnsiTheme="minorHAnsi" w:cstheme="minorHAnsi"/>
              </w:rPr>
              <w:t>pomoc při zvládání běžných úkonů péče o vlastní osobu</w:t>
            </w:r>
          </w:p>
          <w:p w14:paraId="0B849403" w14:textId="77777777" w:rsidR="00A02B7A" w:rsidRPr="00E56491" w:rsidRDefault="00A02B7A">
            <w:pPr>
              <w:widowControl w:val="0"/>
              <w:numPr>
                <w:ilvl w:val="0"/>
                <w:numId w:val="72"/>
              </w:numPr>
              <w:spacing w:after="0" w:line="240" w:lineRule="auto"/>
              <w:ind w:left="568" w:hanging="425"/>
              <w:jc w:val="both"/>
              <w:rPr>
                <w:rFonts w:asciiTheme="minorHAnsi" w:hAnsiTheme="minorHAnsi" w:cstheme="minorHAnsi"/>
              </w:rPr>
            </w:pPr>
            <w:r w:rsidRPr="00E56491">
              <w:rPr>
                <w:rFonts w:asciiTheme="minorHAnsi" w:hAnsiTheme="minorHAnsi" w:cstheme="minorHAnsi"/>
              </w:rPr>
              <w:t>pomoc při osobní hygieně nebo poskytnutí podmínek pro osobní hygienu</w:t>
            </w:r>
          </w:p>
          <w:p w14:paraId="782EFEA5" w14:textId="77777777" w:rsidR="00A02B7A" w:rsidRPr="00E56491" w:rsidRDefault="00A02B7A">
            <w:pPr>
              <w:widowControl w:val="0"/>
              <w:numPr>
                <w:ilvl w:val="0"/>
                <w:numId w:val="72"/>
              </w:numPr>
              <w:spacing w:after="0" w:line="240" w:lineRule="auto"/>
              <w:ind w:left="568" w:hanging="425"/>
              <w:jc w:val="both"/>
              <w:rPr>
                <w:rFonts w:asciiTheme="minorHAnsi" w:hAnsiTheme="minorHAnsi" w:cstheme="minorHAnsi"/>
              </w:rPr>
            </w:pPr>
            <w:r w:rsidRPr="00E56491">
              <w:rPr>
                <w:rFonts w:asciiTheme="minorHAnsi" w:hAnsiTheme="minorHAnsi" w:cstheme="minorHAnsi"/>
              </w:rPr>
              <w:t>poskytnutí stravy nebo pomoc při zajištění stravy</w:t>
            </w:r>
          </w:p>
          <w:p w14:paraId="3DEBEBB0" w14:textId="77777777" w:rsidR="00A02B7A" w:rsidRPr="00E56491" w:rsidRDefault="00A02B7A">
            <w:pPr>
              <w:widowControl w:val="0"/>
              <w:numPr>
                <w:ilvl w:val="0"/>
                <w:numId w:val="72"/>
              </w:numPr>
              <w:spacing w:after="0" w:line="240" w:lineRule="auto"/>
              <w:ind w:left="568" w:hanging="425"/>
              <w:jc w:val="both"/>
              <w:rPr>
                <w:rFonts w:asciiTheme="minorHAnsi" w:hAnsiTheme="minorHAnsi" w:cstheme="minorHAnsi"/>
              </w:rPr>
            </w:pPr>
            <w:r w:rsidRPr="00E56491">
              <w:rPr>
                <w:rFonts w:asciiTheme="minorHAnsi" w:hAnsiTheme="minorHAnsi" w:cstheme="minorHAnsi"/>
              </w:rPr>
              <w:t>pomoc při zajištění chodu domácnosti</w:t>
            </w:r>
          </w:p>
          <w:p w14:paraId="1EBDA092" w14:textId="77777777" w:rsidR="00A02B7A" w:rsidRPr="00E56491" w:rsidRDefault="00A02B7A">
            <w:pPr>
              <w:widowControl w:val="0"/>
              <w:numPr>
                <w:ilvl w:val="0"/>
                <w:numId w:val="72"/>
              </w:numPr>
              <w:spacing w:after="0" w:line="240" w:lineRule="auto"/>
              <w:ind w:left="568" w:hanging="425"/>
              <w:jc w:val="both"/>
              <w:rPr>
                <w:rFonts w:asciiTheme="minorHAnsi" w:hAnsiTheme="minorHAnsi" w:cstheme="minorHAnsi"/>
              </w:rPr>
            </w:pPr>
            <w:r w:rsidRPr="00E56491">
              <w:rPr>
                <w:rFonts w:asciiTheme="minorHAnsi" w:hAnsiTheme="minorHAnsi" w:cstheme="minorHAnsi"/>
              </w:rPr>
              <w:t>zprostředkování kontaktu se společenským prostředím</w:t>
            </w:r>
          </w:p>
          <w:p w14:paraId="6BC5CE83" w14:textId="77777777" w:rsidR="00A02B7A" w:rsidRPr="00E56491" w:rsidRDefault="00A02B7A">
            <w:pPr>
              <w:widowControl w:val="0"/>
              <w:numPr>
                <w:ilvl w:val="0"/>
                <w:numId w:val="72"/>
              </w:numPr>
              <w:spacing w:after="0" w:line="240" w:lineRule="auto"/>
              <w:ind w:left="568" w:hanging="425"/>
              <w:jc w:val="both"/>
              <w:rPr>
                <w:rFonts w:asciiTheme="minorHAnsi" w:hAnsiTheme="minorHAnsi" w:cstheme="minorHAnsi"/>
              </w:rPr>
            </w:pPr>
            <w:r w:rsidRPr="00E56491">
              <w:rPr>
                <w:rFonts w:asciiTheme="minorHAnsi" w:hAnsiTheme="minorHAnsi" w:cstheme="minorHAnsi"/>
              </w:rPr>
              <w:t>základní sociální poradenství</w:t>
            </w:r>
          </w:p>
          <w:p w14:paraId="1E9070C0" w14:textId="77777777" w:rsidR="00A02B7A" w:rsidRPr="00E56491" w:rsidRDefault="00A02B7A" w:rsidP="003748AB">
            <w:pPr>
              <w:widowControl w:val="0"/>
              <w:spacing w:after="0" w:line="240" w:lineRule="auto"/>
              <w:ind w:left="143"/>
              <w:jc w:val="both"/>
              <w:rPr>
                <w:rFonts w:asciiTheme="minorHAnsi" w:hAnsiTheme="minorHAnsi" w:cstheme="minorHAnsi"/>
              </w:rPr>
            </w:pPr>
          </w:p>
          <w:p w14:paraId="264244A7" w14:textId="77777777" w:rsidR="00A02B7A" w:rsidRPr="00E56491" w:rsidRDefault="00A02B7A" w:rsidP="003748AB">
            <w:pPr>
              <w:spacing w:after="0"/>
              <w:ind w:left="143"/>
              <w:jc w:val="both"/>
              <w:rPr>
                <w:rFonts w:asciiTheme="minorHAnsi" w:hAnsiTheme="minorHAnsi" w:cstheme="minorHAnsi"/>
              </w:rPr>
            </w:pPr>
            <w:r w:rsidRPr="00E56491">
              <w:rPr>
                <w:rFonts w:asciiTheme="minorHAnsi" w:hAnsiTheme="minorHAnsi" w:cstheme="minorHAnsi"/>
              </w:rPr>
              <w:t xml:space="preserve">Pečovatelská služba je obecně poskytována na základě individuálních potřeb a požadavků klienta. Ve spolupráci s rodinou klienta je hledána optimální forma pomoci v domácím prostředí – terénní služba. </w:t>
            </w:r>
          </w:p>
          <w:p w14:paraId="57507868" w14:textId="77777777" w:rsidR="00A02B7A" w:rsidRPr="00E56491" w:rsidRDefault="00A02B7A" w:rsidP="003748AB">
            <w:pPr>
              <w:spacing w:after="0"/>
              <w:ind w:left="143"/>
              <w:jc w:val="both"/>
              <w:rPr>
                <w:rFonts w:asciiTheme="minorHAnsi" w:hAnsiTheme="minorHAnsi" w:cstheme="minorHAnsi"/>
              </w:rPr>
            </w:pPr>
            <w:r w:rsidRPr="00E56491">
              <w:rPr>
                <w:rFonts w:asciiTheme="minorHAnsi" w:hAnsiTheme="minorHAnsi" w:cstheme="minorHAnsi"/>
              </w:rPr>
              <w:t>Na žádost zájemce o pečovatelskou službu a na základě osobního jednání se sociální pracovnicí dochází k dohodě o rozsahu a četnosti služeb.</w:t>
            </w:r>
          </w:p>
          <w:p w14:paraId="45282165" w14:textId="77777777" w:rsidR="00A02B7A" w:rsidRPr="00E56491" w:rsidRDefault="00A02B7A" w:rsidP="003748AB">
            <w:pPr>
              <w:spacing w:after="0"/>
              <w:ind w:left="143"/>
              <w:jc w:val="both"/>
              <w:rPr>
                <w:rFonts w:asciiTheme="minorHAnsi" w:hAnsiTheme="minorHAnsi" w:cstheme="minorHAnsi"/>
              </w:rPr>
            </w:pPr>
            <w:r w:rsidRPr="00E56491">
              <w:rPr>
                <w:rFonts w:asciiTheme="minorHAnsi" w:hAnsiTheme="minorHAnsi" w:cstheme="minorHAnsi"/>
              </w:rPr>
              <w:t xml:space="preserve">Převažujícím místem realizace jsou domácnosti klientů v terénu, kde je pečováno o téměř </w:t>
            </w:r>
            <w:proofErr w:type="gramStart"/>
            <w:r w:rsidRPr="00E56491">
              <w:rPr>
                <w:rFonts w:asciiTheme="minorHAnsi" w:hAnsiTheme="minorHAnsi" w:cstheme="minorHAnsi"/>
              </w:rPr>
              <w:t>90%</w:t>
            </w:r>
            <w:proofErr w:type="gramEnd"/>
            <w:r w:rsidRPr="00E56491">
              <w:rPr>
                <w:rFonts w:asciiTheme="minorHAnsi" w:hAnsiTheme="minorHAnsi" w:cstheme="minorHAnsi"/>
              </w:rPr>
              <w:t xml:space="preserve"> klientely a v cca 10% případů je služba poskytována v domácnostech klientů v Domech s pečovatelskou službou. Služba se poskytuje za úplatu v souladu s metodikou.</w:t>
            </w:r>
          </w:p>
          <w:p w14:paraId="2F9603F2" w14:textId="77777777" w:rsidR="00A02B7A" w:rsidRPr="00E56491" w:rsidRDefault="00A02B7A" w:rsidP="003748AB">
            <w:pPr>
              <w:spacing w:after="0"/>
              <w:ind w:left="143"/>
              <w:jc w:val="both"/>
              <w:rPr>
                <w:rFonts w:asciiTheme="minorHAnsi" w:hAnsiTheme="minorHAnsi" w:cstheme="minorHAnsi"/>
              </w:rPr>
            </w:pPr>
          </w:p>
        </w:tc>
      </w:tr>
      <w:tr w:rsidR="00A02B7A" w:rsidRPr="00C3076B" w14:paraId="04233C00"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0825F76"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r>
              <w:rPr>
                <w:rFonts w:eastAsia="Times New Roman"/>
                <w:b/>
                <w:bCs/>
                <w:color w:val="000000"/>
              </w:rPr>
              <w:t xml:space="preserve"> </w:t>
            </w:r>
          </w:p>
        </w:tc>
        <w:tc>
          <w:tcPr>
            <w:tcW w:w="6816" w:type="dxa"/>
            <w:tcBorders>
              <w:top w:val="nil"/>
              <w:left w:val="nil"/>
              <w:bottom w:val="single" w:sz="4" w:space="0" w:color="auto"/>
              <w:right w:val="single" w:sz="4" w:space="0" w:color="auto"/>
            </w:tcBorders>
            <w:shd w:val="clear" w:color="auto" w:fill="auto"/>
            <w:noWrap/>
            <w:vAlign w:val="center"/>
            <w:hideMark/>
          </w:tcPr>
          <w:p w14:paraId="4494E771" w14:textId="77777777" w:rsidR="00A02B7A" w:rsidRPr="00E56491" w:rsidRDefault="00A02B7A" w:rsidP="00F44FD1">
            <w:pPr>
              <w:spacing w:after="0"/>
              <w:ind w:left="138"/>
              <w:jc w:val="both"/>
              <w:rPr>
                <w:rFonts w:asciiTheme="minorHAnsi" w:hAnsiTheme="minorHAnsi" w:cstheme="minorHAnsi"/>
              </w:rPr>
            </w:pPr>
            <w:r w:rsidRPr="00E56491">
              <w:rPr>
                <w:rFonts w:asciiTheme="minorHAnsi" w:hAnsiTheme="minorHAnsi" w:cstheme="minorHAnsi"/>
              </w:rPr>
              <w:t xml:space="preserve">      </w:t>
            </w:r>
          </w:p>
          <w:p w14:paraId="1F7FAF06" w14:textId="77777777" w:rsidR="00A02B7A" w:rsidRPr="00E56491" w:rsidRDefault="00A02B7A" w:rsidP="00F44FD1">
            <w:pPr>
              <w:spacing w:after="0"/>
              <w:ind w:left="138"/>
              <w:jc w:val="both"/>
              <w:rPr>
                <w:rFonts w:asciiTheme="minorHAnsi" w:hAnsiTheme="minorHAnsi" w:cstheme="minorHAnsi"/>
              </w:rPr>
            </w:pPr>
            <w:r w:rsidRPr="00E56491">
              <w:rPr>
                <w:rFonts w:asciiTheme="minorHAnsi" w:hAnsiTheme="minorHAnsi" w:cstheme="minorHAnsi"/>
              </w:rPr>
              <w:t xml:space="preserve">Cílem je zajistit seniorům a osobám se zdravotním postižením žít důstojně a co nejdéle ve svém domácím prostředí, kde mají své soukromí a pocit bezpečí.       </w:t>
            </w:r>
          </w:p>
          <w:p w14:paraId="006A2BE9" w14:textId="77777777" w:rsidR="00A02B7A" w:rsidRPr="00E56491" w:rsidRDefault="00A02B7A" w:rsidP="00F44FD1">
            <w:pPr>
              <w:spacing w:after="0"/>
              <w:ind w:left="138"/>
              <w:jc w:val="both"/>
              <w:rPr>
                <w:rFonts w:asciiTheme="minorHAnsi" w:eastAsia="Times New Roman" w:hAnsiTheme="minorHAnsi" w:cstheme="minorHAnsi"/>
                <w:color w:val="000000"/>
              </w:rPr>
            </w:pPr>
          </w:p>
        </w:tc>
      </w:tr>
      <w:tr w:rsidR="00A02B7A" w:rsidRPr="00C3076B" w14:paraId="176B0059" w14:textId="77777777" w:rsidTr="00A02B7A">
        <w:trPr>
          <w:trHeight w:val="64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56C181E0"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58A04459" w14:textId="77777777" w:rsidR="00A02B7A" w:rsidRPr="00E56491" w:rsidRDefault="00A02B7A" w:rsidP="00F44FD1">
            <w:pPr>
              <w:spacing w:after="0" w:line="240" w:lineRule="auto"/>
              <w:ind w:left="138"/>
              <w:rPr>
                <w:rFonts w:asciiTheme="minorHAnsi" w:eastAsia="Times New Roman" w:hAnsiTheme="minorHAnsi" w:cstheme="minorHAnsi"/>
                <w:color w:val="000000"/>
              </w:rPr>
            </w:pPr>
            <w:r w:rsidRPr="00E56491">
              <w:rPr>
                <w:rFonts w:asciiTheme="minorHAnsi" w:eastAsia="Times New Roman" w:hAnsiTheme="minorHAnsi" w:cstheme="minorHAnsi"/>
                <w:color w:val="000000"/>
              </w:rPr>
              <w:t>Res vitae, z.s.</w:t>
            </w:r>
          </w:p>
        </w:tc>
      </w:tr>
      <w:tr w:rsidR="00A02B7A" w:rsidRPr="00C3076B" w14:paraId="45DFDCC6" w14:textId="77777777" w:rsidTr="00A02B7A">
        <w:trPr>
          <w:trHeight w:val="56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EF90D07"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3375B650" w14:textId="77777777" w:rsidR="00A02B7A" w:rsidRPr="00E56491" w:rsidRDefault="00A02B7A" w:rsidP="00F44FD1">
            <w:pPr>
              <w:spacing w:after="0" w:line="240" w:lineRule="auto"/>
              <w:ind w:left="138"/>
              <w:rPr>
                <w:rFonts w:asciiTheme="minorHAnsi" w:eastAsia="Times New Roman" w:hAnsiTheme="minorHAnsi" w:cstheme="minorHAnsi"/>
                <w:color w:val="000000"/>
              </w:rPr>
            </w:pPr>
            <w:proofErr w:type="gramStart"/>
            <w:r w:rsidRPr="00E56491">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E56491">
              <w:rPr>
                <w:rFonts w:asciiTheme="minorHAnsi" w:eastAsia="Times New Roman" w:hAnsiTheme="minorHAnsi" w:cstheme="minorHAnsi"/>
                <w:color w:val="000000"/>
              </w:rPr>
              <w:t xml:space="preserve"> - 202</w:t>
            </w:r>
            <w:r>
              <w:rPr>
                <w:rFonts w:asciiTheme="minorHAnsi" w:eastAsia="Times New Roman" w:hAnsiTheme="minorHAnsi" w:cstheme="minorHAnsi"/>
                <w:color w:val="000000"/>
              </w:rPr>
              <w:t>7</w:t>
            </w:r>
            <w:proofErr w:type="gramEnd"/>
          </w:p>
        </w:tc>
      </w:tr>
      <w:tr w:rsidR="00A02B7A" w:rsidRPr="00C3076B" w14:paraId="33499AD2" w14:textId="77777777" w:rsidTr="00A02B7A">
        <w:trPr>
          <w:trHeight w:val="690"/>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8257D3C"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11423074" w14:textId="77777777" w:rsidR="00A02B7A" w:rsidRPr="006419B0" w:rsidRDefault="00A02B7A" w:rsidP="00F44FD1">
            <w:pPr>
              <w:spacing w:after="0" w:line="240" w:lineRule="auto"/>
              <w:ind w:left="138"/>
              <w:rPr>
                <w:rFonts w:asciiTheme="minorHAnsi" w:eastAsia="Times New Roman" w:hAnsiTheme="minorHAnsi" w:cstheme="minorHAnsi"/>
                <w:color w:val="FF0000"/>
              </w:rPr>
            </w:pPr>
            <w:r w:rsidRPr="004C127B">
              <w:rPr>
                <w:rFonts w:asciiTheme="minorHAnsi" w:eastAsia="Times New Roman" w:hAnsiTheme="minorHAnsi" w:cstheme="minorHAnsi"/>
              </w:rPr>
              <w:t xml:space="preserve">175 </w:t>
            </w:r>
          </w:p>
        </w:tc>
      </w:tr>
      <w:tr w:rsidR="00A02B7A" w:rsidRPr="00C3076B" w14:paraId="7596F111" w14:textId="77777777" w:rsidTr="00A02B7A">
        <w:trPr>
          <w:trHeight w:val="55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9C54B79"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10ED2AFD" w14:textId="77777777" w:rsidR="00A02B7A" w:rsidRPr="00E56491" w:rsidRDefault="00A02B7A" w:rsidP="00F44FD1">
            <w:pPr>
              <w:spacing w:after="0" w:line="240" w:lineRule="auto"/>
              <w:ind w:left="138"/>
              <w:rPr>
                <w:rFonts w:asciiTheme="minorHAnsi" w:eastAsia="Times New Roman" w:hAnsiTheme="minorHAnsi" w:cstheme="minorHAnsi"/>
                <w:color w:val="000000"/>
              </w:rPr>
            </w:pPr>
            <w:r>
              <w:rPr>
                <w:rFonts w:asciiTheme="minorHAnsi" w:eastAsia="Times New Roman" w:hAnsiTheme="minorHAnsi" w:cstheme="minorHAnsi"/>
                <w:color w:val="000000"/>
              </w:rPr>
              <w:t>8.600.000,- Kč</w:t>
            </w:r>
          </w:p>
        </w:tc>
      </w:tr>
      <w:tr w:rsidR="00A02B7A" w:rsidRPr="00C3076B" w14:paraId="4D9DA021" w14:textId="77777777" w:rsidTr="00A02B7A">
        <w:trPr>
          <w:trHeight w:val="61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AAB0C1E"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4EFCA6F3" w14:textId="77777777" w:rsidR="00A02B7A" w:rsidRPr="00E56491" w:rsidRDefault="00A02B7A" w:rsidP="00F44FD1">
            <w:pPr>
              <w:spacing w:after="0" w:line="240" w:lineRule="auto"/>
              <w:ind w:left="138"/>
              <w:jc w:val="both"/>
              <w:rPr>
                <w:rFonts w:asciiTheme="minorHAnsi" w:eastAsia="Times New Roman" w:hAnsiTheme="minorHAnsi" w:cstheme="minorHAnsi"/>
                <w:color w:val="000000"/>
              </w:rPr>
            </w:pPr>
            <w:r w:rsidRPr="00E56491">
              <w:rPr>
                <w:rFonts w:asciiTheme="minorHAnsi" w:eastAsia="Times New Roman" w:hAnsiTheme="minorHAnsi" w:cstheme="minorHAnsi"/>
                <w:color w:val="000000"/>
              </w:rPr>
              <w:t>Karlovarský kraj, město Ostrov, přímé platby uživatelů, sponzorské dary, jiné zdroje</w:t>
            </w:r>
          </w:p>
        </w:tc>
      </w:tr>
    </w:tbl>
    <w:p w14:paraId="3314E263" w14:textId="77777777" w:rsidR="00A02B7A" w:rsidRDefault="00A02B7A" w:rsidP="00A02B7A">
      <w:pPr>
        <w:rPr>
          <w:rFonts w:asciiTheme="minorHAnsi" w:hAnsiTheme="minorHAnsi"/>
          <w:b/>
          <w:sz w:val="24"/>
          <w:szCs w:val="24"/>
        </w:rPr>
      </w:pPr>
    </w:p>
    <w:p w14:paraId="433DC5FC" w14:textId="77777777" w:rsidR="00A51911" w:rsidRDefault="00A51911" w:rsidP="00A02B7A">
      <w:pPr>
        <w:rPr>
          <w:rFonts w:asciiTheme="minorHAnsi" w:hAnsiTheme="minorHAnsi"/>
          <w:b/>
          <w:sz w:val="24"/>
          <w:szCs w:val="24"/>
        </w:rPr>
      </w:pPr>
    </w:p>
    <w:p w14:paraId="33E11C1B" w14:textId="77777777" w:rsidR="00666666" w:rsidRDefault="00666666" w:rsidP="00A02B7A">
      <w:pPr>
        <w:rPr>
          <w:rFonts w:asciiTheme="minorHAnsi" w:hAnsiTheme="minorHAnsi"/>
          <w:b/>
          <w:sz w:val="24"/>
          <w:szCs w:val="24"/>
        </w:rPr>
      </w:pPr>
    </w:p>
    <w:p w14:paraId="5DFFFD31" w14:textId="77777777" w:rsidR="00A02B7A" w:rsidRDefault="00A02B7A" w:rsidP="00A02B7A">
      <w:pPr>
        <w:rPr>
          <w:rFonts w:asciiTheme="minorHAnsi" w:hAnsiTheme="minorHAnsi"/>
          <w:b/>
          <w:sz w:val="24"/>
          <w:szCs w:val="24"/>
        </w:rPr>
      </w:pPr>
      <w:r w:rsidRPr="0038319E">
        <w:rPr>
          <w:rFonts w:asciiTheme="minorHAnsi" w:hAnsiTheme="minorHAnsi"/>
          <w:b/>
          <w:sz w:val="24"/>
          <w:szCs w:val="24"/>
        </w:rPr>
        <w:lastRenderedPageBreak/>
        <w:t>Opatření 1.</w:t>
      </w:r>
      <w:r w:rsidR="00CF0E1A">
        <w:rPr>
          <w:rFonts w:asciiTheme="minorHAnsi" w:hAnsiTheme="minorHAnsi"/>
          <w:b/>
          <w:sz w:val="24"/>
          <w:szCs w:val="24"/>
        </w:rPr>
        <w:t xml:space="preserve"> </w:t>
      </w:r>
      <w:r>
        <w:rPr>
          <w:rFonts w:asciiTheme="minorHAnsi" w:hAnsiTheme="minorHAnsi"/>
          <w:b/>
          <w:sz w:val="24"/>
          <w:szCs w:val="24"/>
        </w:rPr>
        <w:t>2</w:t>
      </w:r>
      <w:r w:rsidRPr="0038319E">
        <w:rPr>
          <w:rFonts w:asciiTheme="minorHAnsi" w:hAnsiTheme="minorHAnsi"/>
          <w:b/>
          <w:sz w:val="24"/>
          <w:szCs w:val="24"/>
        </w:rPr>
        <w:t>.</w:t>
      </w:r>
      <w:r w:rsidRPr="0038319E">
        <w:rPr>
          <w:rFonts w:asciiTheme="minorHAnsi" w:hAnsiTheme="minorHAnsi"/>
          <w:b/>
          <w:sz w:val="24"/>
          <w:szCs w:val="24"/>
        </w:rPr>
        <w:tab/>
        <w:t xml:space="preserve">Zajištění </w:t>
      </w:r>
      <w:r>
        <w:rPr>
          <w:rFonts w:asciiTheme="minorHAnsi" w:hAnsiTheme="minorHAnsi"/>
          <w:b/>
          <w:sz w:val="24"/>
          <w:szCs w:val="24"/>
        </w:rPr>
        <w:t>Domovů pro seniory, Domovů pro osoby se zdravotním postižením a Domovů se zvláštním režimem</w:t>
      </w:r>
      <w:r w:rsidRPr="0038319E">
        <w:rPr>
          <w:rFonts w:asciiTheme="minorHAnsi" w:hAnsiTheme="minorHAnsi"/>
          <w:b/>
          <w:sz w:val="24"/>
          <w:szCs w:val="24"/>
        </w:rPr>
        <w:t xml:space="preserve"> </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086737A4" w14:textId="77777777"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40A12248"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00AD0A10" w14:textId="77777777" w:rsidR="00A02B7A" w:rsidRDefault="00A02B7A" w:rsidP="003748AB">
            <w:pPr>
              <w:spacing w:after="0"/>
              <w:jc w:val="both"/>
            </w:pPr>
          </w:p>
          <w:p w14:paraId="0967BC7E" w14:textId="77777777" w:rsidR="00A02B7A" w:rsidRPr="00E56491" w:rsidRDefault="00A02B7A" w:rsidP="003748AB">
            <w:pPr>
              <w:spacing w:after="0"/>
              <w:ind w:left="143"/>
              <w:jc w:val="both"/>
            </w:pPr>
            <w:r w:rsidRPr="00E56491">
              <w:t>Zajištění péče a podpora seniorů, kteří se z důvodu věku či zdravotního stavu ocitli v nepříznivé sociální situaci a potřebují podporu a pomoc druhé osoby, kterou jim nelze zajistit v přirozeném sociálním prostředí. Svou činností podporovat uživatele v soběstačnosti, důstojném způsobu života a zachování dosavadních společenských kontaktů. Podporovat využívání veřejně dostupných institucí, přirozených vztahových vazeb uživatelů služby, zajišťovat a podporovat jejich zapojení do společenského života na základě jejich individuálních potřeb při zachování základních lidských práv a svobod.</w:t>
            </w:r>
          </w:p>
          <w:p w14:paraId="6BB6D57C" w14:textId="77777777" w:rsidR="00A02B7A" w:rsidRDefault="00A02B7A" w:rsidP="003748AB">
            <w:pPr>
              <w:spacing w:after="0"/>
              <w:ind w:left="143"/>
              <w:jc w:val="both"/>
              <w:rPr>
                <w:rFonts w:cs="Arial"/>
              </w:rPr>
            </w:pPr>
            <w:r w:rsidRPr="00E56491">
              <w:rPr>
                <w:rFonts w:cs="Arial"/>
              </w:rPr>
              <w:t xml:space="preserve">Zajištěním služeb Domovů pro seniory je poskytnout pobytové služby a sociální péči osobám, které vzhledem ke svému věku a trvalým změnám zdravotního stavu potřebují pomoc druhé osoby a jimž nelze z různých důvodů zabezpečit podporu a pomoc v jejich domácím prostředí. </w:t>
            </w:r>
          </w:p>
          <w:p w14:paraId="6028E5BA" w14:textId="77777777" w:rsidR="00A02B7A" w:rsidRPr="003748AB" w:rsidRDefault="00A02B7A" w:rsidP="003748AB">
            <w:pPr>
              <w:spacing w:after="0"/>
              <w:ind w:left="143"/>
              <w:jc w:val="both"/>
              <w:rPr>
                <w:rFonts w:cs="Arial"/>
                <w:u w:val="single"/>
              </w:rPr>
            </w:pPr>
            <w:r w:rsidRPr="003748AB">
              <w:rPr>
                <w:rFonts w:cs="Arial"/>
                <w:u w:val="single"/>
              </w:rPr>
              <w:t>Domy se zvláštním režimem:</w:t>
            </w:r>
          </w:p>
          <w:p w14:paraId="1C01F38E" w14:textId="77777777" w:rsidR="00A02B7A" w:rsidRPr="00B216C4" w:rsidRDefault="00A02B7A">
            <w:pPr>
              <w:numPr>
                <w:ilvl w:val="0"/>
                <w:numId w:val="70"/>
              </w:numPr>
              <w:spacing w:after="0" w:line="240" w:lineRule="auto"/>
              <w:ind w:left="563" w:hanging="283"/>
              <w:contextualSpacing/>
              <w:jc w:val="both"/>
              <w:rPr>
                <w:rFonts w:asciiTheme="minorHAnsi" w:hAnsiTheme="minorHAnsi" w:cs="Arial"/>
              </w:rPr>
            </w:pPr>
            <w:r w:rsidRPr="00B216C4">
              <w:rPr>
                <w:rFonts w:asciiTheme="minorHAnsi" w:hAnsiTheme="minorHAnsi" w:cs="Arial"/>
              </w:rPr>
              <w:t>udržení kapacity a kvality stávajíc</w:t>
            </w:r>
            <w:r>
              <w:rPr>
                <w:rFonts w:asciiTheme="minorHAnsi" w:hAnsiTheme="minorHAnsi" w:cs="Arial"/>
              </w:rPr>
              <w:t>ích domovů se zvláštním režimem</w:t>
            </w:r>
          </w:p>
          <w:p w14:paraId="11E9400B" w14:textId="77777777" w:rsidR="00A02B7A" w:rsidRDefault="00A02B7A">
            <w:pPr>
              <w:numPr>
                <w:ilvl w:val="0"/>
                <w:numId w:val="70"/>
              </w:numPr>
              <w:spacing w:after="0" w:line="240" w:lineRule="auto"/>
              <w:ind w:left="563" w:hanging="283"/>
              <w:contextualSpacing/>
              <w:jc w:val="both"/>
              <w:rPr>
                <w:rFonts w:asciiTheme="minorHAnsi" w:hAnsiTheme="minorHAnsi" w:cs="Arial"/>
              </w:rPr>
            </w:pPr>
            <w:r w:rsidRPr="00B216C4">
              <w:rPr>
                <w:rFonts w:asciiTheme="minorHAnsi" w:hAnsiTheme="minorHAnsi" w:cs="Arial"/>
              </w:rPr>
              <w:t>zabezpečení dostatečného financování stávají</w:t>
            </w:r>
            <w:r>
              <w:rPr>
                <w:rFonts w:asciiTheme="minorHAnsi" w:hAnsiTheme="minorHAnsi" w:cs="Arial"/>
              </w:rPr>
              <w:t>cích domovů se zvláštním režimem</w:t>
            </w:r>
          </w:p>
          <w:p w14:paraId="3C4A94FA" w14:textId="77777777" w:rsidR="00A02B7A" w:rsidRPr="00B96D82" w:rsidRDefault="00A02B7A">
            <w:pPr>
              <w:numPr>
                <w:ilvl w:val="0"/>
                <w:numId w:val="70"/>
              </w:numPr>
              <w:spacing w:after="0" w:line="240" w:lineRule="auto"/>
              <w:ind w:left="563" w:hanging="283"/>
              <w:contextualSpacing/>
              <w:jc w:val="both"/>
              <w:rPr>
                <w:rFonts w:asciiTheme="minorHAnsi" w:hAnsiTheme="minorHAnsi" w:cs="Arial"/>
              </w:rPr>
            </w:pPr>
            <w:r w:rsidRPr="00B96D82">
              <w:rPr>
                <w:rFonts w:asciiTheme="minorHAnsi" w:hAnsiTheme="minorHAnsi" w:cs="Arial"/>
              </w:rPr>
              <w:t>podpora spolupráce poskytovatelů terénních, ambulantních a pobytových služeb při sociální integraci uživatelů služeb</w:t>
            </w:r>
            <w:r w:rsidRPr="00B96D82">
              <w:rPr>
                <w:rFonts w:asciiTheme="minorHAnsi" w:hAnsiTheme="minorHAnsi" w:cs="Arial"/>
                <w:b/>
              </w:rPr>
              <w:t xml:space="preserve"> </w:t>
            </w:r>
          </w:p>
          <w:p w14:paraId="14421064" w14:textId="77777777" w:rsidR="00A02B7A" w:rsidRDefault="00A02B7A">
            <w:pPr>
              <w:pStyle w:val="Odstavecseseznamem"/>
              <w:numPr>
                <w:ilvl w:val="0"/>
                <w:numId w:val="70"/>
              </w:numPr>
              <w:ind w:left="563" w:hanging="283"/>
              <w:jc w:val="both"/>
              <w:rPr>
                <w:rFonts w:asciiTheme="minorHAnsi" w:hAnsiTheme="minorHAnsi" w:cs="Arial"/>
                <w:sz w:val="22"/>
                <w:szCs w:val="22"/>
              </w:rPr>
            </w:pPr>
            <w:r w:rsidRPr="00C3224E">
              <w:rPr>
                <w:rFonts w:asciiTheme="minorHAnsi" w:hAnsiTheme="minorHAnsi" w:cs="Arial"/>
                <w:sz w:val="22"/>
                <w:szCs w:val="22"/>
              </w:rPr>
              <w:t>zajištění dostatečného množství kvalifikovaného personálu ve službě</w:t>
            </w:r>
          </w:p>
          <w:p w14:paraId="457B9070" w14:textId="77777777" w:rsidR="00A02B7A" w:rsidRPr="00620FE7" w:rsidRDefault="00A02B7A" w:rsidP="003748AB">
            <w:pPr>
              <w:spacing w:after="0"/>
              <w:ind w:left="143"/>
              <w:jc w:val="both"/>
              <w:rPr>
                <w:rFonts w:asciiTheme="minorHAnsi" w:hAnsiTheme="minorHAnsi" w:cs="Arial"/>
                <w:u w:val="single"/>
              </w:rPr>
            </w:pPr>
            <w:r w:rsidRPr="00620FE7">
              <w:rPr>
                <w:rFonts w:asciiTheme="minorHAnsi" w:hAnsiTheme="minorHAnsi" w:cs="Arial"/>
                <w:u w:val="single"/>
              </w:rPr>
              <w:t>Domy pro osoby se zdravotním postižením:</w:t>
            </w:r>
          </w:p>
          <w:p w14:paraId="3060F6CC" w14:textId="77777777" w:rsidR="00A02B7A" w:rsidRDefault="00A02B7A" w:rsidP="003748AB">
            <w:pPr>
              <w:spacing w:after="0"/>
              <w:ind w:left="143"/>
              <w:jc w:val="both"/>
              <w:rPr>
                <w:rFonts w:cs="Arial"/>
              </w:rPr>
            </w:pPr>
            <w:r>
              <w:rPr>
                <w:rFonts w:cs="Arial"/>
                <w:bCs/>
              </w:rPr>
              <w:t>Opatření směřuje k zajištění služeb domovů pro osoby se zdravotním postižením určeného pro osoby s mentálním a kombinovaným postižením.</w:t>
            </w:r>
          </w:p>
          <w:p w14:paraId="12E8CF59" w14:textId="77777777" w:rsidR="00A02B7A" w:rsidRPr="00E56491" w:rsidRDefault="00A02B7A" w:rsidP="003748AB">
            <w:pPr>
              <w:spacing w:after="0"/>
              <w:jc w:val="both"/>
              <w:rPr>
                <w:rFonts w:eastAsia="Times New Roman"/>
                <w:color w:val="000000"/>
              </w:rPr>
            </w:pPr>
          </w:p>
        </w:tc>
      </w:tr>
      <w:tr w:rsidR="00A02B7A" w:rsidRPr="00C3076B" w14:paraId="4296BE83" w14:textId="77777777" w:rsidTr="00666666">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ACE4BCB"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14:paraId="573E93F2" w14:textId="77777777" w:rsidR="00666666" w:rsidRDefault="00666666" w:rsidP="003748AB">
            <w:pPr>
              <w:spacing w:after="0" w:line="240" w:lineRule="auto"/>
              <w:ind w:left="143"/>
              <w:jc w:val="both"/>
              <w:rPr>
                <w:rFonts w:eastAsia="Times New Roman"/>
              </w:rPr>
            </w:pPr>
          </w:p>
          <w:p w14:paraId="16BE85A8" w14:textId="77777777" w:rsidR="00A02B7A" w:rsidRDefault="00A02B7A" w:rsidP="003748AB">
            <w:pPr>
              <w:spacing w:after="0" w:line="240" w:lineRule="auto"/>
              <w:ind w:left="143"/>
              <w:jc w:val="both"/>
              <w:rPr>
                <w:rFonts w:cs="Arial"/>
                <w:bCs/>
              </w:rPr>
            </w:pPr>
            <w:r w:rsidRPr="00E56491">
              <w:rPr>
                <w:rFonts w:eastAsia="Times New Roman"/>
              </w:rPr>
              <w:t xml:space="preserve">Udržení soběstačnosti, stávajících schopností a dovedností uživatelů, stávající základní vztahové sítě uživatelů Snaha o spokojenost uživatelů s poskytovanou sociální službou – ubytování, poskytování péče, zdravotní péče, nabídkou volnočasových aktivit a akcí. Aktivizovat uživatele zapojením do běžných každodenních činností, volnočasových aktivit, účasti na akcích pořádaných organizací i mimo organizaci. </w:t>
            </w:r>
            <w:r w:rsidRPr="00E56491">
              <w:rPr>
                <w:rFonts w:cs="Arial"/>
                <w:bCs/>
              </w:rPr>
              <w:t>Cílem Domova pro seniory je vytvořit klientům příjemné prostředí, kde se budou cítit spokojeni, budou respektování a budou zachována jejich práva, důstojnost a vůle. Vytvářet podmínky pro aktivní využívání volného času dle možností a schopností klienta. Podporovat klienty v prosazování svých osobních cílů.</w:t>
            </w:r>
          </w:p>
          <w:p w14:paraId="261A303C" w14:textId="77777777" w:rsidR="00A02B7A" w:rsidRPr="00E56491" w:rsidRDefault="00A02B7A" w:rsidP="003748AB">
            <w:pPr>
              <w:spacing w:after="0" w:line="240" w:lineRule="auto"/>
              <w:ind w:left="143"/>
              <w:jc w:val="both"/>
              <w:rPr>
                <w:rFonts w:cs="Arial"/>
                <w:bCs/>
              </w:rPr>
            </w:pPr>
            <w:r>
              <w:rPr>
                <w:rFonts w:cs="Arial"/>
                <w:bCs/>
              </w:rPr>
              <w:t>Domovy pro ZP:</w:t>
            </w:r>
          </w:p>
          <w:p w14:paraId="55B93C19" w14:textId="77777777" w:rsidR="00A02B7A" w:rsidRPr="00F67FAF" w:rsidRDefault="00A02B7A">
            <w:pPr>
              <w:pStyle w:val="Odstavecseseznamem"/>
              <w:numPr>
                <w:ilvl w:val="0"/>
                <w:numId w:val="71"/>
              </w:numPr>
              <w:overflowPunct w:val="0"/>
              <w:ind w:left="563" w:hanging="283"/>
              <w:jc w:val="both"/>
              <w:rPr>
                <w:rFonts w:ascii="Calibri" w:hAnsi="Calibri" w:cs="Arial"/>
                <w:bCs/>
                <w:sz w:val="22"/>
                <w:szCs w:val="22"/>
              </w:rPr>
            </w:pPr>
            <w:r w:rsidRPr="00F67FAF">
              <w:rPr>
                <w:rFonts w:ascii="Calibri" w:hAnsi="Calibri" w:cs="Arial"/>
                <w:bCs/>
                <w:sz w:val="22"/>
                <w:szCs w:val="22"/>
              </w:rPr>
              <w:t>udržení a posílení vlastních schopností s dovedností</w:t>
            </w:r>
          </w:p>
          <w:p w14:paraId="3E435DCE" w14:textId="77777777" w:rsidR="00A02B7A" w:rsidRPr="00F67FAF" w:rsidRDefault="00A02B7A">
            <w:pPr>
              <w:pStyle w:val="Odstavecseseznamem"/>
              <w:numPr>
                <w:ilvl w:val="0"/>
                <w:numId w:val="71"/>
              </w:numPr>
              <w:overflowPunct w:val="0"/>
              <w:ind w:left="563" w:hanging="283"/>
              <w:jc w:val="both"/>
              <w:rPr>
                <w:rFonts w:ascii="Calibri" w:hAnsi="Calibri" w:cs="Arial"/>
                <w:bCs/>
                <w:sz w:val="22"/>
                <w:szCs w:val="22"/>
              </w:rPr>
            </w:pPr>
            <w:r w:rsidRPr="00F67FAF">
              <w:rPr>
                <w:rFonts w:ascii="Calibri" w:hAnsi="Calibri" w:cs="Arial"/>
                <w:bCs/>
                <w:sz w:val="22"/>
                <w:szCs w:val="22"/>
              </w:rPr>
              <w:t>posílení nezávislosti (i na službě) a zvýšení sebevědomí</w:t>
            </w:r>
          </w:p>
          <w:p w14:paraId="39726FB1" w14:textId="77777777" w:rsidR="00A02B7A" w:rsidRPr="00F67FAF" w:rsidRDefault="00A02B7A">
            <w:pPr>
              <w:pStyle w:val="Odstavecseseznamem"/>
              <w:numPr>
                <w:ilvl w:val="0"/>
                <w:numId w:val="71"/>
              </w:numPr>
              <w:overflowPunct w:val="0"/>
              <w:ind w:left="563" w:hanging="283"/>
              <w:jc w:val="both"/>
              <w:rPr>
                <w:rFonts w:ascii="Calibri" w:hAnsi="Calibri" w:cs="Arial"/>
                <w:bCs/>
                <w:sz w:val="22"/>
                <w:szCs w:val="22"/>
              </w:rPr>
            </w:pPr>
            <w:r w:rsidRPr="00F67FAF">
              <w:rPr>
                <w:rFonts w:ascii="Calibri" w:hAnsi="Calibri" w:cs="Arial"/>
                <w:bCs/>
                <w:sz w:val="22"/>
                <w:szCs w:val="22"/>
              </w:rPr>
              <w:t>zlepšení schopnosti péče o vlastní osobu</w:t>
            </w:r>
          </w:p>
          <w:p w14:paraId="7633BA8E" w14:textId="77777777" w:rsidR="00A02B7A" w:rsidRPr="00F67FAF" w:rsidRDefault="00A02B7A">
            <w:pPr>
              <w:pStyle w:val="Odstavecseseznamem"/>
              <w:numPr>
                <w:ilvl w:val="0"/>
                <w:numId w:val="71"/>
              </w:numPr>
              <w:overflowPunct w:val="0"/>
              <w:ind w:left="563" w:hanging="283"/>
              <w:jc w:val="both"/>
              <w:rPr>
                <w:rFonts w:ascii="Calibri" w:hAnsi="Calibri" w:cs="Arial"/>
                <w:bCs/>
                <w:sz w:val="22"/>
                <w:szCs w:val="22"/>
              </w:rPr>
            </w:pPr>
            <w:r w:rsidRPr="00F67FAF">
              <w:rPr>
                <w:rFonts w:ascii="Calibri" w:hAnsi="Calibri" w:cs="Arial"/>
                <w:bCs/>
                <w:sz w:val="22"/>
                <w:szCs w:val="22"/>
              </w:rPr>
              <w:t>rozvoj dovedností spojených s vedením domácností</w:t>
            </w:r>
          </w:p>
          <w:p w14:paraId="3988D0F3" w14:textId="1652F8CA" w:rsidR="00A02B7A" w:rsidRPr="00F67FAF" w:rsidRDefault="00A02B7A">
            <w:pPr>
              <w:pStyle w:val="Odstavecseseznamem"/>
              <w:numPr>
                <w:ilvl w:val="0"/>
                <w:numId w:val="71"/>
              </w:numPr>
              <w:overflowPunct w:val="0"/>
              <w:ind w:left="563" w:hanging="283"/>
              <w:jc w:val="both"/>
              <w:rPr>
                <w:rFonts w:ascii="Calibri" w:hAnsi="Calibri" w:cs="Arial"/>
                <w:bCs/>
                <w:sz w:val="22"/>
                <w:szCs w:val="22"/>
              </w:rPr>
            </w:pPr>
            <w:r w:rsidRPr="00F67FAF">
              <w:rPr>
                <w:rFonts w:ascii="Calibri" w:hAnsi="Calibri" w:cs="Arial"/>
                <w:bCs/>
                <w:sz w:val="22"/>
                <w:szCs w:val="22"/>
              </w:rPr>
              <w:t>rozvoj dovedností, které vedou k uplatnění na trhu práce</w:t>
            </w:r>
            <w:r w:rsidR="007B2C28">
              <w:rPr>
                <w:rFonts w:ascii="Calibri" w:hAnsi="Calibri" w:cs="Arial"/>
                <w:bCs/>
                <w:sz w:val="22"/>
                <w:szCs w:val="22"/>
              </w:rPr>
              <w:br/>
            </w:r>
            <w:r w:rsidRPr="00F67FAF">
              <w:rPr>
                <w:rFonts w:ascii="Calibri" w:hAnsi="Calibri" w:cs="Arial"/>
                <w:bCs/>
                <w:sz w:val="22"/>
                <w:szCs w:val="22"/>
              </w:rPr>
              <w:t>a k přechodu do služby s nižší mírou podpory</w:t>
            </w:r>
          </w:p>
          <w:p w14:paraId="50C4BB64" w14:textId="77777777" w:rsidR="00A02B7A" w:rsidRPr="00F67FAF" w:rsidRDefault="00A02B7A">
            <w:pPr>
              <w:pStyle w:val="Odstavecseseznamem"/>
              <w:numPr>
                <w:ilvl w:val="0"/>
                <w:numId w:val="71"/>
              </w:numPr>
              <w:overflowPunct w:val="0"/>
              <w:ind w:left="563" w:hanging="283"/>
              <w:jc w:val="both"/>
              <w:rPr>
                <w:rFonts w:ascii="Calibri" w:hAnsi="Calibri" w:cs="Arial"/>
                <w:bCs/>
                <w:sz w:val="22"/>
                <w:szCs w:val="22"/>
              </w:rPr>
            </w:pPr>
            <w:r w:rsidRPr="00F67FAF">
              <w:rPr>
                <w:rFonts w:ascii="Calibri" w:hAnsi="Calibri" w:cs="Arial"/>
                <w:bCs/>
                <w:sz w:val="22"/>
                <w:szCs w:val="22"/>
              </w:rPr>
              <w:t>zachování a rozvoj přirozené vztahové sítě klienta s možností využívání běžně dostupných služeb v komunitě</w:t>
            </w:r>
          </w:p>
          <w:p w14:paraId="2655BF40" w14:textId="77777777" w:rsidR="00A02B7A" w:rsidRPr="00E56491" w:rsidRDefault="00A02B7A" w:rsidP="003748AB">
            <w:pPr>
              <w:spacing w:after="0"/>
              <w:ind w:left="143"/>
              <w:jc w:val="both"/>
              <w:rPr>
                <w:rFonts w:eastAsia="Times New Roman"/>
                <w:color w:val="000000"/>
              </w:rPr>
            </w:pPr>
          </w:p>
        </w:tc>
      </w:tr>
      <w:tr w:rsidR="00A02B7A" w:rsidRPr="00C3076B" w14:paraId="1D4ACA1E" w14:textId="77777777" w:rsidTr="00666666">
        <w:trPr>
          <w:trHeight w:val="663"/>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2C176D46"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lastRenderedPageBreak/>
              <w:t>Předpokládaní r</w:t>
            </w:r>
            <w:r w:rsidRPr="00C3076B">
              <w:rPr>
                <w:rFonts w:eastAsia="Times New Roman"/>
                <w:b/>
                <w:bCs/>
                <w:color w:val="000000"/>
              </w:rPr>
              <w:t>ealizátoři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71E9D6B6" w14:textId="77777777" w:rsidR="00F44FD1" w:rsidRDefault="00F44FD1" w:rsidP="00F44FD1">
            <w:pPr>
              <w:pStyle w:val="Odstavecseseznamem"/>
              <w:ind w:left="427"/>
              <w:rPr>
                <w:rFonts w:asciiTheme="minorHAnsi" w:hAnsiTheme="minorHAnsi" w:cstheme="minorHAnsi"/>
                <w:color w:val="000000"/>
                <w:sz w:val="22"/>
                <w:szCs w:val="22"/>
              </w:rPr>
            </w:pPr>
          </w:p>
          <w:p w14:paraId="19C7ED6D" w14:textId="77AE39BC" w:rsidR="00A02B7A" w:rsidRDefault="00A02B7A">
            <w:pPr>
              <w:pStyle w:val="Odstavecseseznamem"/>
              <w:numPr>
                <w:ilvl w:val="0"/>
                <w:numId w:val="65"/>
              </w:numPr>
              <w:ind w:left="427" w:hanging="284"/>
              <w:rPr>
                <w:rFonts w:asciiTheme="minorHAnsi" w:hAnsiTheme="minorHAnsi" w:cstheme="minorHAnsi"/>
                <w:color w:val="000000"/>
                <w:sz w:val="22"/>
                <w:szCs w:val="22"/>
              </w:rPr>
            </w:pPr>
            <w:r w:rsidRPr="00F47290">
              <w:rPr>
                <w:rFonts w:asciiTheme="minorHAnsi" w:hAnsiTheme="minorHAnsi" w:cstheme="minorHAnsi"/>
                <w:color w:val="000000"/>
                <w:sz w:val="22"/>
                <w:szCs w:val="22"/>
              </w:rPr>
              <w:t>Domov pro seniory Květinka s.r.o.</w:t>
            </w:r>
          </w:p>
          <w:p w14:paraId="25EC1DA8" w14:textId="77777777" w:rsidR="00A02B7A" w:rsidRPr="00F47290" w:rsidRDefault="00A02B7A">
            <w:pPr>
              <w:pStyle w:val="Odstavecseseznamem"/>
              <w:numPr>
                <w:ilvl w:val="0"/>
                <w:numId w:val="65"/>
              </w:numPr>
              <w:ind w:left="427" w:hanging="284"/>
              <w:rPr>
                <w:rFonts w:asciiTheme="minorHAnsi" w:hAnsiTheme="minorHAnsi" w:cstheme="minorHAnsi"/>
                <w:color w:val="000000"/>
                <w:sz w:val="22"/>
                <w:szCs w:val="22"/>
              </w:rPr>
            </w:pPr>
            <w:r w:rsidRPr="00F47290">
              <w:rPr>
                <w:rFonts w:asciiTheme="minorHAnsi" w:hAnsiTheme="minorHAnsi" w:cstheme="minorHAnsi"/>
                <w:color w:val="000000"/>
                <w:sz w:val="22"/>
                <w:szCs w:val="22"/>
              </w:rPr>
              <w:t>Oblastní charita Ostrov (Domov pokojného stáří Ostrov)</w:t>
            </w:r>
          </w:p>
          <w:p w14:paraId="6E3A6C34" w14:textId="77777777" w:rsidR="00A02B7A" w:rsidRPr="00F47290" w:rsidRDefault="00A02B7A">
            <w:pPr>
              <w:pStyle w:val="Odstavecseseznamem"/>
              <w:numPr>
                <w:ilvl w:val="0"/>
                <w:numId w:val="65"/>
              </w:numPr>
              <w:ind w:left="427" w:hanging="284"/>
              <w:rPr>
                <w:rFonts w:asciiTheme="minorHAnsi" w:hAnsiTheme="minorHAnsi" w:cstheme="minorHAnsi"/>
                <w:color w:val="000000"/>
                <w:sz w:val="22"/>
                <w:szCs w:val="22"/>
              </w:rPr>
            </w:pPr>
            <w:r w:rsidRPr="00F47290">
              <w:rPr>
                <w:rFonts w:asciiTheme="minorHAnsi" w:hAnsiTheme="minorHAnsi" w:cstheme="minorHAnsi"/>
                <w:color w:val="000000"/>
                <w:sz w:val="22"/>
                <w:szCs w:val="22"/>
              </w:rPr>
              <w:t xml:space="preserve">Oblastní charita Ostrov (Domov pokojného stáří </w:t>
            </w:r>
            <w:proofErr w:type="spellStart"/>
            <w:r w:rsidRPr="00F47290">
              <w:rPr>
                <w:rFonts w:asciiTheme="minorHAnsi" w:hAnsiTheme="minorHAnsi" w:cstheme="minorHAnsi"/>
                <w:color w:val="000000"/>
                <w:sz w:val="22"/>
                <w:szCs w:val="22"/>
              </w:rPr>
              <w:t>bl</w:t>
            </w:r>
            <w:proofErr w:type="spellEnd"/>
            <w:r w:rsidRPr="00F47290">
              <w:rPr>
                <w:rFonts w:asciiTheme="minorHAnsi" w:hAnsiTheme="minorHAnsi" w:cstheme="minorHAnsi"/>
                <w:color w:val="000000"/>
                <w:sz w:val="22"/>
                <w:szCs w:val="22"/>
              </w:rPr>
              <w:t xml:space="preserve">. </w:t>
            </w:r>
            <w:proofErr w:type="spellStart"/>
            <w:r w:rsidRPr="00F47290">
              <w:rPr>
                <w:rFonts w:asciiTheme="minorHAnsi" w:hAnsiTheme="minorHAnsi" w:cstheme="minorHAnsi"/>
                <w:color w:val="000000"/>
                <w:sz w:val="22"/>
                <w:szCs w:val="22"/>
              </w:rPr>
              <w:t>Hroznaty</w:t>
            </w:r>
            <w:proofErr w:type="spellEnd"/>
            <w:r w:rsidRPr="00F47290">
              <w:rPr>
                <w:rFonts w:asciiTheme="minorHAnsi" w:hAnsiTheme="minorHAnsi" w:cstheme="minorHAnsi"/>
                <w:color w:val="000000"/>
                <w:sz w:val="22"/>
                <w:szCs w:val="22"/>
              </w:rPr>
              <w:t xml:space="preserve">) </w:t>
            </w:r>
          </w:p>
          <w:p w14:paraId="5255ED3E" w14:textId="77777777" w:rsidR="00A02B7A" w:rsidRPr="00F47290" w:rsidRDefault="00A02B7A">
            <w:pPr>
              <w:pStyle w:val="Odstavecseseznamem"/>
              <w:numPr>
                <w:ilvl w:val="0"/>
                <w:numId w:val="65"/>
              </w:numPr>
              <w:ind w:left="427" w:hanging="284"/>
              <w:rPr>
                <w:rFonts w:asciiTheme="minorHAnsi" w:hAnsiTheme="minorHAnsi" w:cstheme="minorHAnsi"/>
                <w:color w:val="000000"/>
                <w:sz w:val="22"/>
                <w:szCs w:val="22"/>
              </w:rPr>
            </w:pPr>
            <w:r w:rsidRPr="00F47290">
              <w:rPr>
                <w:rFonts w:asciiTheme="minorHAnsi" w:hAnsiTheme="minorHAnsi" w:cstheme="minorHAnsi"/>
                <w:color w:val="000000"/>
                <w:sz w:val="22"/>
                <w:szCs w:val="22"/>
              </w:rPr>
              <w:t>Domov pro osoby se zdravotním postižením v Mariánské, p.o.</w:t>
            </w:r>
          </w:p>
          <w:p w14:paraId="457B4228" w14:textId="77777777" w:rsidR="00A02B7A" w:rsidRPr="00F47290" w:rsidRDefault="00A02B7A">
            <w:pPr>
              <w:pStyle w:val="Odstavecseseznamem"/>
              <w:numPr>
                <w:ilvl w:val="0"/>
                <w:numId w:val="65"/>
              </w:numPr>
              <w:ind w:left="427" w:hanging="284"/>
              <w:rPr>
                <w:rFonts w:asciiTheme="minorHAnsi" w:hAnsiTheme="minorHAnsi" w:cstheme="minorHAnsi"/>
                <w:color w:val="000000"/>
                <w:sz w:val="22"/>
                <w:szCs w:val="22"/>
              </w:rPr>
            </w:pPr>
            <w:r w:rsidRPr="00F47290">
              <w:rPr>
                <w:rFonts w:asciiTheme="minorHAnsi" w:hAnsiTheme="minorHAnsi" w:cstheme="minorHAnsi"/>
                <w:color w:val="000000"/>
                <w:sz w:val="22"/>
                <w:szCs w:val="22"/>
              </w:rPr>
              <w:t>Domov pro seniory v Mariánské, p.o.</w:t>
            </w:r>
          </w:p>
          <w:p w14:paraId="24A5E22F" w14:textId="77777777" w:rsidR="00A02B7A" w:rsidRPr="00F47290" w:rsidRDefault="00A02B7A">
            <w:pPr>
              <w:pStyle w:val="Odstavecseseznamem"/>
              <w:numPr>
                <w:ilvl w:val="0"/>
                <w:numId w:val="65"/>
              </w:numPr>
              <w:ind w:left="427" w:hanging="284"/>
              <w:rPr>
                <w:rFonts w:asciiTheme="minorHAnsi" w:hAnsiTheme="minorHAnsi" w:cstheme="minorHAnsi"/>
                <w:color w:val="000000"/>
                <w:sz w:val="22"/>
                <w:szCs w:val="22"/>
              </w:rPr>
            </w:pPr>
            <w:r w:rsidRPr="00F47290">
              <w:rPr>
                <w:rFonts w:asciiTheme="minorHAnsi" w:hAnsiTheme="minorHAnsi" w:cstheme="minorHAnsi"/>
                <w:color w:val="000000"/>
                <w:sz w:val="22"/>
                <w:szCs w:val="22"/>
              </w:rPr>
              <w:t xml:space="preserve">Domov se zvláštním režimem (Alzheimer </w:t>
            </w:r>
            <w:proofErr w:type="spellStart"/>
            <w:r w:rsidRPr="00F47290">
              <w:rPr>
                <w:rFonts w:asciiTheme="minorHAnsi" w:hAnsiTheme="minorHAnsi" w:cstheme="minorHAnsi"/>
                <w:color w:val="000000"/>
                <w:sz w:val="22"/>
                <w:szCs w:val="22"/>
              </w:rPr>
              <w:t>home</w:t>
            </w:r>
            <w:proofErr w:type="spellEnd"/>
            <w:r w:rsidRPr="00F47290">
              <w:rPr>
                <w:rFonts w:asciiTheme="minorHAnsi" w:hAnsiTheme="minorHAnsi" w:cstheme="minorHAnsi"/>
                <w:color w:val="000000"/>
                <w:sz w:val="22"/>
                <w:szCs w:val="22"/>
              </w:rPr>
              <w:t xml:space="preserve"> Ostrov)</w:t>
            </w:r>
          </w:p>
          <w:p w14:paraId="0AE2DCE6" w14:textId="77777777" w:rsidR="00A02B7A" w:rsidRPr="00F47290" w:rsidRDefault="00A02B7A">
            <w:pPr>
              <w:pStyle w:val="Odstavecseseznamem"/>
              <w:numPr>
                <w:ilvl w:val="0"/>
                <w:numId w:val="65"/>
              </w:numPr>
              <w:ind w:left="427" w:hanging="284"/>
              <w:rPr>
                <w:rFonts w:asciiTheme="minorHAnsi" w:hAnsiTheme="minorHAnsi" w:cstheme="minorHAnsi"/>
                <w:color w:val="000000"/>
                <w:sz w:val="22"/>
                <w:szCs w:val="22"/>
              </w:rPr>
            </w:pPr>
            <w:r w:rsidRPr="00F47290">
              <w:rPr>
                <w:rFonts w:asciiTheme="minorHAnsi" w:hAnsiTheme="minorHAnsi" w:cstheme="minorHAnsi"/>
                <w:color w:val="000000"/>
                <w:sz w:val="22"/>
                <w:szCs w:val="22"/>
              </w:rPr>
              <w:t>Domov pro osoba se zdravotním postižením v Radošově, p.o.</w:t>
            </w:r>
          </w:p>
          <w:p w14:paraId="3C412365" w14:textId="77777777" w:rsidR="00A02B7A" w:rsidRPr="00F47290" w:rsidRDefault="00A02B7A">
            <w:pPr>
              <w:pStyle w:val="Odstavecseseznamem"/>
              <w:numPr>
                <w:ilvl w:val="0"/>
                <w:numId w:val="65"/>
              </w:numPr>
              <w:ind w:left="427" w:hanging="284"/>
              <w:rPr>
                <w:rFonts w:asciiTheme="minorHAnsi" w:hAnsiTheme="minorHAnsi" w:cstheme="minorHAnsi"/>
                <w:color w:val="000000"/>
                <w:sz w:val="22"/>
                <w:szCs w:val="22"/>
              </w:rPr>
            </w:pPr>
            <w:r w:rsidRPr="00F47290">
              <w:rPr>
                <w:rFonts w:asciiTheme="minorHAnsi" w:hAnsiTheme="minorHAnsi" w:cstheme="minorHAnsi"/>
                <w:color w:val="000000"/>
                <w:sz w:val="22"/>
                <w:szCs w:val="22"/>
              </w:rPr>
              <w:t>Domov pro seniory v Perninku, p.o.</w:t>
            </w:r>
          </w:p>
          <w:p w14:paraId="29F7AA3E" w14:textId="77777777" w:rsidR="00A02B7A" w:rsidRPr="00F47290" w:rsidRDefault="00A02B7A">
            <w:pPr>
              <w:pStyle w:val="Odstavecseseznamem"/>
              <w:numPr>
                <w:ilvl w:val="0"/>
                <w:numId w:val="65"/>
              </w:numPr>
              <w:ind w:left="427" w:hanging="284"/>
              <w:rPr>
                <w:color w:val="000000"/>
              </w:rPr>
            </w:pPr>
            <w:r w:rsidRPr="00F47290">
              <w:rPr>
                <w:rFonts w:asciiTheme="minorHAnsi" w:hAnsiTheme="minorHAnsi" w:cstheme="minorHAnsi"/>
                <w:color w:val="000000"/>
                <w:sz w:val="22"/>
                <w:szCs w:val="22"/>
              </w:rPr>
              <w:t>Domov se zvláštním režimem „Matyáš“ v Nejdku, p.o.</w:t>
            </w:r>
          </w:p>
        </w:tc>
      </w:tr>
      <w:tr w:rsidR="00A02B7A" w:rsidRPr="00C3076B" w14:paraId="4BE146F9" w14:textId="77777777" w:rsidTr="00666666">
        <w:trPr>
          <w:trHeight w:val="55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5938A036"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6C67241C" w14:textId="77777777" w:rsidR="00A02B7A" w:rsidRPr="00E56491" w:rsidRDefault="00A02B7A" w:rsidP="00F47290">
            <w:pPr>
              <w:spacing w:after="0" w:line="240" w:lineRule="auto"/>
              <w:ind w:firstLine="143"/>
              <w:rPr>
                <w:rFonts w:eastAsia="Times New Roman"/>
                <w:color w:val="000000"/>
              </w:rPr>
            </w:pPr>
            <w:proofErr w:type="gramStart"/>
            <w:r w:rsidRPr="00E56491">
              <w:rPr>
                <w:rFonts w:eastAsia="Times New Roman"/>
                <w:color w:val="000000"/>
              </w:rPr>
              <w:t>20</w:t>
            </w:r>
            <w:r>
              <w:rPr>
                <w:rFonts w:eastAsia="Times New Roman"/>
                <w:color w:val="000000"/>
              </w:rPr>
              <w:t>23</w:t>
            </w:r>
            <w:r w:rsidRPr="00E56491">
              <w:rPr>
                <w:rFonts w:eastAsia="Times New Roman"/>
                <w:color w:val="000000"/>
              </w:rPr>
              <w:t xml:space="preserve"> – 202</w:t>
            </w:r>
            <w:r>
              <w:rPr>
                <w:rFonts w:eastAsia="Times New Roman"/>
                <w:color w:val="000000"/>
              </w:rPr>
              <w:t>7</w:t>
            </w:r>
            <w:proofErr w:type="gramEnd"/>
          </w:p>
        </w:tc>
      </w:tr>
      <w:tr w:rsidR="00A02B7A" w:rsidRPr="00C3076B" w14:paraId="07812E0A" w14:textId="77777777"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C6CA197"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0E7FDD40" w14:textId="77777777" w:rsidR="00536860" w:rsidRDefault="00536860" w:rsidP="00A02B7A">
            <w:pPr>
              <w:spacing w:after="0" w:line="240" w:lineRule="auto"/>
              <w:rPr>
                <w:rFonts w:eastAsia="Times New Roman"/>
              </w:rPr>
            </w:pPr>
          </w:p>
          <w:p w14:paraId="5A5786FD" w14:textId="77777777" w:rsidR="00A02B7A" w:rsidRPr="00F47290" w:rsidRDefault="00A02B7A">
            <w:pPr>
              <w:pStyle w:val="Odstavecseseznamem"/>
              <w:numPr>
                <w:ilvl w:val="0"/>
                <w:numId w:val="66"/>
              </w:numPr>
              <w:ind w:left="427" w:hanging="284"/>
              <w:rPr>
                <w:rFonts w:asciiTheme="minorHAnsi" w:hAnsiTheme="minorHAnsi" w:cstheme="minorHAnsi"/>
                <w:sz w:val="22"/>
                <w:szCs w:val="22"/>
              </w:rPr>
            </w:pPr>
            <w:r w:rsidRPr="00F47290">
              <w:rPr>
                <w:rFonts w:asciiTheme="minorHAnsi" w:hAnsiTheme="minorHAnsi" w:cstheme="minorHAnsi"/>
                <w:sz w:val="22"/>
                <w:szCs w:val="22"/>
              </w:rPr>
              <w:t>kapacita 46 lůžek</w:t>
            </w:r>
          </w:p>
          <w:p w14:paraId="6AE26E3A" w14:textId="77777777" w:rsidR="00A02B7A" w:rsidRPr="00F47290" w:rsidRDefault="00A02B7A">
            <w:pPr>
              <w:pStyle w:val="Odstavecseseznamem"/>
              <w:numPr>
                <w:ilvl w:val="0"/>
                <w:numId w:val="66"/>
              </w:numPr>
              <w:ind w:left="427" w:hanging="284"/>
              <w:rPr>
                <w:rFonts w:asciiTheme="minorHAnsi" w:hAnsiTheme="minorHAnsi" w:cstheme="minorHAnsi"/>
                <w:sz w:val="22"/>
                <w:szCs w:val="22"/>
              </w:rPr>
            </w:pPr>
            <w:r w:rsidRPr="00F47290">
              <w:rPr>
                <w:rFonts w:asciiTheme="minorHAnsi" w:hAnsiTheme="minorHAnsi" w:cstheme="minorHAnsi"/>
                <w:sz w:val="22"/>
                <w:szCs w:val="22"/>
              </w:rPr>
              <w:t>kapacita 39 lůžek</w:t>
            </w:r>
          </w:p>
          <w:p w14:paraId="0BAB8A81" w14:textId="77777777" w:rsidR="00A02B7A" w:rsidRPr="00F47290" w:rsidRDefault="00A02B7A">
            <w:pPr>
              <w:pStyle w:val="Odstavecseseznamem"/>
              <w:numPr>
                <w:ilvl w:val="0"/>
                <w:numId w:val="66"/>
              </w:numPr>
              <w:ind w:left="427" w:hanging="284"/>
              <w:rPr>
                <w:rFonts w:asciiTheme="minorHAnsi" w:hAnsiTheme="minorHAnsi" w:cstheme="minorHAnsi"/>
                <w:sz w:val="22"/>
                <w:szCs w:val="22"/>
              </w:rPr>
            </w:pPr>
            <w:r w:rsidRPr="00F47290">
              <w:rPr>
                <w:rFonts w:asciiTheme="minorHAnsi" w:hAnsiTheme="minorHAnsi" w:cstheme="minorHAnsi"/>
                <w:sz w:val="22"/>
                <w:szCs w:val="22"/>
              </w:rPr>
              <w:t xml:space="preserve">kapacita </w:t>
            </w:r>
            <w:r w:rsidR="009D4A33" w:rsidRPr="00F47290">
              <w:rPr>
                <w:rFonts w:asciiTheme="minorHAnsi" w:hAnsiTheme="minorHAnsi" w:cstheme="minorHAnsi"/>
                <w:sz w:val="22"/>
                <w:szCs w:val="22"/>
              </w:rPr>
              <w:t>23</w:t>
            </w:r>
            <w:r w:rsidRPr="00F47290">
              <w:rPr>
                <w:rFonts w:asciiTheme="minorHAnsi" w:hAnsiTheme="minorHAnsi" w:cstheme="minorHAnsi"/>
                <w:sz w:val="22"/>
                <w:szCs w:val="22"/>
              </w:rPr>
              <w:t xml:space="preserve"> lůžek</w:t>
            </w:r>
          </w:p>
          <w:p w14:paraId="4EED2BD6" w14:textId="77777777" w:rsidR="00A02B7A" w:rsidRPr="00F47290" w:rsidRDefault="007F6697">
            <w:pPr>
              <w:pStyle w:val="Odstavecseseznamem"/>
              <w:numPr>
                <w:ilvl w:val="0"/>
                <w:numId w:val="66"/>
              </w:numPr>
              <w:ind w:left="427" w:hanging="284"/>
              <w:rPr>
                <w:rFonts w:asciiTheme="minorHAnsi" w:hAnsiTheme="minorHAnsi" w:cstheme="minorHAnsi"/>
                <w:sz w:val="22"/>
                <w:szCs w:val="22"/>
              </w:rPr>
            </w:pPr>
            <w:r w:rsidRPr="00F47290">
              <w:rPr>
                <w:rFonts w:asciiTheme="minorHAnsi" w:hAnsiTheme="minorHAnsi" w:cstheme="minorHAnsi"/>
                <w:sz w:val="22"/>
                <w:szCs w:val="22"/>
              </w:rPr>
              <w:t>kapacita 140 lůžek</w:t>
            </w:r>
          </w:p>
          <w:p w14:paraId="7BB79AB0" w14:textId="77777777" w:rsidR="00A02B7A" w:rsidRPr="00F47290" w:rsidRDefault="00A02B7A">
            <w:pPr>
              <w:pStyle w:val="Odstavecseseznamem"/>
              <w:numPr>
                <w:ilvl w:val="0"/>
                <w:numId w:val="66"/>
              </w:numPr>
              <w:ind w:left="427" w:hanging="284"/>
              <w:rPr>
                <w:rFonts w:asciiTheme="minorHAnsi" w:hAnsiTheme="minorHAnsi" w:cstheme="minorHAnsi"/>
                <w:sz w:val="22"/>
                <w:szCs w:val="22"/>
              </w:rPr>
            </w:pPr>
            <w:r w:rsidRPr="00F47290">
              <w:rPr>
                <w:rFonts w:asciiTheme="minorHAnsi" w:hAnsiTheme="minorHAnsi" w:cstheme="minorHAnsi"/>
                <w:sz w:val="22"/>
                <w:szCs w:val="22"/>
              </w:rPr>
              <w:t xml:space="preserve">kapacita </w:t>
            </w:r>
            <w:r w:rsidR="007F6697" w:rsidRPr="00F47290">
              <w:rPr>
                <w:rFonts w:asciiTheme="minorHAnsi" w:hAnsiTheme="minorHAnsi" w:cstheme="minorHAnsi"/>
                <w:sz w:val="22"/>
                <w:szCs w:val="22"/>
              </w:rPr>
              <w:t>50 lůžek</w:t>
            </w:r>
          </w:p>
          <w:p w14:paraId="4DB64BFF" w14:textId="77777777" w:rsidR="00A02B7A" w:rsidRPr="00F47290" w:rsidRDefault="00A02B7A">
            <w:pPr>
              <w:pStyle w:val="Odstavecseseznamem"/>
              <w:numPr>
                <w:ilvl w:val="0"/>
                <w:numId w:val="66"/>
              </w:numPr>
              <w:ind w:left="427" w:hanging="284"/>
              <w:rPr>
                <w:rFonts w:asciiTheme="minorHAnsi" w:hAnsiTheme="minorHAnsi" w:cstheme="minorHAnsi"/>
                <w:sz w:val="22"/>
                <w:szCs w:val="22"/>
              </w:rPr>
            </w:pPr>
            <w:r w:rsidRPr="00F47290">
              <w:rPr>
                <w:rFonts w:asciiTheme="minorHAnsi" w:hAnsiTheme="minorHAnsi" w:cstheme="minorHAnsi"/>
                <w:sz w:val="22"/>
                <w:szCs w:val="22"/>
              </w:rPr>
              <w:t xml:space="preserve">kapacita </w:t>
            </w:r>
            <w:r w:rsidR="00BE5088" w:rsidRPr="00F47290">
              <w:rPr>
                <w:rFonts w:asciiTheme="minorHAnsi" w:hAnsiTheme="minorHAnsi" w:cstheme="minorHAnsi"/>
                <w:sz w:val="22"/>
                <w:szCs w:val="22"/>
              </w:rPr>
              <w:t>11</w:t>
            </w:r>
          </w:p>
          <w:p w14:paraId="658E4B6D" w14:textId="77777777" w:rsidR="00A02B7A" w:rsidRPr="00F47290" w:rsidRDefault="00A02B7A">
            <w:pPr>
              <w:pStyle w:val="Odstavecseseznamem"/>
              <w:numPr>
                <w:ilvl w:val="0"/>
                <w:numId w:val="66"/>
              </w:numPr>
              <w:ind w:left="427" w:hanging="284"/>
              <w:rPr>
                <w:rFonts w:asciiTheme="minorHAnsi" w:hAnsiTheme="minorHAnsi" w:cstheme="minorHAnsi"/>
                <w:sz w:val="22"/>
                <w:szCs w:val="22"/>
              </w:rPr>
            </w:pPr>
            <w:r w:rsidRPr="00F47290">
              <w:rPr>
                <w:rFonts w:asciiTheme="minorHAnsi" w:hAnsiTheme="minorHAnsi" w:cstheme="minorHAnsi"/>
                <w:sz w:val="22"/>
                <w:szCs w:val="22"/>
              </w:rPr>
              <w:t xml:space="preserve">kapacita </w:t>
            </w:r>
            <w:r w:rsidR="007F6697" w:rsidRPr="00F47290">
              <w:rPr>
                <w:rFonts w:asciiTheme="minorHAnsi" w:hAnsiTheme="minorHAnsi" w:cstheme="minorHAnsi"/>
                <w:sz w:val="22"/>
                <w:szCs w:val="22"/>
              </w:rPr>
              <w:t>50 lůžek</w:t>
            </w:r>
          </w:p>
          <w:p w14:paraId="1EF093FA" w14:textId="77777777" w:rsidR="00A02B7A" w:rsidRPr="00F47290" w:rsidRDefault="00A02B7A">
            <w:pPr>
              <w:pStyle w:val="Odstavecseseznamem"/>
              <w:numPr>
                <w:ilvl w:val="0"/>
                <w:numId w:val="66"/>
              </w:numPr>
              <w:ind w:left="427" w:hanging="284"/>
              <w:rPr>
                <w:rFonts w:asciiTheme="minorHAnsi" w:hAnsiTheme="minorHAnsi" w:cstheme="minorHAnsi"/>
                <w:sz w:val="22"/>
                <w:szCs w:val="22"/>
              </w:rPr>
            </w:pPr>
            <w:r w:rsidRPr="00F47290">
              <w:rPr>
                <w:rFonts w:asciiTheme="minorHAnsi" w:hAnsiTheme="minorHAnsi" w:cstheme="minorHAnsi"/>
                <w:sz w:val="22"/>
                <w:szCs w:val="22"/>
              </w:rPr>
              <w:t xml:space="preserve">kapacita </w:t>
            </w:r>
            <w:r w:rsidR="007F6697" w:rsidRPr="00F47290">
              <w:rPr>
                <w:rFonts w:asciiTheme="minorHAnsi" w:hAnsiTheme="minorHAnsi" w:cstheme="minorHAnsi"/>
                <w:sz w:val="22"/>
                <w:szCs w:val="22"/>
              </w:rPr>
              <w:t>54 lůžek</w:t>
            </w:r>
          </w:p>
          <w:p w14:paraId="0E69AF92" w14:textId="77777777" w:rsidR="00A02B7A" w:rsidRPr="00F47290" w:rsidRDefault="00A02B7A">
            <w:pPr>
              <w:pStyle w:val="Odstavecseseznamem"/>
              <w:numPr>
                <w:ilvl w:val="0"/>
                <w:numId w:val="66"/>
              </w:numPr>
              <w:ind w:left="427" w:hanging="284"/>
              <w:rPr>
                <w:color w:val="000000"/>
              </w:rPr>
            </w:pPr>
            <w:r w:rsidRPr="00F47290">
              <w:rPr>
                <w:rFonts w:asciiTheme="minorHAnsi" w:hAnsiTheme="minorHAnsi" w:cstheme="minorHAnsi"/>
                <w:sz w:val="22"/>
                <w:szCs w:val="22"/>
              </w:rPr>
              <w:t xml:space="preserve">kapacita </w:t>
            </w:r>
            <w:r w:rsidR="00975DD5" w:rsidRPr="00F47290">
              <w:rPr>
                <w:rFonts w:asciiTheme="minorHAnsi" w:hAnsiTheme="minorHAnsi" w:cstheme="minorHAnsi"/>
                <w:sz w:val="22"/>
                <w:szCs w:val="22"/>
              </w:rPr>
              <w:t>84</w:t>
            </w:r>
            <w:r w:rsidR="007F6697" w:rsidRPr="00F47290">
              <w:rPr>
                <w:rFonts w:asciiTheme="minorHAnsi" w:hAnsiTheme="minorHAnsi" w:cstheme="minorHAnsi"/>
                <w:sz w:val="22"/>
                <w:szCs w:val="22"/>
              </w:rPr>
              <w:t xml:space="preserve"> lůžek</w:t>
            </w:r>
          </w:p>
        </w:tc>
      </w:tr>
      <w:tr w:rsidR="00A02B7A" w:rsidRPr="00C3076B" w14:paraId="3D7CD76D" w14:textId="77777777"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1CFD961"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tcPr>
          <w:p w14:paraId="1DD30401" w14:textId="77777777" w:rsidR="00536860" w:rsidRDefault="00536860" w:rsidP="00A02B7A">
            <w:pPr>
              <w:spacing w:after="0" w:line="240" w:lineRule="auto"/>
              <w:rPr>
                <w:rFonts w:eastAsia="Times New Roman"/>
              </w:rPr>
            </w:pPr>
          </w:p>
          <w:p w14:paraId="434D62D2" w14:textId="16F03D44" w:rsidR="00A02B7A" w:rsidRPr="00D40FD1" w:rsidRDefault="007A58A3">
            <w:pPr>
              <w:pStyle w:val="Odstavecseseznamem"/>
              <w:numPr>
                <w:ilvl w:val="0"/>
                <w:numId w:val="68"/>
              </w:numPr>
              <w:ind w:left="427" w:hanging="284"/>
              <w:rPr>
                <w:rFonts w:asciiTheme="minorHAnsi" w:hAnsiTheme="minorHAnsi" w:cstheme="minorHAnsi"/>
                <w:sz w:val="22"/>
                <w:szCs w:val="22"/>
              </w:rPr>
            </w:pPr>
            <w:r w:rsidRPr="00D40FD1">
              <w:rPr>
                <w:rFonts w:asciiTheme="minorHAnsi" w:hAnsiTheme="minorHAnsi" w:cstheme="minorHAnsi"/>
                <w:sz w:val="22"/>
                <w:szCs w:val="22"/>
              </w:rPr>
              <w:t>29</w:t>
            </w:r>
            <w:r w:rsidR="00A02B7A" w:rsidRPr="00D40FD1">
              <w:rPr>
                <w:rFonts w:asciiTheme="minorHAnsi" w:hAnsiTheme="minorHAnsi" w:cstheme="minorHAnsi"/>
                <w:sz w:val="22"/>
                <w:szCs w:val="22"/>
              </w:rPr>
              <w:t>.</w:t>
            </w:r>
            <w:r w:rsidRPr="00D40FD1">
              <w:rPr>
                <w:rFonts w:asciiTheme="minorHAnsi" w:hAnsiTheme="minorHAnsi" w:cstheme="minorHAnsi"/>
                <w:sz w:val="22"/>
                <w:szCs w:val="22"/>
              </w:rPr>
              <w:t>8</w:t>
            </w:r>
            <w:r w:rsidR="00A02B7A" w:rsidRPr="00D40FD1">
              <w:rPr>
                <w:rFonts w:asciiTheme="minorHAnsi" w:hAnsiTheme="minorHAnsi" w:cstheme="minorHAnsi"/>
                <w:sz w:val="22"/>
                <w:szCs w:val="22"/>
              </w:rPr>
              <w:t>00.000,- Kč              investice – 200.000,- Kč</w:t>
            </w:r>
          </w:p>
          <w:p w14:paraId="0AD4F593" w14:textId="77777777" w:rsidR="00A02B7A" w:rsidRPr="00D40FD1" w:rsidRDefault="00A02B7A">
            <w:pPr>
              <w:pStyle w:val="Odstavecseseznamem"/>
              <w:numPr>
                <w:ilvl w:val="0"/>
                <w:numId w:val="68"/>
              </w:numPr>
              <w:ind w:left="427" w:hanging="284"/>
              <w:rPr>
                <w:rFonts w:asciiTheme="minorHAnsi" w:hAnsiTheme="minorHAnsi" w:cstheme="minorHAnsi"/>
                <w:sz w:val="22"/>
                <w:szCs w:val="22"/>
              </w:rPr>
            </w:pPr>
            <w:r w:rsidRPr="00D40FD1">
              <w:rPr>
                <w:rFonts w:asciiTheme="minorHAnsi" w:hAnsiTheme="minorHAnsi" w:cstheme="minorHAnsi"/>
                <w:sz w:val="22"/>
                <w:szCs w:val="22"/>
              </w:rPr>
              <w:t>30.150.000,- Kč</w:t>
            </w:r>
          </w:p>
          <w:p w14:paraId="26DDAF5E" w14:textId="77777777" w:rsidR="00A02B7A" w:rsidRPr="00D40FD1" w:rsidRDefault="00A02B7A">
            <w:pPr>
              <w:pStyle w:val="Odstavecseseznamem"/>
              <w:numPr>
                <w:ilvl w:val="0"/>
                <w:numId w:val="68"/>
              </w:numPr>
              <w:ind w:left="427" w:hanging="284"/>
              <w:rPr>
                <w:rFonts w:asciiTheme="minorHAnsi" w:hAnsiTheme="minorHAnsi" w:cstheme="minorHAnsi"/>
                <w:sz w:val="22"/>
                <w:szCs w:val="22"/>
              </w:rPr>
            </w:pPr>
            <w:r w:rsidRPr="00D40FD1">
              <w:rPr>
                <w:rFonts w:asciiTheme="minorHAnsi" w:hAnsiTheme="minorHAnsi" w:cstheme="minorHAnsi"/>
                <w:sz w:val="22"/>
                <w:szCs w:val="22"/>
              </w:rPr>
              <w:t>14.320.000,- Kč</w:t>
            </w:r>
          </w:p>
          <w:p w14:paraId="219D6E02" w14:textId="77777777" w:rsidR="00A02B7A" w:rsidRPr="00D40FD1" w:rsidRDefault="00CF0E1A">
            <w:pPr>
              <w:pStyle w:val="Odstavecseseznamem"/>
              <w:numPr>
                <w:ilvl w:val="0"/>
                <w:numId w:val="68"/>
              </w:numPr>
              <w:ind w:left="427" w:hanging="284"/>
              <w:rPr>
                <w:rFonts w:asciiTheme="minorHAnsi" w:hAnsiTheme="minorHAnsi" w:cstheme="minorHAnsi"/>
                <w:sz w:val="22"/>
                <w:szCs w:val="22"/>
              </w:rPr>
            </w:pPr>
            <w:r w:rsidRPr="00D40FD1">
              <w:rPr>
                <w:rFonts w:asciiTheme="minorHAnsi" w:hAnsiTheme="minorHAnsi" w:cstheme="minorHAnsi"/>
                <w:sz w:val="22"/>
                <w:szCs w:val="22"/>
              </w:rPr>
              <w:t>+ 5) 131.556.000,- Kč</w:t>
            </w:r>
          </w:p>
          <w:p w14:paraId="2F9219CB" w14:textId="77777777" w:rsidR="00A02B7A" w:rsidRPr="00D40FD1" w:rsidRDefault="00A02B7A">
            <w:pPr>
              <w:pStyle w:val="Odstavecseseznamem"/>
              <w:numPr>
                <w:ilvl w:val="0"/>
                <w:numId w:val="69"/>
              </w:numPr>
              <w:ind w:left="427" w:hanging="284"/>
              <w:rPr>
                <w:rFonts w:asciiTheme="minorHAnsi" w:hAnsiTheme="minorHAnsi" w:cstheme="minorHAnsi"/>
                <w:sz w:val="22"/>
                <w:szCs w:val="22"/>
              </w:rPr>
            </w:pPr>
            <w:r w:rsidRPr="00D40FD1">
              <w:rPr>
                <w:rFonts w:asciiTheme="minorHAnsi" w:hAnsiTheme="minorHAnsi" w:cstheme="minorHAnsi"/>
                <w:sz w:val="22"/>
                <w:szCs w:val="22"/>
              </w:rPr>
              <w:t>28.800.000,- Kč</w:t>
            </w:r>
          </w:p>
          <w:p w14:paraId="12F45D23" w14:textId="77777777" w:rsidR="00A02B7A" w:rsidRPr="00D40FD1" w:rsidRDefault="00975DD5">
            <w:pPr>
              <w:pStyle w:val="Odstavecseseznamem"/>
              <w:numPr>
                <w:ilvl w:val="0"/>
                <w:numId w:val="69"/>
              </w:numPr>
              <w:ind w:left="427" w:hanging="284"/>
              <w:rPr>
                <w:rFonts w:asciiTheme="minorHAnsi" w:hAnsiTheme="minorHAnsi" w:cstheme="minorHAnsi"/>
                <w:sz w:val="22"/>
                <w:szCs w:val="22"/>
              </w:rPr>
            </w:pPr>
            <w:r w:rsidRPr="00D40FD1">
              <w:rPr>
                <w:rFonts w:asciiTheme="minorHAnsi" w:hAnsiTheme="minorHAnsi" w:cstheme="minorHAnsi"/>
                <w:sz w:val="22"/>
                <w:szCs w:val="22"/>
              </w:rPr>
              <w:t>20.840.000,- Kč</w:t>
            </w:r>
          </w:p>
          <w:p w14:paraId="43A5B9C4" w14:textId="77777777" w:rsidR="00A02B7A" w:rsidRPr="00D40FD1" w:rsidRDefault="00975DD5">
            <w:pPr>
              <w:pStyle w:val="Odstavecseseznamem"/>
              <w:numPr>
                <w:ilvl w:val="0"/>
                <w:numId w:val="69"/>
              </w:numPr>
              <w:ind w:left="427" w:hanging="284"/>
              <w:rPr>
                <w:rFonts w:asciiTheme="minorHAnsi" w:hAnsiTheme="minorHAnsi" w:cstheme="minorHAnsi"/>
                <w:sz w:val="22"/>
                <w:szCs w:val="22"/>
              </w:rPr>
            </w:pPr>
            <w:r w:rsidRPr="00D40FD1">
              <w:rPr>
                <w:rFonts w:asciiTheme="minorHAnsi" w:hAnsiTheme="minorHAnsi" w:cstheme="minorHAnsi"/>
                <w:sz w:val="22"/>
                <w:szCs w:val="22"/>
              </w:rPr>
              <w:t>33.240.000,- Kč</w:t>
            </w:r>
          </w:p>
          <w:p w14:paraId="47D47AEE" w14:textId="77777777" w:rsidR="00A02B7A" w:rsidRPr="00D40FD1" w:rsidRDefault="00975DD5">
            <w:pPr>
              <w:pStyle w:val="Odstavecseseznamem"/>
              <w:numPr>
                <w:ilvl w:val="0"/>
                <w:numId w:val="69"/>
              </w:numPr>
              <w:ind w:left="427" w:hanging="284"/>
              <w:rPr>
                <w:color w:val="FF0000"/>
              </w:rPr>
            </w:pPr>
            <w:r w:rsidRPr="00D40FD1">
              <w:rPr>
                <w:rFonts w:asciiTheme="minorHAnsi" w:hAnsiTheme="minorHAnsi" w:cstheme="minorHAnsi"/>
                <w:sz w:val="22"/>
                <w:szCs w:val="22"/>
              </w:rPr>
              <w:t>63.340.000,- Kč</w:t>
            </w:r>
          </w:p>
        </w:tc>
      </w:tr>
      <w:tr w:rsidR="00A02B7A" w:rsidRPr="00C3076B" w14:paraId="7FF94624" w14:textId="77777777"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96137B4"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tcPr>
          <w:p w14:paraId="21A2DCB1" w14:textId="77777777" w:rsidR="00A02B7A" w:rsidRPr="00D40FD1" w:rsidRDefault="00A02B7A">
            <w:pPr>
              <w:pStyle w:val="Odstavecseseznamem"/>
              <w:numPr>
                <w:ilvl w:val="0"/>
                <w:numId w:val="67"/>
              </w:numPr>
              <w:ind w:left="427" w:hanging="284"/>
              <w:jc w:val="both"/>
              <w:rPr>
                <w:rFonts w:asciiTheme="minorHAnsi" w:hAnsiTheme="minorHAnsi" w:cstheme="minorHAnsi"/>
                <w:color w:val="000000"/>
                <w:sz w:val="22"/>
                <w:szCs w:val="22"/>
              </w:rPr>
            </w:pPr>
            <w:r w:rsidRPr="00D40FD1">
              <w:rPr>
                <w:rFonts w:asciiTheme="minorHAnsi" w:hAnsiTheme="minorHAnsi" w:cstheme="minorHAnsi"/>
                <w:color w:val="000000"/>
                <w:sz w:val="22"/>
                <w:szCs w:val="22"/>
              </w:rPr>
              <w:t>Karlovarský kraj, město Ostrov, ÚP, zdrav. poj., přímé platby od uživatelů, jiné zdroje</w:t>
            </w:r>
            <w:r w:rsidR="0067782B" w:rsidRPr="00D40FD1">
              <w:rPr>
                <w:rFonts w:asciiTheme="minorHAnsi" w:hAnsiTheme="minorHAnsi" w:cstheme="minorHAnsi"/>
                <w:color w:val="000000"/>
                <w:sz w:val="22"/>
                <w:szCs w:val="22"/>
              </w:rPr>
              <w:t xml:space="preserve">, město Hroznětín </w:t>
            </w:r>
          </w:p>
        </w:tc>
      </w:tr>
    </w:tbl>
    <w:p w14:paraId="1904DD19" w14:textId="77777777" w:rsidR="00A02B7A" w:rsidRDefault="00A02B7A" w:rsidP="00A02B7A">
      <w:pPr>
        <w:rPr>
          <w:rFonts w:asciiTheme="minorHAnsi" w:hAnsiTheme="minorHAnsi"/>
          <w:b/>
          <w:sz w:val="24"/>
          <w:szCs w:val="24"/>
        </w:rPr>
      </w:pPr>
    </w:p>
    <w:p w14:paraId="6AA2D209" w14:textId="77777777" w:rsidR="00A02B7A" w:rsidRDefault="00A02B7A" w:rsidP="00A02B7A">
      <w:pPr>
        <w:rPr>
          <w:rFonts w:asciiTheme="minorHAnsi" w:hAnsiTheme="minorHAnsi"/>
          <w:b/>
          <w:sz w:val="24"/>
          <w:szCs w:val="24"/>
        </w:rPr>
      </w:pPr>
      <w:r w:rsidRPr="0038319E">
        <w:rPr>
          <w:rFonts w:asciiTheme="minorHAnsi" w:hAnsiTheme="minorHAnsi"/>
          <w:b/>
          <w:sz w:val="24"/>
          <w:szCs w:val="24"/>
        </w:rPr>
        <w:t>Opatření 1.3.</w:t>
      </w:r>
      <w:r w:rsidRPr="0038319E">
        <w:rPr>
          <w:rFonts w:asciiTheme="minorHAnsi" w:hAnsiTheme="minorHAnsi"/>
          <w:b/>
          <w:sz w:val="24"/>
          <w:szCs w:val="24"/>
        </w:rPr>
        <w:tab/>
        <w:t xml:space="preserve">Zajištění </w:t>
      </w:r>
      <w:r>
        <w:rPr>
          <w:rFonts w:asciiTheme="minorHAnsi" w:hAnsiTheme="minorHAnsi"/>
          <w:b/>
          <w:sz w:val="24"/>
          <w:szCs w:val="24"/>
        </w:rPr>
        <w:t>Denních stacionářů</w:t>
      </w:r>
      <w:r w:rsidRPr="0038319E">
        <w:rPr>
          <w:rFonts w:asciiTheme="minorHAnsi" w:hAnsiTheme="minorHAnsi"/>
          <w:b/>
          <w:sz w:val="24"/>
          <w:szCs w:val="24"/>
        </w:rPr>
        <w:t xml:space="preserve"> </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0E825A25" w14:textId="77777777"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036087D4"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29477A5A" w14:textId="77777777" w:rsidR="00A02B7A" w:rsidRDefault="00A02B7A" w:rsidP="00F47290">
            <w:pPr>
              <w:spacing w:after="0" w:line="240" w:lineRule="auto"/>
              <w:ind w:left="143"/>
              <w:jc w:val="both"/>
              <w:rPr>
                <w:rFonts w:asciiTheme="minorHAnsi" w:hAnsiTheme="minorHAnsi" w:cs="Arial"/>
                <w:color w:val="000000" w:themeColor="text1"/>
                <w:shd w:val="clear" w:color="auto" w:fill="FFFFFF"/>
              </w:rPr>
            </w:pPr>
            <w:r w:rsidRPr="003D68C9">
              <w:rPr>
                <w:rFonts w:asciiTheme="minorHAnsi" w:hAnsiTheme="minorHAnsi" w:cs="Arial"/>
                <w:color w:val="000000" w:themeColor="text1"/>
                <w:shd w:val="clear" w:color="auto" w:fill="FFFFFF"/>
              </w:rPr>
              <w:t>Tato soc</w:t>
            </w:r>
            <w:r>
              <w:rPr>
                <w:rFonts w:asciiTheme="minorHAnsi" w:hAnsiTheme="minorHAnsi" w:cs="Arial"/>
                <w:color w:val="000000" w:themeColor="text1"/>
                <w:shd w:val="clear" w:color="auto" w:fill="FFFFFF"/>
              </w:rPr>
              <w:t>iální</w:t>
            </w:r>
            <w:r w:rsidRPr="003D68C9">
              <w:rPr>
                <w:rFonts w:asciiTheme="minorHAnsi" w:hAnsiTheme="minorHAnsi" w:cs="Arial"/>
                <w:color w:val="000000" w:themeColor="text1"/>
                <w:shd w:val="clear" w:color="auto" w:fill="FFFFFF"/>
              </w:rPr>
              <w:t xml:space="preserve"> služba se snaží umožnit zájemcům o sociální služby vybrat si takový druh služby, která vyhovuje jejich potřebám, poskytnout uživatelům kompletní péči dle jejich individuálních potře</w:t>
            </w:r>
            <w:r>
              <w:rPr>
                <w:rFonts w:asciiTheme="minorHAnsi" w:hAnsiTheme="minorHAnsi" w:cs="Arial"/>
                <w:color w:val="000000" w:themeColor="text1"/>
                <w:shd w:val="clear" w:color="auto" w:fill="FFFFFF"/>
              </w:rPr>
              <w:t>b</w:t>
            </w:r>
            <w:r w:rsidRPr="003D68C9">
              <w:rPr>
                <w:rFonts w:asciiTheme="minorHAnsi" w:hAnsiTheme="minorHAnsi" w:cs="Arial"/>
                <w:color w:val="000000" w:themeColor="text1"/>
                <w:shd w:val="clear" w:color="auto" w:fill="FFFFFF"/>
              </w:rPr>
              <w:t xml:space="preserve"> a přání v příjemném a bezpečném prostředí.</w:t>
            </w:r>
          </w:p>
          <w:p w14:paraId="362D9A39" w14:textId="77777777" w:rsidR="00A02B7A" w:rsidRPr="003D68C9" w:rsidRDefault="00A02B7A" w:rsidP="00F47290">
            <w:pPr>
              <w:spacing w:after="0" w:line="240" w:lineRule="auto"/>
              <w:ind w:left="143"/>
              <w:jc w:val="both"/>
              <w:rPr>
                <w:rFonts w:asciiTheme="minorHAnsi" w:eastAsia="Times New Roman" w:hAnsiTheme="minorHAnsi"/>
                <w:color w:val="000000" w:themeColor="text1"/>
              </w:rPr>
            </w:pPr>
          </w:p>
        </w:tc>
      </w:tr>
      <w:tr w:rsidR="00A02B7A" w:rsidRPr="00C3076B" w14:paraId="75E97032"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9C90453"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14:paraId="6FB7B78C" w14:textId="77777777" w:rsidR="00666666" w:rsidRDefault="00666666" w:rsidP="00F47290">
            <w:pPr>
              <w:spacing w:after="0" w:line="240" w:lineRule="auto"/>
              <w:ind w:left="143"/>
              <w:jc w:val="both"/>
              <w:rPr>
                <w:rFonts w:asciiTheme="minorHAnsi" w:eastAsia="Times New Roman" w:hAnsiTheme="minorHAnsi" w:cs="Arial"/>
                <w:color w:val="000000" w:themeColor="text1"/>
              </w:rPr>
            </w:pPr>
          </w:p>
          <w:p w14:paraId="76095610" w14:textId="01AD99FB" w:rsidR="00A02B7A" w:rsidRDefault="00A02B7A" w:rsidP="00F47290">
            <w:pPr>
              <w:spacing w:after="0" w:line="240" w:lineRule="auto"/>
              <w:ind w:left="143"/>
              <w:jc w:val="both"/>
              <w:rPr>
                <w:rFonts w:asciiTheme="minorHAnsi" w:eastAsia="Times New Roman" w:hAnsiTheme="minorHAnsi" w:cs="Arial"/>
                <w:color w:val="000000" w:themeColor="text1"/>
              </w:rPr>
            </w:pPr>
            <w:r w:rsidRPr="003D68C9">
              <w:rPr>
                <w:rFonts w:asciiTheme="minorHAnsi" w:eastAsia="Times New Roman" w:hAnsiTheme="minorHAnsi" w:cs="Arial"/>
                <w:color w:val="000000" w:themeColor="text1"/>
              </w:rPr>
              <w:t>Podporovat pocit bezpečí uživatelů</w:t>
            </w:r>
            <w:r>
              <w:rPr>
                <w:rFonts w:asciiTheme="minorHAnsi" w:eastAsia="Times New Roman" w:hAnsiTheme="minorHAnsi" w:cs="Arial"/>
                <w:color w:val="000000" w:themeColor="text1"/>
              </w:rPr>
              <w:t>,</w:t>
            </w:r>
            <w:r w:rsidRPr="003D68C9">
              <w:rPr>
                <w:rFonts w:asciiTheme="minorHAnsi" w:eastAsia="Times New Roman" w:hAnsiTheme="minorHAnsi" w:cs="Arial"/>
                <w:color w:val="000000" w:themeColor="text1"/>
              </w:rPr>
              <w:t xml:space="preserve"> </w:t>
            </w:r>
            <w:r>
              <w:rPr>
                <w:rFonts w:asciiTheme="minorHAnsi" w:eastAsia="Times New Roman" w:hAnsiTheme="minorHAnsi" w:cs="Arial"/>
                <w:color w:val="000000" w:themeColor="text1"/>
              </w:rPr>
              <w:t>n</w:t>
            </w:r>
            <w:r w:rsidRPr="003D68C9">
              <w:rPr>
                <w:rFonts w:asciiTheme="minorHAnsi" w:eastAsia="Times New Roman" w:hAnsiTheme="minorHAnsi" w:cs="Arial"/>
                <w:color w:val="000000" w:themeColor="text1"/>
              </w:rPr>
              <w:t>apomáhat adaptaci uživatelů</w:t>
            </w:r>
            <w:r w:rsidR="007B2C28">
              <w:rPr>
                <w:rFonts w:asciiTheme="minorHAnsi" w:eastAsia="Times New Roman" w:hAnsiTheme="minorHAnsi" w:cs="Arial"/>
                <w:color w:val="000000" w:themeColor="text1"/>
              </w:rPr>
              <w:br/>
            </w:r>
            <w:r w:rsidRPr="003D68C9">
              <w:rPr>
                <w:rFonts w:asciiTheme="minorHAnsi" w:eastAsia="Times New Roman" w:hAnsiTheme="minorHAnsi" w:cs="Arial"/>
                <w:color w:val="000000" w:themeColor="text1"/>
              </w:rPr>
              <w:t xml:space="preserve">na nové prostředí, </w:t>
            </w:r>
            <w:r>
              <w:rPr>
                <w:rFonts w:asciiTheme="minorHAnsi" w:eastAsia="Times New Roman" w:hAnsiTheme="minorHAnsi" w:cs="Arial"/>
                <w:color w:val="000000" w:themeColor="text1"/>
              </w:rPr>
              <w:t>u</w:t>
            </w:r>
            <w:r w:rsidRPr="003D68C9">
              <w:rPr>
                <w:rFonts w:asciiTheme="minorHAnsi" w:eastAsia="Times New Roman" w:hAnsiTheme="minorHAnsi" w:cs="Arial"/>
                <w:color w:val="000000" w:themeColor="text1"/>
              </w:rPr>
              <w:t xml:space="preserve">držet a rozvíjet schopnosti a možnosti uživatelů, </w:t>
            </w:r>
            <w:r>
              <w:rPr>
                <w:rFonts w:asciiTheme="minorHAnsi" w:eastAsia="Times New Roman" w:hAnsiTheme="minorHAnsi" w:cs="Arial"/>
                <w:color w:val="000000" w:themeColor="text1"/>
              </w:rPr>
              <w:t>u</w:t>
            </w:r>
            <w:r w:rsidRPr="003D68C9">
              <w:rPr>
                <w:rFonts w:asciiTheme="minorHAnsi" w:eastAsia="Times New Roman" w:hAnsiTheme="minorHAnsi" w:cs="Arial"/>
                <w:color w:val="000000" w:themeColor="text1"/>
              </w:rPr>
              <w:t xml:space="preserve">držet a posilovat rodinné vztahy, </w:t>
            </w:r>
            <w:r>
              <w:rPr>
                <w:rFonts w:asciiTheme="minorHAnsi" w:eastAsia="Times New Roman" w:hAnsiTheme="minorHAnsi" w:cs="Arial"/>
                <w:color w:val="000000" w:themeColor="text1"/>
              </w:rPr>
              <w:t>z</w:t>
            </w:r>
            <w:r w:rsidRPr="003D68C9">
              <w:rPr>
                <w:rFonts w:asciiTheme="minorHAnsi" w:eastAsia="Times New Roman" w:hAnsiTheme="minorHAnsi" w:cs="Arial"/>
                <w:color w:val="000000" w:themeColor="text1"/>
              </w:rPr>
              <w:t xml:space="preserve">prostředkovat aktivity pro volný čas, </w:t>
            </w:r>
            <w:r>
              <w:rPr>
                <w:rFonts w:asciiTheme="minorHAnsi" w:eastAsia="Times New Roman" w:hAnsiTheme="minorHAnsi" w:cs="Arial"/>
                <w:color w:val="000000" w:themeColor="text1"/>
              </w:rPr>
              <w:t>v</w:t>
            </w:r>
            <w:r w:rsidRPr="003D68C9">
              <w:rPr>
                <w:rFonts w:asciiTheme="minorHAnsi" w:eastAsia="Times New Roman" w:hAnsiTheme="minorHAnsi" w:cs="Arial"/>
                <w:color w:val="000000" w:themeColor="text1"/>
              </w:rPr>
              <w:t xml:space="preserve">ytvářet prostředí a podmínky blízké domácímu prostředí, </w:t>
            </w:r>
            <w:r>
              <w:rPr>
                <w:rFonts w:asciiTheme="minorHAnsi" w:eastAsia="Times New Roman" w:hAnsiTheme="minorHAnsi" w:cs="Arial"/>
                <w:color w:val="000000" w:themeColor="text1"/>
              </w:rPr>
              <w:t>z</w:t>
            </w:r>
            <w:r w:rsidRPr="003D68C9">
              <w:rPr>
                <w:rFonts w:asciiTheme="minorHAnsi" w:eastAsia="Times New Roman" w:hAnsiTheme="minorHAnsi" w:cs="Arial"/>
                <w:color w:val="000000" w:themeColor="text1"/>
              </w:rPr>
              <w:t xml:space="preserve">ajistit zprostředkování veřejných služeb </w:t>
            </w:r>
            <w:r>
              <w:rPr>
                <w:rFonts w:asciiTheme="minorHAnsi" w:eastAsia="Times New Roman" w:hAnsiTheme="minorHAnsi" w:cs="Arial"/>
                <w:color w:val="000000" w:themeColor="text1"/>
              </w:rPr>
              <w:t>(</w:t>
            </w:r>
            <w:r w:rsidRPr="003D68C9">
              <w:rPr>
                <w:rFonts w:asciiTheme="minorHAnsi" w:eastAsia="Times New Roman" w:hAnsiTheme="minorHAnsi" w:cs="Arial"/>
                <w:color w:val="000000" w:themeColor="text1"/>
              </w:rPr>
              <w:t>pedikúra, kadeřnice, kulturní akce, aj.</w:t>
            </w:r>
            <w:r>
              <w:rPr>
                <w:rFonts w:asciiTheme="minorHAnsi" w:eastAsia="Times New Roman" w:hAnsiTheme="minorHAnsi" w:cs="Arial"/>
                <w:color w:val="000000" w:themeColor="text1"/>
              </w:rPr>
              <w:t>),</w:t>
            </w:r>
            <w:r w:rsidRPr="003D68C9">
              <w:rPr>
                <w:rFonts w:asciiTheme="minorHAnsi" w:eastAsia="Times New Roman" w:hAnsiTheme="minorHAnsi" w:cs="Arial"/>
                <w:color w:val="000000" w:themeColor="text1"/>
              </w:rPr>
              <w:t xml:space="preserve"> </w:t>
            </w:r>
            <w:r>
              <w:rPr>
                <w:rFonts w:asciiTheme="minorHAnsi" w:eastAsia="Times New Roman" w:hAnsiTheme="minorHAnsi" w:cs="Arial"/>
                <w:color w:val="000000" w:themeColor="text1"/>
              </w:rPr>
              <w:t>r</w:t>
            </w:r>
            <w:r w:rsidRPr="003D68C9">
              <w:rPr>
                <w:rFonts w:asciiTheme="minorHAnsi" w:eastAsia="Times New Roman" w:hAnsiTheme="minorHAnsi" w:cs="Arial"/>
                <w:color w:val="000000" w:themeColor="text1"/>
              </w:rPr>
              <w:t>ozvíjet kvalitu služeb, ubytování, stravování a prostředí uživatelů.</w:t>
            </w:r>
          </w:p>
          <w:p w14:paraId="5F37ACB4" w14:textId="77777777" w:rsidR="00A02B7A" w:rsidRPr="003D68C9" w:rsidRDefault="00A02B7A" w:rsidP="00F47290">
            <w:pPr>
              <w:spacing w:after="0" w:line="240" w:lineRule="auto"/>
              <w:ind w:left="143"/>
              <w:jc w:val="both"/>
              <w:rPr>
                <w:rFonts w:asciiTheme="minorHAnsi" w:eastAsia="Times New Roman" w:hAnsiTheme="minorHAnsi"/>
                <w:color w:val="000000" w:themeColor="text1"/>
              </w:rPr>
            </w:pPr>
          </w:p>
        </w:tc>
      </w:tr>
      <w:tr w:rsidR="00A02B7A" w:rsidRPr="00C3076B" w14:paraId="2805019C" w14:textId="77777777" w:rsidTr="00446D06">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7822334"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768D513D" w14:textId="77777777" w:rsidR="00A02B7A" w:rsidRPr="00666666" w:rsidRDefault="00A02B7A">
            <w:pPr>
              <w:pStyle w:val="Odstavecseseznamem"/>
              <w:numPr>
                <w:ilvl w:val="0"/>
                <w:numId w:val="14"/>
              </w:numPr>
              <w:ind w:left="427" w:hanging="284"/>
              <w:rPr>
                <w:rFonts w:asciiTheme="minorHAnsi" w:hAnsiTheme="minorHAnsi" w:cstheme="minorHAnsi"/>
                <w:color w:val="000000"/>
                <w:sz w:val="22"/>
                <w:szCs w:val="22"/>
              </w:rPr>
            </w:pPr>
            <w:r w:rsidRPr="00666666">
              <w:rPr>
                <w:rFonts w:asciiTheme="minorHAnsi" w:hAnsiTheme="minorHAnsi" w:cstheme="minorHAnsi"/>
                <w:color w:val="000000"/>
                <w:sz w:val="22"/>
                <w:szCs w:val="22"/>
              </w:rPr>
              <w:t>Farní Charita Karlovy Vary (Denní stacionář + Týdenní stacionář)</w:t>
            </w:r>
          </w:p>
          <w:p w14:paraId="267278B7" w14:textId="77777777" w:rsidR="0088197B" w:rsidRPr="00666666" w:rsidRDefault="0088197B">
            <w:pPr>
              <w:pStyle w:val="Odstavecseseznamem"/>
              <w:numPr>
                <w:ilvl w:val="0"/>
                <w:numId w:val="14"/>
              </w:numPr>
              <w:ind w:left="427" w:hanging="284"/>
              <w:rPr>
                <w:rFonts w:asciiTheme="minorHAnsi" w:hAnsiTheme="minorHAnsi" w:cstheme="minorHAnsi"/>
                <w:sz w:val="22"/>
                <w:szCs w:val="22"/>
              </w:rPr>
            </w:pPr>
            <w:r w:rsidRPr="00666666">
              <w:rPr>
                <w:rFonts w:asciiTheme="minorHAnsi" w:hAnsiTheme="minorHAnsi" w:cstheme="minorHAnsi"/>
                <w:color w:val="000000"/>
                <w:sz w:val="22"/>
                <w:szCs w:val="22"/>
              </w:rPr>
              <w:t xml:space="preserve">Oblastní charita </w:t>
            </w:r>
            <w:r w:rsidR="0067782B" w:rsidRPr="00666666">
              <w:rPr>
                <w:rFonts w:asciiTheme="minorHAnsi" w:hAnsiTheme="minorHAnsi" w:cstheme="minorHAnsi"/>
                <w:sz w:val="22"/>
                <w:szCs w:val="22"/>
              </w:rPr>
              <w:t>Ostrov</w:t>
            </w:r>
          </w:p>
          <w:p w14:paraId="108DB929" w14:textId="77777777" w:rsidR="00A02B7A" w:rsidRPr="00AB0D21" w:rsidRDefault="00A02B7A" w:rsidP="00F47290">
            <w:pPr>
              <w:pStyle w:val="Odstavecseseznamem"/>
              <w:ind w:left="143"/>
              <w:rPr>
                <w:rFonts w:asciiTheme="minorHAnsi" w:hAnsiTheme="minorHAnsi" w:cstheme="minorHAnsi"/>
                <w:color w:val="000000"/>
                <w:sz w:val="22"/>
                <w:szCs w:val="22"/>
              </w:rPr>
            </w:pPr>
          </w:p>
        </w:tc>
      </w:tr>
      <w:tr w:rsidR="00A02B7A" w:rsidRPr="00C3076B" w14:paraId="043886A0" w14:textId="77777777" w:rsidTr="00446D06">
        <w:trPr>
          <w:trHeight w:val="702"/>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31B7B7C"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lastRenderedPageBreak/>
              <w:t>Harmonogram realizace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305D3EA1" w14:textId="77777777" w:rsidR="00A02B7A" w:rsidRPr="00C3076B" w:rsidRDefault="00A02B7A" w:rsidP="00F47290">
            <w:pPr>
              <w:spacing w:after="0" w:line="240" w:lineRule="auto"/>
              <w:ind w:left="143"/>
              <w:rPr>
                <w:rFonts w:eastAsia="Times New Roman"/>
                <w:color w:val="000000"/>
              </w:rPr>
            </w:pPr>
            <w:proofErr w:type="gramStart"/>
            <w:r>
              <w:rPr>
                <w:rFonts w:eastAsia="Times New Roman"/>
                <w:color w:val="000000"/>
              </w:rPr>
              <w:t>2023 - 2027</w:t>
            </w:r>
            <w:proofErr w:type="gramEnd"/>
          </w:p>
        </w:tc>
      </w:tr>
      <w:tr w:rsidR="00A02B7A" w:rsidRPr="00C3076B" w14:paraId="0F5D8A46" w14:textId="77777777" w:rsidTr="00666666">
        <w:trPr>
          <w:trHeight w:val="701"/>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07915D54"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6EB611A4" w14:textId="77777777" w:rsidR="00F47290" w:rsidRPr="00F47290" w:rsidRDefault="00660B14">
            <w:pPr>
              <w:pStyle w:val="Odstavecseseznamem"/>
              <w:numPr>
                <w:ilvl w:val="0"/>
                <w:numId w:val="15"/>
              </w:numPr>
              <w:ind w:left="427" w:hanging="284"/>
              <w:rPr>
                <w:rFonts w:asciiTheme="minorHAnsi" w:hAnsiTheme="minorHAnsi" w:cstheme="minorHAnsi"/>
                <w:color w:val="000000"/>
                <w:sz w:val="22"/>
                <w:szCs w:val="22"/>
              </w:rPr>
            </w:pPr>
            <w:r w:rsidRPr="00F47290">
              <w:rPr>
                <w:rFonts w:asciiTheme="minorHAnsi" w:hAnsiTheme="minorHAnsi" w:cstheme="minorHAnsi"/>
                <w:color w:val="000000"/>
                <w:sz w:val="22"/>
                <w:szCs w:val="22"/>
              </w:rPr>
              <w:t xml:space="preserve">Kapacita </w:t>
            </w:r>
            <w:r w:rsidR="0088197B" w:rsidRPr="00F47290">
              <w:rPr>
                <w:rFonts w:asciiTheme="minorHAnsi" w:hAnsiTheme="minorHAnsi" w:cstheme="minorHAnsi"/>
                <w:color w:val="000000"/>
                <w:sz w:val="22"/>
                <w:szCs w:val="22"/>
              </w:rPr>
              <w:t>1</w:t>
            </w:r>
          </w:p>
          <w:p w14:paraId="59CFAE46" w14:textId="77777777" w:rsidR="00A02B7A" w:rsidRPr="00F47290" w:rsidRDefault="00660B14">
            <w:pPr>
              <w:pStyle w:val="Odstavecseseznamem"/>
              <w:numPr>
                <w:ilvl w:val="0"/>
                <w:numId w:val="15"/>
              </w:numPr>
              <w:ind w:left="427" w:hanging="284"/>
              <w:rPr>
                <w:rFonts w:asciiTheme="minorHAnsi" w:hAnsiTheme="minorHAnsi" w:cstheme="minorHAnsi"/>
                <w:color w:val="000000"/>
                <w:sz w:val="22"/>
                <w:szCs w:val="22"/>
              </w:rPr>
            </w:pPr>
            <w:r w:rsidRPr="00F47290">
              <w:rPr>
                <w:rFonts w:asciiTheme="minorHAnsi" w:hAnsiTheme="minorHAnsi" w:cstheme="minorHAnsi"/>
                <w:sz w:val="22"/>
                <w:szCs w:val="22"/>
              </w:rPr>
              <w:t xml:space="preserve">Klientů    </w:t>
            </w:r>
            <w:r w:rsidR="009D4A33" w:rsidRPr="00F47290">
              <w:rPr>
                <w:rFonts w:asciiTheme="minorHAnsi" w:hAnsiTheme="minorHAnsi" w:cstheme="minorHAnsi"/>
                <w:sz w:val="22"/>
                <w:szCs w:val="22"/>
              </w:rPr>
              <w:t>819</w:t>
            </w:r>
          </w:p>
        </w:tc>
      </w:tr>
      <w:tr w:rsidR="00A02B7A" w:rsidRPr="00C3076B" w14:paraId="0989C046" w14:textId="77777777"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28E66EA"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7C0EDD6B" w14:textId="77777777" w:rsidR="00F47290" w:rsidRPr="00F47290" w:rsidRDefault="005A5C86">
            <w:pPr>
              <w:pStyle w:val="Odstavecseseznamem"/>
              <w:numPr>
                <w:ilvl w:val="0"/>
                <w:numId w:val="64"/>
              </w:numPr>
              <w:ind w:left="427" w:hanging="284"/>
              <w:rPr>
                <w:rFonts w:asciiTheme="minorHAnsi" w:hAnsiTheme="minorHAnsi" w:cstheme="minorHAnsi"/>
                <w:sz w:val="22"/>
                <w:szCs w:val="22"/>
              </w:rPr>
            </w:pPr>
            <w:r w:rsidRPr="00F47290">
              <w:rPr>
                <w:rFonts w:asciiTheme="minorHAnsi" w:hAnsiTheme="minorHAnsi" w:cstheme="minorHAnsi"/>
                <w:sz w:val="22"/>
                <w:szCs w:val="22"/>
              </w:rPr>
              <w:t>3.208.000,- Kč</w:t>
            </w:r>
          </w:p>
          <w:p w14:paraId="61515DD6" w14:textId="77777777" w:rsidR="00A02B7A" w:rsidRPr="00F47290" w:rsidRDefault="009D4A33">
            <w:pPr>
              <w:pStyle w:val="Odstavecseseznamem"/>
              <w:numPr>
                <w:ilvl w:val="0"/>
                <w:numId w:val="64"/>
              </w:numPr>
              <w:ind w:left="427" w:hanging="284"/>
              <w:rPr>
                <w:rFonts w:asciiTheme="minorHAnsi" w:hAnsiTheme="minorHAnsi" w:cstheme="minorHAnsi"/>
                <w:sz w:val="22"/>
                <w:szCs w:val="22"/>
              </w:rPr>
            </w:pPr>
            <w:r w:rsidRPr="00F47290">
              <w:rPr>
                <w:rFonts w:asciiTheme="minorHAnsi" w:hAnsiTheme="minorHAnsi" w:cstheme="minorHAnsi"/>
                <w:sz w:val="22"/>
                <w:szCs w:val="22"/>
              </w:rPr>
              <w:t xml:space="preserve">131.000,- Kč (město </w:t>
            </w:r>
            <w:proofErr w:type="gramStart"/>
            <w:r w:rsidRPr="00F47290">
              <w:rPr>
                <w:rFonts w:asciiTheme="minorHAnsi" w:hAnsiTheme="minorHAnsi" w:cstheme="minorHAnsi"/>
                <w:sz w:val="22"/>
                <w:szCs w:val="22"/>
              </w:rPr>
              <w:t>Ostrov)</w:t>
            </w:r>
            <w:r w:rsidR="00A02B7A" w:rsidRPr="00F47290">
              <w:rPr>
                <w:rFonts w:asciiTheme="minorHAnsi" w:hAnsiTheme="minorHAnsi" w:cstheme="minorHAnsi"/>
                <w:sz w:val="22"/>
                <w:szCs w:val="22"/>
              </w:rPr>
              <w:t xml:space="preserve">   </w:t>
            </w:r>
            <w:proofErr w:type="gramEnd"/>
            <w:r w:rsidR="00A02B7A" w:rsidRPr="00F47290">
              <w:rPr>
                <w:rFonts w:asciiTheme="minorHAnsi" w:hAnsiTheme="minorHAnsi" w:cstheme="minorHAnsi"/>
                <w:sz w:val="22"/>
                <w:szCs w:val="22"/>
              </w:rPr>
              <w:t xml:space="preserve">        </w:t>
            </w:r>
          </w:p>
        </w:tc>
      </w:tr>
      <w:tr w:rsidR="00A02B7A" w:rsidRPr="00C3076B" w14:paraId="70420A24" w14:textId="77777777"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4A1F5A1"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5458DDCE" w14:textId="77777777" w:rsidR="00A02B7A" w:rsidRPr="00C3076B" w:rsidRDefault="00A02B7A" w:rsidP="00F47290">
            <w:pPr>
              <w:spacing w:after="0" w:line="240" w:lineRule="auto"/>
              <w:ind w:left="143"/>
              <w:jc w:val="both"/>
              <w:rPr>
                <w:rFonts w:eastAsia="Times New Roman"/>
                <w:color w:val="000000"/>
              </w:rPr>
            </w:pPr>
            <w:r>
              <w:rPr>
                <w:rFonts w:eastAsia="Times New Roman"/>
                <w:color w:val="000000"/>
              </w:rPr>
              <w:t>Karlovarský kraj, město Ostrov, ÚP, přímé platby od uživatelů, sponzorské dary, jiné zdroje</w:t>
            </w:r>
          </w:p>
        </w:tc>
      </w:tr>
    </w:tbl>
    <w:p w14:paraId="308BECE8" w14:textId="77777777" w:rsidR="00A02B7A" w:rsidRDefault="00A02B7A" w:rsidP="00A02B7A">
      <w:pPr>
        <w:outlineLvl w:val="0"/>
      </w:pPr>
    </w:p>
    <w:p w14:paraId="030C546E" w14:textId="77777777" w:rsidR="00A02B7A" w:rsidRDefault="00A02B7A" w:rsidP="00A02B7A">
      <w:pPr>
        <w:rPr>
          <w:rFonts w:asciiTheme="minorHAnsi" w:hAnsiTheme="minorHAnsi"/>
          <w:b/>
          <w:sz w:val="24"/>
          <w:szCs w:val="24"/>
        </w:rPr>
      </w:pPr>
      <w:r>
        <w:rPr>
          <w:rFonts w:asciiTheme="minorHAnsi" w:hAnsiTheme="minorHAnsi"/>
          <w:b/>
          <w:sz w:val="24"/>
          <w:szCs w:val="24"/>
        </w:rPr>
        <w:t>Opatření 1.4</w:t>
      </w:r>
      <w:r w:rsidRPr="0038319E">
        <w:rPr>
          <w:rFonts w:asciiTheme="minorHAnsi" w:hAnsiTheme="minorHAnsi"/>
          <w:b/>
          <w:sz w:val="24"/>
          <w:szCs w:val="24"/>
        </w:rPr>
        <w:t>.</w:t>
      </w:r>
      <w:r w:rsidRPr="0038319E">
        <w:rPr>
          <w:rFonts w:asciiTheme="minorHAnsi" w:hAnsiTheme="minorHAnsi"/>
          <w:b/>
          <w:sz w:val="24"/>
          <w:szCs w:val="24"/>
        </w:rPr>
        <w:tab/>
        <w:t xml:space="preserve">Zajištění </w:t>
      </w:r>
      <w:r>
        <w:rPr>
          <w:rFonts w:asciiTheme="minorHAnsi" w:hAnsiTheme="minorHAnsi"/>
          <w:b/>
          <w:sz w:val="24"/>
          <w:szCs w:val="24"/>
        </w:rPr>
        <w:t>Průvodcovských a předčitatelských služeb</w:t>
      </w:r>
      <w:r w:rsidRPr="0038319E">
        <w:rPr>
          <w:rFonts w:asciiTheme="minorHAnsi" w:hAnsiTheme="minorHAnsi"/>
          <w:b/>
          <w:sz w:val="24"/>
          <w:szCs w:val="24"/>
        </w:rPr>
        <w:t xml:space="preserve"> </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5CBE8752" w14:textId="77777777"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0B0FB2C4"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7449C286" w14:textId="77777777" w:rsidR="00A02B7A" w:rsidRPr="00602A6F" w:rsidRDefault="00A02B7A" w:rsidP="00F47290">
            <w:pPr>
              <w:pStyle w:val="Normlnweb"/>
              <w:spacing w:before="0"/>
              <w:ind w:left="143"/>
              <w:jc w:val="both"/>
              <w:rPr>
                <w:rFonts w:asciiTheme="minorHAnsi" w:hAnsiTheme="minorHAnsi" w:cstheme="minorHAnsi"/>
                <w:color w:val="000000"/>
              </w:rPr>
            </w:pPr>
            <w:r w:rsidRPr="00602A6F">
              <w:rPr>
                <w:rFonts w:asciiTheme="minorHAnsi" w:hAnsiTheme="minorHAnsi" w:cstheme="minorHAnsi"/>
                <w:color w:val="000000"/>
              </w:rPr>
              <w:t xml:space="preserve">Posláním služby </w:t>
            </w:r>
            <w:r>
              <w:rPr>
                <w:rFonts w:asciiTheme="minorHAnsi" w:hAnsiTheme="minorHAnsi" w:cstheme="minorHAnsi"/>
                <w:color w:val="000000"/>
              </w:rPr>
              <w:t xml:space="preserve">je </w:t>
            </w:r>
            <w:r w:rsidRPr="00602A6F">
              <w:rPr>
                <w:rFonts w:asciiTheme="minorHAnsi" w:hAnsiTheme="minorHAnsi" w:cstheme="minorHAnsi"/>
                <w:color w:val="000000"/>
              </w:rPr>
              <w:t>podpora, orientace v neznámém prostředí</w:t>
            </w:r>
            <w:r>
              <w:rPr>
                <w:rFonts w:asciiTheme="minorHAnsi" w:hAnsiTheme="minorHAnsi" w:cstheme="minorHAnsi"/>
                <w:color w:val="000000"/>
              </w:rPr>
              <w:t xml:space="preserve">. </w:t>
            </w:r>
            <w:r w:rsidRPr="00602A6F">
              <w:rPr>
                <w:rFonts w:asciiTheme="minorHAnsi" w:hAnsiTheme="minorHAnsi" w:cstheme="minorHAnsi"/>
                <w:color w:val="000000"/>
              </w:rPr>
              <w:t xml:space="preserve">Obsahem služby </w:t>
            </w:r>
            <w:r>
              <w:rPr>
                <w:rFonts w:asciiTheme="minorHAnsi" w:hAnsiTheme="minorHAnsi" w:cstheme="minorHAnsi"/>
                <w:color w:val="000000"/>
              </w:rPr>
              <w:t>jsou</w:t>
            </w:r>
            <w:r w:rsidRPr="00602A6F">
              <w:rPr>
                <w:rFonts w:asciiTheme="minorHAnsi" w:hAnsiTheme="minorHAnsi" w:cstheme="minorHAnsi"/>
                <w:color w:val="000000"/>
              </w:rPr>
              <w:t xml:space="preserve"> např. doprovody, pomoc při orientaci v neznámém prostředí</w:t>
            </w:r>
            <w:r>
              <w:rPr>
                <w:rFonts w:asciiTheme="minorHAnsi" w:hAnsiTheme="minorHAnsi" w:cstheme="minorHAnsi"/>
                <w:color w:val="000000"/>
              </w:rPr>
              <w:t>. Základní sociální poradenství</w:t>
            </w:r>
            <w:r w:rsidRPr="00602A6F">
              <w:rPr>
                <w:rFonts w:asciiTheme="minorHAnsi" w:hAnsiTheme="minorHAnsi" w:cstheme="minorHAnsi"/>
                <w:color w:val="000000"/>
              </w:rPr>
              <w:t xml:space="preserve"> – mám nárok na dávky, kam se obrátit, co dělat</w:t>
            </w:r>
            <w:r>
              <w:rPr>
                <w:rFonts w:asciiTheme="minorHAnsi" w:hAnsiTheme="minorHAnsi" w:cstheme="minorHAnsi"/>
                <w:color w:val="000000"/>
              </w:rPr>
              <w:t xml:space="preserve">, </w:t>
            </w:r>
            <w:r w:rsidRPr="00602A6F">
              <w:rPr>
                <w:rFonts w:asciiTheme="minorHAnsi" w:hAnsiTheme="minorHAnsi" w:cstheme="minorHAnsi"/>
                <w:color w:val="000000"/>
              </w:rPr>
              <w:t xml:space="preserve">když potřebuji poradit ohledně péče o dítě, financí, </w:t>
            </w:r>
            <w:proofErr w:type="gramStart"/>
            <w:r w:rsidRPr="00602A6F">
              <w:rPr>
                <w:rFonts w:asciiTheme="minorHAnsi" w:hAnsiTheme="minorHAnsi" w:cstheme="minorHAnsi"/>
                <w:color w:val="000000"/>
              </w:rPr>
              <w:t>majetku,</w:t>
            </w:r>
            <w:proofErr w:type="gramEnd"/>
            <w:r w:rsidRPr="00602A6F">
              <w:rPr>
                <w:rFonts w:asciiTheme="minorHAnsi" w:hAnsiTheme="minorHAnsi" w:cstheme="minorHAnsi"/>
                <w:color w:val="000000"/>
              </w:rPr>
              <w:t xml:space="preserve"> atd.</w:t>
            </w:r>
          </w:p>
          <w:p w14:paraId="4CB87DCA" w14:textId="77777777" w:rsidR="00A02B7A" w:rsidRPr="00C3076B" w:rsidRDefault="00A02B7A" w:rsidP="00F47290">
            <w:pPr>
              <w:spacing w:after="0" w:line="240" w:lineRule="auto"/>
              <w:ind w:left="143"/>
              <w:jc w:val="both"/>
              <w:rPr>
                <w:rFonts w:eastAsia="Times New Roman"/>
                <w:color w:val="000000"/>
              </w:rPr>
            </w:pPr>
          </w:p>
        </w:tc>
      </w:tr>
      <w:tr w:rsidR="00A02B7A" w:rsidRPr="00C3076B" w14:paraId="50BCCAE5"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45A45EF"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14:paraId="66399FF0" w14:textId="77777777" w:rsidR="00666666" w:rsidRDefault="00666666" w:rsidP="00F47290">
            <w:pPr>
              <w:pStyle w:val="Normlnweb"/>
              <w:spacing w:before="0"/>
              <w:ind w:left="143"/>
              <w:jc w:val="both"/>
              <w:rPr>
                <w:rFonts w:asciiTheme="minorHAnsi" w:hAnsiTheme="minorHAnsi" w:cstheme="minorHAnsi"/>
                <w:color w:val="000000"/>
              </w:rPr>
            </w:pPr>
          </w:p>
          <w:p w14:paraId="4BB9AA48" w14:textId="77777777" w:rsidR="00A02B7A" w:rsidRDefault="00A02B7A" w:rsidP="00F47290">
            <w:pPr>
              <w:pStyle w:val="Normlnweb"/>
              <w:spacing w:before="0"/>
              <w:ind w:left="143"/>
              <w:jc w:val="both"/>
              <w:rPr>
                <w:rFonts w:asciiTheme="minorHAnsi" w:hAnsiTheme="minorHAnsi" w:cstheme="minorHAnsi"/>
                <w:color w:val="000000"/>
              </w:rPr>
            </w:pPr>
            <w:r w:rsidRPr="00602A6F">
              <w:rPr>
                <w:rFonts w:asciiTheme="minorHAnsi" w:hAnsiTheme="minorHAnsi" w:cstheme="minorHAnsi"/>
                <w:color w:val="000000"/>
              </w:rPr>
              <w:t>Cílem služby je např. využití a dostupnost veřejných služeb a aktivit</w:t>
            </w:r>
            <w:r>
              <w:rPr>
                <w:rFonts w:asciiTheme="minorHAnsi" w:hAnsiTheme="minorHAnsi" w:cstheme="minorHAnsi"/>
                <w:color w:val="000000"/>
              </w:rPr>
              <w:t>; m</w:t>
            </w:r>
            <w:r w:rsidRPr="00602A6F">
              <w:rPr>
                <w:rFonts w:asciiTheme="minorHAnsi" w:hAnsiTheme="minorHAnsi" w:cstheme="minorHAnsi"/>
                <w:color w:val="000000"/>
              </w:rPr>
              <w:t>ít možnost účastnit se kulturních, sportovních, volnočasových aktivit</w:t>
            </w:r>
            <w:r>
              <w:rPr>
                <w:rFonts w:asciiTheme="minorHAnsi" w:hAnsiTheme="minorHAnsi" w:cstheme="minorHAnsi"/>
                <w:color w:val="000000"/>
              </w:rPr>
              <w:t>; n</w:t>
            </w:r>
            <w:r w:rsidRPr="00602A6F">
              <w:rPr>
                <w:rFonts w:asciiTheme="minorHAnsi" w:hAnsiTheme="minorHAnsi" w:cstheme="minorHAnsi"/>
                <w:color w:val="000000"/>
              </w:rPr>
              <w:t>avázání kontaktu se společenským prostředím</w:t>
            </w:r>
            <w:r>
              <w:rPr>
                <w:rFonts w:asciiTheme="minorHAnsi" w:hAnsiTheme="minorHAnsi" w:cstheme="minorHAnsi"/>
                <w:color w:val="000000"/>
              </w:rPr>
              <w:t>; z</w:t>
            </w:r>
            <w:r w:rsidRPr="00602A6F">
              <w:rPr>
                <w:rFonts w:asciiTheme="minorHAnsi" w:hAnsiTheme="minorHAnsi" w:cstheme="minorHAnsi"/>
                <w:color w:val="000000"/>
              </w:rPr>
              <w:t>vyšování informovanosti a rozhledu zrakově postižených</w:t>
            </w:r>
            <w:r>
              <w:rPr>
                <w:rFonts w:asciiTheme="minorHAnsi" w:hAnsiTheme="minorHAnsi" w:cstheme="minorHAnsi"/>
                <w:color w:val="000000"/>
              </w:rPr>
              <w:t>.</w:t>
            </w:r>
          </w:p>
          <w:p w14:paraId="2CC65BCE" w14:textId="77777777" w:rsidR="00A02B7A" w:rsidRPr="00C3076B" w:rsidRDefault="00A02B7A" w:rsidP="00F47290">
            <w:pPr>
              <w:spacing w:after="0" w:line="240" w:lineRule="auto"/>
              <w:ind w:left="143"/>
              <w:jc w:val="both"/>
              <w:rPr>
                <w:rFonts w:eastAsia="Times New Roman"/>
                <w:color w:val="000000"/>
              </w:rPr>
            </w:pPr>
          </w:p>
        </w:tc>
      </w:tr>
      <w:tr w:rsidR="00A02B7A" w:rsidRPr="00C3076B" w14:paraId="2344C2B3" w14:textId="77777777"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5C0A3F5"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7A5ED600" w14:textId="77777777" w:rsidR="00A02B7A" w:rsidRPr="00C3076B" w:rsidRDefault="00A02B7A" w:rsidP="00F47290">
            <w:pPr>
              <w:spacing w:after="0" w:line="240" w:lineRule="auto"/>
              <w:ind w:left="143"/>
              <w:rPr>
                <w:rFonts w:eastAsia="Times New Roman"/>
                <w:color w:val="000000"/>
              </w:rPr>
            </w:pPr>
            <w:proofErr w:type="spellStart"/>
            <w:r>
              <w:rPr>
                <w:rFonts w:eastAsia="Times New Roman"/>
                <w:color w:val="000000"/>
              </w:rPr>
              <w:t>TyfloCentrum</w:t>
            </w:r>
            <w:proofErr w:type="spellEnd"/>
            <w:r>
              <w:rPr>
                <w:rFonts w:eastAsia="Times New Roman"/>
                <w:color w:val="000000"/>
              </w:rPr>
              <w:t xml:space="preserve"> Karlovy Vary, o.p.s.</w:t>
            </w:r>
          </w:p>
        </w:tc>
      </w:tr>
      <w:tr w:rsidR="00A02B7A" w:rsidRPr="00C3076B" w14:paraId="2422C8AD" w14:textId="77777777"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FEE1AE1"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0C89F904" w14:textId="77777777" w:rsidR="00A02B7A" w:rsidRPr="00C3076B" w:rsidRDefault="00A02B7A" w:rsidP="00F47290">
            <w:pPr>
              <w:spacing w:after="0" w:line="240" w:lineRule="auto"/>
              <w:ind w:left="143"/>
              <w:rPr>
                <w:rFonts w:eastAsia="Times New Roman"/>
                <w:color w:val="000000"/>
              </w:rPr>
            </w:pPr>
            <w:proofErr w:type="gramStart"/>
            <w:r>
              <w:rPr>
                <w:rFonts w:eastAsia="Times New Roman"/>
                <w:color w:val="000000"/>
              </w:rPr>
              <w:t>2023 - 2027</w:t>
            </w:r>
            <w:proofErr w:type="gramEnd"/>
          </w:p>
        </w:tc>
      </w:tr>
      <w:tr w:rsidR="00A02B7A" w:rsidRPr="00C3076B" w14:paraId="5A5B277F" w14:textId="77777777"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5794D7E"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799EC0E6" w14:textId="77777777" w:rsidR="00A02B7A" w:rsidRPr="00407A7E" w:rsidRDefault="005B6F0F" w:rsidP="00F47290">
            <w:pPr>
              <w:spacing w:after="0" w:line="240" w:lineRule="auto"/>
              <w:ind w:left="143"/>
              <w:rPr>
                <w:rFonts w:eastAsia="Times New Roman"/>
              </w:rPr>
            </w:pPr>
            <w:r>
              <w:rPr>
                <w:rFonts w:eastAsia="Times New Roman"/>
              </w:rPr>
              <w:t>14</w:t>
            </w:r>
            <w:r w:rsidR="00A02B7A" w:rsidRPr="00407A7E">
              <w:rPr>
                <w:rFonts w:eastAsia="Times New Roman"/>
              </w:rPr>
              <w:t xml:space="preserve"> klientů</w:t>
            </w:r>
          </w:p>
        </w:tc>
      </w:tr>
      <w:tr w:rsidR="00A02B7A" w:rsidRPr="00C3076B" w14:paraId="7B47BA51" w14:textId="77777777"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6071B5C"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09B18BAA" w14:textId="77777777" w:rsidR="00A02B7A" w:rsidRPr="00407A7E" w:rsidRDefault="005B6F0F" w:rsidP="00F47290">
            <w:pPr>
              <w:spacing w:after="0" w:line="240" w:lineRule="auto"/>
              <w:ind w:left="143"/>
              <w:rPr>
                <w:rFonts w:eastAsia="Times New Roman"/>
              </w:rPr>
            </w:pPr>
            <w:r>
              <w:rPr>
                <w:rFonts w:eastAsia="Times New Roman"/>
              </w:rPr>
              <w:t>750.000</w:t>
            </w:r>
            <w:r w:rsidR="00A02B7A" w:rsidRPr="00407A7E">
              <w:rPr>
                <w:rFonts w:eastAsia="Times New Roman"/>
              </w:rPr>
              <w:t>,- Kč</w:t>
            </w:r>
          </w:p>
        </w:tc>
      </w:tr>
      <w:tr w:rsidR="00A02B7A" w:rsidRPr="00C3076B" w14:paraId="6EA71EA2" w14:textId="77777777"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9C3B329"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33BCD794" w14:textId="77777777" w:rsidR="00A02B7A" w:rsidRPr="00C3076B" w:rsidRDefault="00A02B7A" w:rsidP="00F47290">
            <w:pPr>
              <w:spacing w:after="0" w:line="240" w:lineRule="auto"/>
              <w:ind w:left="143"/>
              <w:jc w:val="both"/>
              <w:rPr>
                <w:rFonts w:eastAsia="Times New Roman"/>
                <w:color w:val="000000"/>
              </w:rPr>
            </w:pPr>
            <w:r>
              <w:rPr>
                <w:rFonts w:eastAsia="Times New Roman"/>
                <w:color w:val="000000"/>
              </w:rPr>
              <w:t>Karlovarský kraj, město Ostrov, ÚP, sponzorské dary, přímé platby od uživatelů, jiné zdroje</w:t>
            </w:r>
          </w:p>
        </w:tc>
      </w:tr>
    </w:tbl>
    <w:p w14:paraId="1C4F0CD6" w14:textId="77777777" w:rsidR="00A02B7A" w:rsidRDefault="00A02B7A" w:rsidP="00A02B7A">
      <w:pPr>
        <w:rPr>
          <w:rFonts w:asciiTheme="minorHAnsi" w:hAnsiTheme="minorHAnsi"/>
          <w:b/>
          <w:sz w:val="24"/>
          <w:szCs w:val="24"/>
        </w:rPr>
      </w:pPr>
    </w:p>
    <w:p w14:paraId="1FAC3B72" w14:textId="77777777" w:rsidR="00A02B7A" w:rsidRPr="00003CD2" w:rsidRDefault="00A02B7A" w:rsidP="00A02B7A">
      <w:pPr>
        <w:rPr>
          <w:rFonts w:asciiTheme="minorHAnsi" w:hAnsiTheme="minorHAnsi"/>
          <w:b/>
          <w:sz w:val="24"/>
          <w:szCs w:val="24"/>
        </w:rPr>
      </w:pPr>
      <w:r w:rsidRPr="00003CD2">
        <w:rPr>
          <w:rFonts w:asciiTheme="minorHAnsi" w:hAnsiTheme="minorHAnsi"/>
          <w:b/>
          <w:sz w:val="24"/>
          <w:szCs w:val="24"/>
        </w:rPr>
        <w:t>Opatření 1.5.</w:t>
      </w:r>
      <w:r w:rsidRPr="00003CD2">
        <w:rPr>
          <w:rFonts w:asciiTheme="minorHAnsi" w:hAnsiTheme="minorHAnsi"/>
          <w:b/>
          <w:sz w:val="24"/>
          <w:szCs w:val="24"/>
        </w:rPr>
        <w:tab/>
        <w:t>Zajištění Sociálně aktivizační služby pro seniory a zdravotně postižené</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60010EEB" w14:textId="77777777" w:rsidTr="00536860">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2D7145C1"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6D8DBF92" w14:textId="77777777" w:rsidR="00A02B7A" w:rsidRPr="00BC36F5" w:rsidRDefault="00A02B7A" w:rsidP="00F47290">
            <w:pPr>
              <w:pStyle w:val="Normlnweb"/>
              <w:spacing w:before="0"/>
              <w:ind w:left="143"/>
              <w:jc w:val="both"/>
              <w:rPr>
                <w:rFonts w:asciiTheme="minorHAnsi" w:hAnsiTheme="minorHAnsi" w:cstheme="minorHAnsi"/>
                <w:color w:val="000000"/>
              </w:rPr>
            </w:pPr>
            <w:r w:rsidRPr="00BC36F5">
              <w:rPr>
                <w:rFonts w:asciiTheme="minorHAnsi" w:hAnsiTheme="minorHAnsi" w:cstheme="minorHAnsi"/>
                <w:color w:val="000000"/>
              </w:rPr>
              <w:t xml:space="preserve">Posláním služby je poskytování příležitostí vedoucí k aktivnímu naplnění volného času osob se zrakovým handicapem, vykonávání zájmových činností, atd. Obsahem služby je např. návštěvy kulturních akcí, </w:t>
            </w:r>
            <w:proofErr w:type="gramStart"/>
            <w:r w:rsidRPr="00BC36F5">
              <w:rPr>
                <w:rFonts w:asciiTheme="minorHAnsi" w:hAnsiTheme="minorHAnsi" w:cstheme="minorHAnsi"/>
                <w:color w:val="000000"/>
              </w:rPr>
              <w:t>besedy,…</w:t>
            </w:r>
            <w:proofErr w:type="gramEnd"/>
          </w:p>
          <w:p w14:paraId="71FB48A9" w14:textId="43B1216F" w:rsidR="00A02B7A" w:rsidRPr="00BC36F5" w:rsidRDefault="00A02B7A" w:rsidP="00F47290">
            <w:pPr>
              <w:pStyle w:val="Normlnweb"/>
              <w:spacing w:before="0"/>
              <w:ind w:left="143"/>
              <w:jc w:val="both"/>
              <w:rPr>
                <w:rFonts w:asciiTheme="minorHAnsi" w:hAnsiTheme="minorHAnsi" w:cstheme="minorHAnsi"/>
                <w:color w:val="000000"/>
              </w:rPr>
            </w:pPr>
            <w:r w:rsidRPr="00BC36F5">
              <w:rPr>
                <w:rFonts w:asciiTheme="minorHAnsi" w:hAnsiTheme="minorHAnsi" w:cstheme="minorHAnsi"/>
                <w:color w:val="000000"/>
              </w:rPr>
              <w:t>Výtvarné a rukodělné činnosti. Používání pomůcek při jednotlivých činnostech. Poskytování základního sociálního poradenství – mám nárok na dávky, kam se obrátit, co dělat, když potřebuji poradit ohledně péče</w:t>
            </w:r>
            <w:r w:rsidR="007B2C28">
              <w:rPr>
                <w:rFonts w:asciiTheme="minorHAnsi" w:hAnsiTheme="minorHAnsi" w:cstheme="minorHAnsi"/>
                <w:color w:val="000000"/>
              </w:rPr>
              <w:br/>
            </w:r>
            <w:r w:rsidRPr="00BC36F5">
              <w:rPr>
                <w:rFonts w:asciiTheme="minorHAnsi" w:hAnsiTheme="minorHAnsi" w:cstheme="minorHAnsi"/>
                <w:color w:val="000000"/>
              </w:rPr>
              <w:t xml:space="preserve">o dítě, financí, </w:t>
            </w:r>
            <w:proofErr w:type="gramStart"/>
            <w:r w:rsidRPr="00BC36F5">
              <w:rPr>
                <w:rFonts w:asciiTheme="minorHAnsi" w:hAnsiTheme="minorHAnsi" w:cstheme="minorHAnsi"/>
                <w:color w:val="000000"/>
              </w:rPr>
              <w:t>majetku,</w:t>
            </w:r>
            <w:proofErr w:type="gramEnd"/>
            <w:r w:rsidRPr="00BC36F5">
              <w:rPr>
                <w:rFonts w:asciiTheme="minorHAnsi" w:hAnsiTheme="minorHAnsi" w:cstheme="minorHAnsi"/>
                <w:color w:val="000000"/>
              </w:rPr>
              <w:t xml:space="preserve"> atd.</w:t>
            </w:r>
          </w:p>
          <w:p w14:paraId="501F68B7" w14:textId="77777777" w:rsidR="00A02B7A" w:rsidRPr="00BC36F5" w:rsidRDefault="00A02B7A" w:rsidP="00A02B7A">
            <w:pPr>
              <w:spacing w:after="0" w:line="240" w:lineRule="auto"/>
              <w:jc w:val="both"/>
              <w:rPr>
                <w:rFonts w:asciiTheme="minorHAnsi" w:eastAsia="Times New Roman" w:hAnsiTheme="minorHAnsi" w:cstheme="minorHAnsi"/>
                <w:color w:val="000000"/>
              </w:rPr>
            </w:pPr>
          </w:p>
        </w:tc>
      </w:tr>
      <w:tr w:rsidR="00A02B7A" w:rsidRPr="00C3076B" w14:paraId="55C8862B" w14:textId="77777777" w:rsidTr="00536860">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23A6306E"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lastRenderedPageBreak/>
              <w:t xml:space="preserve">Dopady a výstupy opatření </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495B14D3" w14:textId="77777777" w:rsidR="00A02B7A" w:rsidRPr="00BC36F5" w:rsidRDefault="00A02B7A" w:rsidP="00F47290">
            <w:pPr>
              <w:pStyle w:val="Normlnweb"/>
              <w:spacing w:before="0"/>
              <w:ind w:left="143"/>
              <w:rPr>
                <w:rFonts w:asciiTheme="minorHAnsi" w:hAnsiTheme="minorHAnsi" w:cstheme="minorHAnsi"/>
                <w:color w:val="000000"/>
              </w:rPr>
            </w:pPr>
            <w:r w:rsidRPr="00BC36F5">
              <w:rPr>
                <w:rFonts w:asciiTheme="minorHAnsi" w:hAnsiTheme="minorHAnsi" w:cstheme="minorHAnsi"/>
                <w:color w:val="000000"/>
              </w:rPr>
              <w:t>Cílem služby je např. smysluplné využití volného času, aktivní život lidí se zrakovým handicapem, navázání kontaktu se společenským prostředím, zvyšování informovanosti a rozhledu zrakově postižených.</w:t>
            </w:r>
          </w:p>
          <w:p w14:paraId="463AB898" w14:textId="77777777" w:rsidR="00A02B7A" w:rsidRPr="00BC36F5" w:rsidRDefault="00A02B7A" w:rsidP="00F47290">
            <w:pPr>
              <w:pStyle w:val="Normlnweb"/>
              <w:spacing w:before="0"/>
              <w:ind w:left="143"/>
              <w:rPr>
                <w:rFonts w:asciiTheme="minorHAnsi" w:hAnsiTheme="minorHAnsi" w:cstheme="minorHAnsi"/>
                <w:color w:val="000000"/>
              </w:rPr>
            </w:pPr>
          </w:p>
        </w:tc>
      </w:tr>
      <w:tr w:rsidR="00A02B7A" w:rsidRPr="00C3076B" w14:paraId="5E332460" w14:textId="77777777" w:rsidTr="00666666">
        <w:trPr>
          <w:trHeight w:val="663"/>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08D00F7E"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30EF0F85" w14:textId="77777777" w:rsidR="00A02B7A" w:rsidRPr="00BC36F5" w:rsidRDefault="00A02B7A" w:rsidP="00F47290">
            <w:pPr>
              <w:spacing w:after="0" w:line="240" w:lineRule="auto"/>
              <w:ind w:left="143"/>
              <w:rPr>
                <w:rFonts w:asciiTheme="minorHAnsi" w:eastAsia="Times New Roman" w:hAnsiTheme="minorHAnsi" w:cstheme="minorHAnsi"/>
                <w:color w:val="000000"/>
              </w:rPr>
            </w:pPr>
            <w:proofErr w:type="spellStart"/>
            <w:r w:rsidRPr="00BC36F5">
              <w:rPr>
                <w:rFonts w:asciiTheme="minorHAnsi" w:eastAsia="Times New Roman" w:hAnsiTheme="minorHAnsi" w:cstheme="minorHAnsi"/>
                <w:color w:val="000000"/>
              </w:rPr>
              <w:t>TyfloCentrum</w:t>
            </w:r>
            <w:proofErr w:type="spellEnd"/>
            <w:r w:rsidRPr="00BC36F5">
              <w:rPr>
                <w:rFonts w:asciiTheme="minorHAnsi" w:eastAsia="Times New Roman" w:hAnsiTheme="minorHAnsi" w:cstheme="minorHAnsi"/>
                <w:color w:val="000000"/>
              </w:rPr>
              <w:t xml:space="preserve"> Karlovy Vary, o.p.s.</w:t>
            </w:r>
          </w:p>
        </w:tc>
      </w:tr>
      <w:tr w:rsidR="00A02B7A" w:rsidRPr="00C3076B" w14:paraId="6ABD65D0" w14:textId="77777777"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B076684"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15F4C885" w14:textId="77777777" w:rsidR="00A02B7A" w:rsidRPr="00BC36F5" w:rsidRDefault="00A02B7A" w:rsidP="00F47290">
            <w:pPr>
              <w:spacing w:after="0" w:line="240" w:lineRule="auto"/>
              <w:ind w:left="143"/>
              <w:rPr>
                <w:rFonts w:asciiTheme="minorHAnsi" w:eastAsia="Times New Roman" w:hAnsiTheme="minorHAnsi" w:cstheme="minorHAnsi"/>
                <w:color w:val="000000"/>
              </w:rPr>
            </w:pPr>
            <w:proofErr w:type="gramStart"/>
            <w:r w:rsidRPr="00BC36F5">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BC36F5">
              <w:rPr>
                <w:rFonts w:asciiTheme="minorHAnsi" w:eastAsia="Times New Roman" w:hAnsiTheme="minorHAnsi" w:cstheme="minorHAnsi"/>
                <w:color w:val="000000"/>
              </w:rPr>
              <w:t xml:space="preserve"> - 202</w:t>
            </w:r>
            <w:r>
              <w:rPr>
                <w:rFonts w:asciiTheme="minorHAnsi" w:eastAsia="Times New Roman" w:hAnsiTheme="minorHAnsi" w:cstheme="minorHAnsi"/>
                <w:color w:val="000000"/>
              </w:rPr>
              <w:t>7</w:t>
            </w:r>
            <w:proofErr w:type="gramEnd"/>
          </w:p>
        </w:tc>
      </w:tr>
      <w:tr w:rsidR="00A02B7A" w:rsidRPr="00C3076B" w14:paraId="75547079" w14:textId="77777777"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EF7D20C"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04420F5F" w14:textId="77777777" w:rsidR="00A02B7A" w:rsidRPr="00BC36F5" w:rsidRDefault="005B6F0F" w:rsidP="00F47290">
            <w:pPr>
              <w:spacing w:after="0" w:line="240" w:lineRule="auto"/>
              <w:ind w:left="143"/>
              <w:rPr>
                <w:rFonts w:asciiTheme="minorHAnsi" w:eastAsia="Times New Roman" w:hAnsiTheme="minorHAnsi" w:cstheme="minorHAnsi"/>
                <w:color w:val="000000"/>
              </w:rPr>
            </w:pPr>
            <w:r>
              <w:rPr>
                <w:rFonts w:asciiTheme="minorHAnsi" w:eastAsia="Times New Roman" w:hAnsiTheme="minorHAnsi" w:cstheme="minorHAnsi"/>
              </w:rPr>
              <w:t>20</w:t>
            </w:r>
            <w:r w:rsidR="00A02B7A" w:rsidRPr="00BE5088">
              <w:rPr>
                <w:rFonts w:asciiTheme="minorHAnsi" w:eastAsia="Times New Roman" w:hAnsiTheme="minorHAnsi" w:cstheme="minorHAnsi"/>
              </w:rPr>
              <w:t xml:space="preserve"> klientů</w:t>
            </w:r>
          </w:p>
        </w:tc>
      </w:tr>
      <w:tr w:rsidR="00A02B7A" w:rsidRPr="00C3076B" w14:paraId="525DF6C8" w14:textId="77777777"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36BBE4E"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177082FE" w14:textId="77777777" w:rsidR="00A02B7A" w:rsidRPr="00BC36F5" w:rsidRDefault="005B6F0F" w:rsidP="00F47290">
            <w:pPr>
              <w:spacing w:after="0" w:line="240" w:lineRule="auto"/>
              <w:ind w:left="143"/>
              <w:rPr>
                <w:rFonts w:asciiTheme="minorHAnsi" w:eastAsia="Times New Roman" w:hAnsiTheme="minorHAnsi" w:cstheme="minorHAnsi"/>
                <w:color w:val="000000"/>
              </w:rPr>
            </w:pPr>
            <w:r>
              <w:rPr>
                <w:rFonts w:asciiTheme="minorHAnsi" w:eastAsia="Times New Roman" w:hAnsiTheme="minorHAnsi" w:cstheme="minorHAnsi"/>
              </w:rPr>
              <w:t>900.000</w:t>
            </w:r>
            <w:r w:rsidR="00A02B7A" w:rsidRPr="00BE5088">
              <w:rPr>
                <w:rFonts w:asciiTheme="minorHAnsi" w:eastAsia="Times New Roman" w:hAnsiTheme="minorHAnsi" w:cstheme="minorHAnsi"/>
              </w:rPr>
              <w:t>,- Kč</w:t>
            </w:r>
          </w:p>
        </w:tc>
      </w:tr>
      <w:tr w:rsidR="00A02B7A" w:rsidRPr="00C3076B" w14:paraId="52C80D7E" w14:textId="77777777"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9D12C72"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68A310CA" w14:textId="29F0A3F1" w:rsidR="00A02B7A" w:rsidRPr="00BC36F5" w:rsidRDefault="00A02B7A" w:rsidP="00F47290">
            <w:pPr>
              <w:spacing w:after="0" w:line="240" w:lineRule="auto"/>
              <w:ind w:left="143"/>
              <w:jc w:val="both"/>
              <w:rPr>
                <w:rFonts w:asciiTheme="minorHAnsi" w:eastAsia="Times New Roman" w:hAnsiTheme="minorHAnsi" w:cstheme="minorHAnsi"/>
                <w:color w:val="000000"/>
              </w:rPr>
            </w:pPr>
            <w:r w:rsidRPr="00BC36F5">
              <w:rPr>
                <w:rFonts w:asciiTheme="minorHAnsi" w:eastAsia="Times New Roman" w:hAnsiTheme="minorHAnsi" w:cstheme="minorHAnsi"/>
                <w:color w:val="000000"/>
              </w:rPr>
              <w:t>Karlovarský kraj, město Ostrov, ÚP, sponzorské dary, přímé platby</w:t>
            </w:r>
            <w:r w:rsidR="007B2C28">
              <w:rPr>
                <w:rFonts w:asciiTheme="minorHAnsi" w:eastAsia="Times New Roman" w:hAnsiTheme="minorHAnsi" w:cstheme="minorHAnsi"/>
                <w:color w:val="000000"/>
              </w:rPr>
              <w:br/>
            </w:r>
            <w:r w:rsidRPr="00BC36F5">
              <w:rPr>
                <w:rFonts w:asciiTheme="minorHAnsi" w:eastAsia="Times New Roman" w:hAnsiTheme="minorHAnsi" w:cstheme="minorHAnsi"/>
                <w:color w:val="000000"/>
              </w:rPr>
              <w:t>od uživatelů, jiné zdroje</w:t>
            </w:r>
          </w:p>
        </w:tc>
      </w:tr>
    </w:tbl>
    <w:p w14:paraId="5FBA7B21" w14:textId="77777777" w:rsidR="00A02B7A" w:rsidRDefault="00A02B7A" w:rsidP="00A02B7A">
      <w:pPr>
        <w:outlineLvl w:val="0"/>
      </w:pPr>
    </w:p>
    <w:p w14:paraId="10129175" w14:textId="77777777" w:rsidR="00A02B7A" w:rsidRPr="00003CD2" w:rsidRDefault="00A02B7A" w:rsidP="00A02B7A">
      <w:pPr>
        <w:rPr>
          <w:rFonts w:asciiTheme="minorHAnsi" w:hAnsiTheme="minorHAnsi"/>
          <w:b/>
          <w:sz w:val="24"/>
          <w:szCs w:val="24"/>
        </w:rPr>
      </w:pPr>
      <w:r w:rsidRPr="00003CD2">
        <w:rPr>
          <w:rFonts w:asciiTheme="minorHAnsi" w:hAnsiTheme="minorHAnsi"/>
          <w:b/>
          <w:sz w:val="24"/>
          <w:szCs w:val="24"/>
        </w:rPr>
        <w:t>Opatření 1.6.</w:t>
      </w:r>
      <w:r w:rsidRPr="00003CD2">
        <w:rPr>
          <w:rFonts w:asciiTheme="minorHAnsi" w:hAnsiTheme="minorHAnsi"/>
          <w:b/>
          <w:sz w:val="24"/>
          <w:szCs w:val="24"/>
        </w:rPr>
        <w:tab/>
        <w:t>Zajištění Sociální rehabilitace</w:t>
      </w:r>
      <w:r>
        <w:rPr>
          <w:rFonts w:asciiTheme="minorHAnsi" w:hAnsiTheme="minorHAnsi"/>
          <w:b/>
          <w:sz w:val="24"/>
          <w:szCs w:val="24"/>
        </w:rPr>
        <w:t xml:space="preserve"> </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2513F35D" w14:textId="77777777"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336301A2"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78426C4E" w14:textId="77777777" w:rsidR="00A02B7A" w:rsidRPr="00602A6F" w:rsidRDefault="00A02B7A" w:rsidP="00F47290">
            <w:pPr>
              <w:pStyle w:val="Normlnweb"/>
              <w:spacing w:before="0"/>
              <w:ind w:left="143"/>
              <w:jc w:val="both"/>
              <w:rPr>
                <w:rFonts w:asciiTheme="minorHAnsi" w:hAnsiTheme="minorHAnsi" w:cstheme="minorHAnsi"/>
                <w:color w:val="000000"/>
              </w:rPr>
            </w:pPr>
            <w:r w:rsidRPr="00602A6F">
              <w:rPr>
                <w:rFonts w:asciiTheme="minorHAnsi" w:hAnsiTheme="minorHAnsi" w:cstheme="minorHAnsi"/>
                <w:color w:val="000000"/>
              </w:rPr>
              <w:t>Posláním služby je podpora a rozvoj dovedností osob se zrakovým handicapem</w:t>
            </w:r>
            <w:r>
              <w:rPr>
                <w:rFonts w:asciiTheme="minorHAnsi" w:hAnsiTheme="minorHAnsi" w:cstheme="minorHAnsi"/>
                <w:color w:val="000000"/>
              </w:rPr>
              <w:t xml:space="preserve">. </w:t>
            </w:r>
            <w:r w:rsidRPr="00602A6F">
              <w:rPr>
                <w:rFonts w:asciiTheme="minorHAnsi" w:hAnsiTheme="minorHAnsi" w:cstheme="minorHAnsi"/>
                <w:color w:val="000000"/>
              </w:rPr>
              <w:t>Obsahem služby je např. procvičování obsluhy komp</w:t>
            </w:r>
            <w:r>
              <w:rPr>
                <w:rFonts w:asciiTheme="minorHAnsi" w:hAnsiTheme="minorHAnsi" w:cstheme="minorHAnsi"/>
                <w:color w:val="000000"/>
              </w:rPr>
              <w:t xml:space="preserve">enzačních </w:t>
            </w:r>
            <w:r w:rsidRPr="00602A6F">
              <w:rPr>
                <w:rFonts w:asciiTheme="minorHAnsi" w:hAnsiTheme="minorHAnsi" w:cstheme="minorHAnsi"/>
                <w:color w:val="000000"/>
              </w:rPr>
              <w:t>pomůcek</w:t>
            </w:r>
            <w:r>
              <w:rPr>
                <w:rFonts w:asciiTheme="minorHAnsi" w:hAnsiTheme="minorHAnsi" w:cstheme="minorHAnsi"/>
                <w:color w:val="000000"/>
              </w:rPr>
              <w:t xml:space="preserve">. Poskytujeme </w:t>
            </w:r>
            <w:r w:rsidRPr="00602A6F">
              <w:rPr>
                <w:rFonts w:asciiTheme="minorHAnsi" w:hAnsiTheme="minorHAnsi" w:cstheme="minorHAnsi"/>
                <w:color w:val="000000"/>
              </w:rPr>
              <w:t>poradenství při výběru vhodných komp</w:t>
            </w:r>
            <w:r>
              <w:rPr>
                <w:rFonts w:asciiTheme="minorHAnsi" w:hAnsiTheme="minorHAnsi" w:cstheme="minorHAnsi"/>
                <w:color w:val="000000"/>
              </w:rPr>
              <w:t xml:space="preserve">enzačních pomůcek. Poskytování základního sociálního poradenství </w:t>
            </w:r>
            <w:r w:rsidRPr="00602A6F">
              <w:rPr>
                <w:rFonts w:asciiTheme="minorHAnsi" w:hAnsiTheme="minorHAnsi" w:cstheme="minorHAnsi"/>
                <w:color w:val="000000"/>
              </w:rPr>
              <w:t>– mám nárok na dávky, kam se obrátit, co dělat</w:t>
            </w:r>
            <w:r>
              <w:rPr>
                <w:rFonts w:asciiTheme="minorHAnsi" w:hAnsiTheme="minorHAnsi" w:cstheme="minorHAnsi"/>
                <w:color w:val="000000"/>
              </w:rPr>
              <w:t xml:space="preserve">, </w:t>
            </w:r>
            <w:r w:rsidRPr="00602A6F">
              <w:rPr>
                <w:rFonts w:asciiTheme="minorHAnsi" w:hAnsiTheme="minorHAnsi" w:cstheme="minorHAnsi"/>
                <w:color w:val="000000"/>
              </w:rPr>
              <w:t xml:space="preserve">když potřebuji poradit ohledně péče o dítě, financí, </w:t>
            </w:r>
            <w:proofErr w:type="gramStart"/>
            <w:r w:rsidRPr="00602A6F">
              <w:rPr>
                <w:rFonts w:asciiTheme="minorHAnsi" w:hAnsiTheme="minorHAnsi" w:cstheme="minorHAnsi"/>
                <w:color w:val="000000"/>
              </w:rPr>
              <w:t>majetku,</w:t>
            </w:r>
            <w:proofErr w:type="gramEnd"/>
            <w:r w:rsidRPr="00602A6F">
              <w:rPr>
                <w:rFonts w:asciiTheme="minorHAnsi" w:hAnsiTheme="minorHAnsi" w:cstheme="minorHAnsi"/>
                <w:color w:val="000000"/>
              </w:rPr>
              <w:t xml:space="preserve"> atd.</w:t>
            </w:r>
          </w:p>
          <w:p w14:paraId="2741DEFA" w14:textId="77777777" w:rsidR="00A02B7A" w:rsidRPr="00C3076B" w:rsidRDefault="00A02B7A" w:rsidP="00F47290">
            <w:pPr>
              <w:spacing w:after="0" w:line="240" w:lineRule="auto"/>
              <w:ind w:left="143"/>
              <w:jc w:val="both"/>
              <w:rPr>
                <w:rFonts w:eastAsia="Times New Roman"/>
                <w:color w:val="000000"/>
              </w:rPr>
            </w:pPr>
          </w:p>
        </w:tc>
      </w:tr>
      <w:tr w:rsidR="00A02B7A" w:rsidRPr="00C3076B" w14:paraId="7845EB93"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96C08C3"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14:paraId="1098C961" w14:textId="77777777" w:rsidR="00A02B7A" w:rsidRDefault="00A02B7A" w:rsidP="00F47290">
            <w:pPr>
              <w:pStyle w:val="Normlnweb"/>
              <w:spacing w:before="0"/>
              <w:ind w:left="143"/>
              <w:jc w:val="both"/>
              <w:rPr>
                <w:rFonts w:asciiTheme="minorHAnsi" w:hAnsiTheme="minorHAnsi" w:cstheme="minorHAnsi"/>
                <w:color w:val="000000"/>
              </w:rPr>
            </w:pPr>
          </w:p>
          <w:p w14:paraId="50724BFB" w14:textId="6413383C" w:rsidR="00A02B7A" w:rsidRDefault="00A02B7A" w:rsidP="00F47290">
            <w:pPr>
              <w:pStyle w:val="Normlnweb"/>
              <w:spacing w:before="0"/>
              <w:ind w:left="143"/>
              <w:jc w:val="both"/>
              <w:rPr>
                <w:rFonts w:asciiTheme="minorHAnsi" w:hAnsiTheme="minorHAnsi" w:cstheme="minorHAnsi"/>
                <w:color w:val="000000"/>
              </w:rPr>
            </w:pPr>
            <w:r w:rsidRPr="00602A6F">
              <w:rPr>
                <w:rFonts w:asciiTheme="minorHAnsi" w:hAnsiTheme="minorHAnsi" w:cstheme="minorHAnsi"/>
                <w:color w:val="000000"/>
              </w:rPr>
              <w:t>Cílem služby je např. využívání komp</w:t>
            </w:r>
            <w:r>
              <w:rPr>
                <w:rFonts w:asciiTheme="minorHAnsi" w:hAnsiTheme="minorHAnsi" w:cstheme="minorHAnsi"/>
                <w:color w:val="000000"/>
              </w:rPr>
              <w:t xml:space="preserve">enzačních </w:t>
            </w:r>
            <w:r w:rsidRPr="00602A6F">
              <w:rPr>
                <w:rFonts w:asciiTheme="minorHAnsi" w:hAnsiTheme="minorHAnsi" w:cstheme="minorHAnsi"/>
                <w:color w:val="000000"/>
              </w:rPr>
              <w:t>pomůcek vedoucí</w:t>
            </w:r>
            <w:r w:rsidR="007B2C28">
              <w:rPr>
                <w:rFonts w:asciiTheme="minorHAnsi" w:hAnsiTheme="minorHAnsi" w:cstheme="minorHAnsi"/>
                <w:color w:val="000000"/>
              </w:rPr>
              <w:br/>
            </w:r>
            <w:r w:rsidRPr="00602A6F">
              <w:rPr>
                <w:rFonts w:asciiTheme="minorHAnsi" w:hAnsiTheme="minorHAnsi" w:cstheme="minorHAnsi"/>
                <w:color w:val="000000"/>
              </w:rPr>
              <w:t>k soběstačnost</w:t>
            </w:r>
            <w:r>
              <w:rPr>
                <w:rFonts w:asciiTheme="minorHAnsi" w:hAnsiTheme="minorHAnsi" w:cstheme="minorHAnsi"/>
                <w:color w:val="000000"/>
              </w:rPr>
              <w:t>i</w:t>
            </w:r>
            <w:r w:rsidRPr="00602A6F">
              <w:rPr>
                <w:rFonts w:asciiTheme="minorHAnsi" w:hAnsiTheme="minorHAnsi" w:cstheme="minorHAnsi"/>
                <w:color w:val="000000"/>
              </w:rPr>
              <w:t xml:space="preserve"> v každodenním životě</w:t>
            </w:r>
            <w:r>
              <w:rPr>
                <w:rFonts w:asciiTheme="minorHAnsi" w:hAnsiTheme="minorHAnsi" w:cstheme="minorHAnsi"/>
                <w:color w:val="000000"/>
              </w:rPr>
              <w:t>; z</w:t>
            </w:r>
            <w:r w:rsidRPr="00602A6F">
              <w:rPr>
                <w:rFonts w:asciiTheme="minorHAnsi" w:hAnsiTheme="minorHAnsi" w:cstheme="minorHAnsi"/>
                <w:color w:val="000000"/>
              </w:rPr>
              <w:t>výšení informovanosti klientů</w:t>
            </w:r>
            <w:r w:rsidR="007B2C28">
              <w:rPr>
                <w:rFonts w:asciiTheme="minorHAnsi" w:hAnsiTheme="minorHAnsi" w:cstheme="minorHAnsi"/>
                <w:color w:val="000000"/>
              </w:rPr>
              <w:br/>
            </w:r>
            <w:r w:rsidRPr="00602A6F">
              <w:rPr>
                <w:rFonts w:asciiTheme="minorHAnsi" w:hAnsiTheme="minorHAnsi" w:cstheme="minorHAnsi"/>
                <w:color w:val="000000"/>
              </w:rPr>
              <w:t>o jejich právech a možnostech</w:t>
            </w:r>
            <w:r>
              <w:rPr>
                <w:rFonts w:asciiTheme="minorHAnsi" w:hAnsiTheme="minorHAnsi" w:cstheme="minorHAnsi"/>
                <w:color w:val="000000"/>
              </w:rPr>
              <w:t>; k</w:t>
            </w:r>
            <w:r w:rsidRPr="00602A6F">
              <w:rPr>
                <w:rFonts w:asciiTheme="minorHAnsi" w:hAnsiTheme="minorHAnsi" w:cstheme="minorHAnsi"/>
                <w:color w:val="000000"/>
              </w:rPr>
              <w:t>ontakt se společenským prostředím</w:t>
            </w:r>
            <w:r>
              <w:rPr>
                <w:rFonts w:asciiTheme="minorHAnsi" w:hAnsiTheme="minorHAnsi" w:cstheme="minorHAnsi"/>
                <w:color w:val="000000"/>
              </w:rPr>
              <w:t>; z</w:t>
            </w:r>
            <w:r w:rsidRPr="00602A6F">
              <w:rPr>
                <w:rFonts w:asciiTheme="minorHAnsi" w:hAnsiTheme="minorHAnsi" w:cstheme="minorHAnsi"/>
                <w:color w:val="000000"/>
              </w:rPr>
              <w:t>lepšení psychiky klienta po zhoršení či ztrátě zraku</w:t>
            </w:r>
            <w:r>
              <w:rPr>
                <w:rFonts w:asciiTheme="minorHAnsi" w:hAnsiTheme="minorHAnsi" w:cstheme="minorHAnsi"/>
                <w:color w:val="000000"/>
              </w:rPr>
              <w:t>.</w:t>
            </w:r>
          </w:p>
          <w:p w14:paraId="4BD9A96F" w14:textId="77777777" w:rsidR="00A02B7A" w:rsidRPr="00C3076B" w:rsidRDefault="00A02B7A" w:rsidP="00F47290">
            <w:pPr>
              <w:spacing w:after="0" w:line="240" w:lineRule="auto"/>
              <w:ind w:left="143"/>
              <w:jc w:val="both"/>
              <w:rPr>
                <w:rFonts w:eastAsia="Times New Roman"/>
                <w:color w:val="000000"/>
              </w:rPr>
            </w:pPr>
          </w:p>
        </w:tc>
      </w:tr>
      <w:tr w:rsidR="00A02B7A" w:rsidRPr="00C3076B" w14:paraId="7F4F522F" w14:textId="77777777"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D6B67F4"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0C7FD7BB" w14:textId="77777777" w:rsidR="00666666" w:rsidRDefault="00666666" w:rsidP="00F47290">
            <w:pPr>
              <w:spacing w:after="0" w:line="240" w:lineRule="auto"/>
              <w:ind w:left="143"/>
              <w:rPr>
                <w:rFonts w:eastAsia="Times New Roman"/>
                <w:color w:val="000000"/>
              </w:rPr>
            </w:pPr>
          </w:p>
          <w:p w14:paraId="1F83DD7A" w14:textId="77777777" w:rsidR="00A02B7A" w:rsidRDefault="00666666" w:rsidP="00F47290">
            <w:pPr>
              <w:spacing w:after="0" w:line="240" w:lineRule="auto"/>
              <w:ind w:left="143"/>
              <w:rPr>
                <w:rFonts w:eastAsia="Times New Roman"/>
                <w:color w:val="000000"/>
              </w:rPr>
            </w:pPr>
            <w:r>
              <w:rPr>
                <w:rFonts w:eastAsia="Times New Roman"/>
                <w:color w:val="000000"/>
              </w:rPr>
              <w:t xml:space="preserve">1) </w:t>
            </w:r>
            <w:proofErr w:type="spellStart"/>
            <w:r w:rsidR="00A02B7A">
              <w:rPr>
                <w:rFonts w:eastAsia="Times New Roman"/>
                <w:color w:val="000000"/>
              </w:rPr>
              <w:t>TyfloCentrum</w:t>
            </w:r>
            <w:proofErr w:type="spellEnd"/>
            <w:r w:rsidR="00A02B7A">
              <w:rPr>
                <w:rFonts w:eastAsia="Times New Roman"/>
                <w:color w:val="000000"/>
              </w:rPr>
              <w:t xml:space="preserve"> Karlovy Vary, o.p.s.</w:t>
            </w:r>
          </w:p>
          <w:p w14:paraId="20D4622C" w14:textId="77777777" w:rsidR="00A02B7A" w:rsidRDefault="00A02B7A" w:rsidP="00F47290">
            <w:pPr>
              <w:spacing w:after="0" w:line="240" w:lineRule="auto"/>
              <w:ind w:left="143"/>
              <w:rPr>
                <w:rFonts w:eastAsia="Times New Roman"/>
                <w:color w:val="FF0000"/>
              </w:rPr>
            </w:pPr>
            <w:r w:rsidRPr="00BE5088">
              <w:rPr>
                <w:rFonts w:eastAsia="Times New Roman"/>
              </w:rPr>
              <w:t xml:space="preserve">2) </w:t>
            </w:r>
            <w:proofErr w:type="spellStart"/>
            <w:r w:rsidRPr="00BE5088">
              <w:rPr>
                <w:rFonts w:eastAsia="Times New Roman"/>
              </w:rPr>
              <w:t>Tyfloservis</w:t>
            </w:r>
            <w:proofErr w:type="spellEnd"/>
            <w:r w:rsidRPr="00BE5088">
              <w:rPr>
                <w:rFonts w:eastAsia="Times New Roman"/>
              </w:rPr>
              <w:t>, o.p.s</w:t>
            </w:r>
            <w:r w:rsidRPr="00A4033D">
              <w:rPr>
                <w:rFonts w:eastAsia="Times New Roman"/>
                <w:color w:val="FF0000"/>
              </w:rPr>
              <w:t>.</w:t>
            </w:r>
          </w:p>
          <w:p w14:paraId="0EC6E517" w14:textId="77777777" w:rsidR="00A02B7A" w:rsidRPr="00C3076B" w:rsidRDefault="00A02B7A" w:rsidP="00F47290">
            <w:pPr>
              <w:spacing w:after="0" w:line="240" w:lineRule="auto"/>
              <w:ind w:left="143"/>
              <w:rPr>
                <w:rFonts w:eastAsia="Times New Roman"/>
                <w:color w:val="000000"/>
              </w:rPr>
            </w:pPr>
            <w:r w:rsidRPr="00B55AB1">
              <w:rPr>
                <w:rFonts w:eastAsia="Times New Roman"/>
              </w:rPr>
              <w:t>3) Rytmus – od klienta k občanovi, o.p.s.</w:t>
            </w:r>
          </w:p>
        </w:tc>
      </w:tr>
      <w:tr w:rsidR="00A02B7A" w:rsidRPr="00C3076B" w14:paraId="0FA3E931" w14:textId="77777777"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110C312"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1B1855E5" w14:textId="77777777" w:rsidR="00A02B7A" w:rsidRPr="00C3076B" w:rsidRDefault="00A02B7A" w:rsidP="00F47290">
            <w:pPr>
              <w:spacing w:after="0" w:line="240" w:lineRule="auto"/>
              <w:ind w:left="143"/>
              <w:rPr>
                <w:rFonts w:eastAsia="Times New Roman"/>
                <w:color w:val="000000"/>
              </w:rPr>
            </w:pPr>
            <w:proofErr w:type="gramStart"/>
            <w:r>
              <w:rPr>
                <w:rFonts w:eastAsia="Times New Roman"/>
                <w:color w:val="000000"/>
              </w:rPr>
              <w:t>2023 - 2027</w:t>
            </w:r>
            <w:proofErr w:type="gramEnd"/>
          </w:p>
        </w:tc>
      </w:tr>
      <w:tr w:rsidR="00A02B7A" w:rsidRPr="00C3076B" w14:paraId="36A288D2" w14:textId="77777777"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E35BCB8"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0E959000" w14:textId="77777777" w:rsidR="00A02B7A" w:rsidRDefault="00A02B7A" w:rsidP="00F47290">
            <w:pPr>
              <w:spacing w:after="0" w:line="240" w:lineRule="auto"/>
              <w:ind w:left="143"/>
              <w:rPr>
                <w:rFonts w:eastAsia="Times New Roman"/>
                <w:color w:val="000000"/>
              </w:rPr>
            </w:pPr>
          </w:p>
          <w:p w14:paraId="1AC20979" w14:textId="77777777" w:rsidR="00A02B7A" w:rsidRDefault="00A02B7A" w:rsidP="00F47290">
            <w:pPr>
              <w:spacing w:after="0" w:line="240" w:lineRule="auto"/>
              <w:ind w:left="143"/>
              <w:rPr>
                <w:rFonts w:eastAsia="Times New Roman"/>
                <w:color w:val="000000"/>
              </w:rPr>
            </w:pPr>
            <w:r>
              <w:rPr>
                <w:rFonts w:eastAsia="Times New Roman"/>
                <w:color w:val="000000"/>
              </w:rPr>
              <w:t xml:space="preserve">1) </w:t>
            </w:r>
            <w:r w:rsidR="005B6F0F" w:rsidRPr="005B6F0F">
              <w:rPr>
                <w:rFonts w:eastAsia="Times New Roman"/>
              </w:rPr>
              <w:t>17</w:t>
            </w:r>
          </w:p>
          <w:p w14:paraId="20F226A6" w14:textId="77777777" w:rsidR="00A02B7A" w:rsidRPr="00003A96" w:rsidRDefault="00A02B7A" w:rsidP="00F47290">
            <w:pPr>
              <w:spacing w:after="0" w:line="240" w:lineRule="auto"/>
              <w:ind w:left="143"/>
              <w:rPr>
                <w:rFonts w:eastAsia="Times New Roman"/>
              </w:rPr>
            </w:pPr>
            <w:r w:rsidRPr="00003A96">
              <w:rPr>
                <w:rFonts w:eastAsia="Times New Roman"/>
              </w:rPr>
              <w:t xml:space="preserve">2) </w:t>
            </w:r>
            <w:r w:rsidR="00003A96" w:rsidRPr="00003A96">
              <w:rPr>
                <w:rFonts w:eastAsia="Times New Roman"/>
              </w:rPr>
              <w:t>16</w:t>
            </w:r>
          </w:p>
          <w:p w14:paraId="04C170EB" w14:textId="77777777" w:rsidR="00A02B7A" w:rsidRPr="00003A96" w:rsidRDefault="00A02B7A" w:rsidP="00F47290">
            <w:pPr>
              <w:spacing w:after="0" w:line="240" w:lineRule="auto"/>
              <w:ind w:left="143"/>
              <w:rPr>
                <w:rFonts w:eastAsia="Times New Roman"/>
              </w:rPr>
            </w:pPr>
            <w:r w:rsidRPr="00003A96">
              <w:rPr>
                <w:rFonts w:eastAsia="Times New Roman"/>
              </w:rPr>
              <w:t xml:space="preserve">3) </w:t>
            </w:r>
            <w:r w:rsidR="00003A96" w:rsidRPr="00003A96">
              <w:rPr>
                <w:rFonts w:eastAsia="Times New Roman"/>
              </w:rPr>
              <w:t>12</w:t>
            </w:r>
          </w:p>
          <w:p w14:paraId="0C15AD35" w14:textId="77777777" w:rsidR="00A02B7A" w:rsidRPr="00C3076B" w:rsidRDefault="00A02B7A" w:rsidP="00F47290">
            <w:pPr>
              <w:spacing w:after="0" w:line="240" w:lineRule="auto"/>
              <w:ind w:left="143"/>
              <w:rPr>
                <w:rFonts w:eastAsia="Times New Roman"/>
                <w:color w:val="000000"/>
              </w:rPr>
            </w:pPr>
          </w:p>
        </w:tc>
      </w:tr>
      <w:tr w:rsidR="00A02B7A" w:rsidRPr="00C3076B" w14:paraId="2FA12B5E" w14:textId="77777777"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467AD78"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68768B84" w14:textId="77777777" w:rsidR="00A02B7A" w:rsidRDefault="00A02B7A" w:rsidP="00F47290">
            <w:pPr>
              <w:spacing w:after="0" w:line="240" w:lineRule="auto"/>
              <w:ind w:left="143"/>
              <w:rPr>
                <w:rFonts w:eastAsia="Times New Roman"/>
                <w:color w:val="000000"/>
              </w:rPr>
            </w:pPr>
          </w:p>
          <w:p w14:paraId="26D32644" w14:textId="77777777" w:rsidR="00A02B7A" w:rsidRDefault="00A02B7A" w:rsidP="00F47290">
            <w:pPr>
              <w:spacing w:after="0" w:line="240" w:lineRule="auto"/>
              <w:ind w:left="143"/>
              <w:rPr>
                <w:rFonts w:eastAsia="Times New Roman"/>
                <w:color w:val="000000"/>
              </w:rPr>
            </w:pPr>
            <w:r>
              <w:rPr>
                <w:rFonts w:eastAsia="Times New Roman"/>
                <w:color w:val="000000"/>
              </w:rPr>
              <w:t xml:space="preserve">1) </w:t>
            </w:r>
            <w:r w:rsidR="005B6F0F">
              <w:rPr>
                <w:rFonts w:eastAsia="Times New Roman"/>
                <w:color w:val="000000"/>
              </w:rPr>
              <w:t>950.000</w:t>
            </w:r>
            <w:r>
              <w:rPr>
                <w:rFonts w:eastAsia="Times New Roman"/>
                <w:color w:val="000000"/>
              </w:rPr>
              <w:t>,- Kč</w:t>
            </w:r>
          </w:p>
          <w:p w14:paraId="0D6FB3FB" w14:textId="77777777" w:rsidR="00A02B7A" w:rsidRPr="00003A96" w:rsidRDefault="00A02B7A" w:rsidP="00F47290">
            <w:pPr>
              <w:spacing w:after="0" w:line="240" w:lineRule="auto"/>
              <w:ind w:left="143"/>
              <w:rPr>
                <w:rFonts w:eastAsia="Times New Roman"/>
              </w:rPr>
            </w:pPr>
            <w:r w:rsidRPr="00003A96">
              <w:rPr>
                <w:rFonts w:eastAsia="Times New Roman"/>
              </w:rPr>
              <w:t xml:space="preserve">2) </w:t>
            </w:r>
            <w:r w:rsidR="00003A96" w:rsidRPr="00003A96">
              <w:rPr>
                <w:rFonts w:eastAsia="Times New Roman"/>
              </w:rPr>
              <w:t xml:space="preserve">220. 000,- </w:t>
            </w:r>
            <w:r w:rsidRPr="00003A96">
              <w:rPr>
                <w:rFonts w:eastAsia="Times New Roman"/>
              </w:rPr>
              <w:t xml:space="preserve">Kč </w:t>
            </w:r>
          </w:p>
          <w:p w14:paraId="11585D48" w14:textId="77777777" w:rsidR="00A02B7A" w:rsidRPr="00B55AB1" w:rsidRDefault="00A02B7A" w:rsidP="00F47290">
            <w:pPr>
              <w:spacing w:after="0" w:line="240" w:lineRule="auto"/>
              <w:ind w:left="143"/>
              <w:rPr>
                <w:rFonts w:eastAsia="Times New Roman"/>
              </w:rPr>
            </w:pPr>
            <w:r w:rsidRPr="00B55AB1">
              <w:rPr>
                <w:rFonts w:eastAsia="Times New Roman"/>
              </w:rPr>
              <w:t>3) 600.000,- Kč</w:t>
            </w:r>
          </w:p>
          <w:p w14:paraId="05FF565F" w14:textId="77777777" w:rsidR="00A02B7A" w:rsidRPr="00C3076B" w:rsidRDefault="00A02B7A" w:rsidP="00F47290">
            <w:pPr>
              <w:spacing w:after="0" w:line="240" w:lineRule="auto"/>
              <w:ind w:left="143"/>
              <w:rPr>
                <w:rFonts w:eastAsia="Times New Roman"/>
                <w:color w:val="000000"/>
              </w:rPr>
            </w:pPr>
          </w:p>
        </w:tc>
      </w:tr>
      <w:tr w:rsidR="00A02B7A" w:rsidRPr="00C3076B" w14:paraId="6C542E80" w14:textId="77777777"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5509791C"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6777F758" w14:textId="77777777" w:rsidR="00A02B7A" w:rsidRDefault="00A02B7A" w:rsidP="00F47290">
            <w:pPr>
              <w:spacing w:after="0" w:line="240" w:lineRule="auto"/>
              <w:ind w:left="143"/>
              <w:rPr>
                <w:rFonts w:eastAsia="Times New Roman"/>
                <w:color w:val="000000"/>
              </w:rPr>
            </w:pPr>
          </w:p>
          <w:p w14:paraId="0058D273" w14:textId="3E10D37F" w:rsidR="00A02B7A" w:rsidRDefault="00A02B7A" w:rsidP="00F47290">
            <w:pPr>
              <w:spacing w:after="0" w:line="240" w:lineRule="auto"/>
              <w:ind w:left="143"/>
              <w:rPr>
                <w:rFonts w:eastAsia="Times New Roman"/>
                <w:color w:val="000000"/>
              </w:rPr>
            </w:pPr>
            <w:r>
              <w:rPr>
                <w:rFonts w:eastAsia="Times New Roman"/>
                <w:color w:val="000000"/>
              </w:rPr>
              <w:t>Karlovarský kraj, město Ostrov, ÚP, sponzorské dary, přímé platby</w:t>
            </w:r>
            <w:r w:rsidR="007B2C28">
              <w:rPr>
                <w:rFonts w:eastAsia="Times New Roman"/>
                <w:color w:val="000000"/>
              </w:rPr>
              <w:br/>
            </w:r>
            <w:r>
              <w:rPr>
                <w:rFonts w:eastAsia="Times New Roman"/>
                <w:color w:val="000000"/>
              </w:rPr>
              <w:t>od uživatelů, jiné zdroje</w:t>
            </w:r>
          </w:p>
          <w:p w14:paraId="6A8E3355" w14:textId="77777777" w:rsidR="00A02B7A" w:rsidRPr="00C3076B" w:rsidRDefault="00A02B7A" w:rsidP="00F47290">
            <w:pPr>
              <w:spacing w:after="0" w:line="240" w:lineRule="auto"/>
              <w:ind w:left="143"/>
              <w:rPr>
                <w:rFonts w:eastAsia="Times New Roman"/>
                <w:color w:val="000000"/>
              </w:rPr>
            </w:pPr>
          </w:p>
        </w:tc>
      </w:tr>
    </w:tbl>
    <w:p w14:paraId="7488DEEE" w14:textId="77777777" w:rsidR="00A02B7A" w:rsidRDefault="00A02B7A" w:rsidP="00A02B7A">
      <w:pPr>
        <w:outlineLvl w:val="0"/>
      </w:pPr>
      <w:r w:rsidRPr="002F680D">
        <w:rPr>
          <w:b/>
          <w:sz w:val="24"/>
          <w:szCs w:val="24"/>
        </w:rPr>
        <w:lastRenderedPageBreak/>
        <w:t xml:space="preserve">Opatření </w:t>
      </w:r>
      <w:proofErr w:type="gramStart"/>
      <w:r w:rsidRPr="002F680D">
        <w:rPr>
          <w:b/>
          <w:sz w:val="24"/>
          <w:szCs w:val="24"/>
        </w:rPr>
        <w:t>1.7</w:t>
      </w:r>
      <w:r>
        <w:rPr>
          <w:b/>
          <w:sz w:val="24"/>
          <w:szCs w:val="24"/>
        </w:rPr>
        <w:t xml:space="preserve">. </w:t>
      </w:r>
      <w:r w:rsidRPr="002F680D">
        <w:rPr>
          <w:b/>
          <w:sz w:val="24"/>
          <w:szCs w:val="24"/>
        </w:rPr>
        <w:t xml:space="preserve"> </w:t>
      </w:r>
      <w:r w:rsidRPr="002F680D">
        <w:rPr>
          <w:rFonts w:asciiTheme="minorHAnsi" w:hAnsiTheme="minorHAnsi"/>
          <w:b/>
          <w:sz w:val="24"/>
          <w:szCs w:val="24"/>
        </w:rPr>
        <w:t>Zajištění</w:t>
      </w:r>
      <w:proofErr w:type="gramEnd"/>
      <w:r w:rsidRPr="002F680D">
        <w:rPr>
          <w:rFonts w:asciiTheme="minorHAnsi" w:hAnsiTheme="minorHAnsi"/>
          <w:b/>
          <w:sz w:val="24"/>
          <w:szCs w:val="24"/>
        </w:rPr>
        <w:t xml:space="preserve"> Sociální</w:t>
      </w:r>
      <w:r w:rsidRPr="00003CD2">
        <w:rPr>
          <w:rFonts w:asciiTheme="minorHAnsi" w:hAnsiTheme="minorHAnsi"/>
          <w:b/>
          <w:sz w:val="24"/>
          <w:szCs w:val="24"/>
        </w:rPr>
        <w:t xml:space="preserve"> rehabilitace</w:t>
      </w:r>
      <w:r>
        <w:rPr>
          <w:rFonts w:asciiTheme="minorHAnsi" w:hAnsiTheme="minorHAnsi"/>
          <w:b/>
          <w:sz w:val="24"/>
          <w:szCs w:val="24"/>
        </w:rPr>
        <w:t xml:space="preserve"> pro osoby s chronickým duševním onemocněním</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5E7DE727" w14:textId="77777777"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41DD492C"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1A6D2038" w14:textId="77777777" w:rsidR="00620FE7" w:rsidRDefault="00620FE7" w:rsidP="00F47290">
            <w:pPr>
              <w:spacing w:after="0" w:line="240" w:lineRule="auto"/>
              <w:ind w:left="143"/>
              <w:jc w:val="both"/>
              <w:rPr>
                <w:rFonts w:cs="Arial"/>
              </w:rPr>
            </w:pPr>
          </w:p>
          <w:p w14:paraId="614CE86F" w14:textId="212D6331" w:rsidR="00A02B7A" w:rsidRPr="002F680D" w:rsidRDefault="00A02B7A" w:rsidP="00F47290">
            <w:pPr>
              <w:spacing w:after="0" w:line="240" w:lineRule="auto"/>
              <w:ind w:left="143"/>
              <w:jc w:val="both"/>
              <w:rPr>
                <w:rFonts w:eastAsia="Times New Roman"/>
                <w:color w:val="FF0000"/>
              </w:rPr>
            </w:pPr>
            <w:r w:rsidRPr="00702E79">
              <w:rPr>
                <w:rFonts w:cs="Arial"/>
              </w:rPr>
              <w:t>Cílem opatření je navrácen</w:t>
            </w:r>
            <w:r>
              <w:rPr>
                <w:rFonts w:cs="Arial"/>
              </w:rPr>
              <w:t>í uživatelů zpět do společnosti</w:t>
            </w:r>
            <w:r w:rsidRPr="00702E79">
              <w:rPr>
                <w:rFonts w:cs="Arial"/>
              </w:rPr>
              <w:t>, umožnit jim žít</w:t>
            </w:r>
            <w:r>
              <w:rPr>
                <w:rFonts w:cs="Arial"/>
              </w:rPr>
              <w:t xml:space="preserve"> plnohodnotný a důstojný život realizací aktivit zaměřených</w:t>
            </w:r>
            <w:r w:rsidRPr="00702E79">
              <w:rPr>
                <w:rFonts w:cs="Arial"/>
              </w:rPr>
              <w:t xml:space="preserve"> na rozvoj, podporu a udržení kompetencí pot</w:t>
            </w:r>
            <w:r>
              <w:rPr>
                <w:rFonts w:cs="Arial"/>
              </w:rPr>
              <w:t>ř</w:t>
            </w:r>
            <w:r w:rsidRPr="00702E79">
              <w:rPr>
                <w:rFonts w:cs="Arial"/>
              </w:rPr>
              <w:t>ebných pro zvládání sebeobsluhy, domácnosti a ak</w:t>
            </w:r>
            <w:r>
              <w:rPr>
                <w:rFonts w:cs="Arial"/>
              </w:rPr>
              <w:t>tivní využívání volného času a realizací aktivit zaměřených na rozvoj, trénink a udržení kompetencí v oblasti vztahů s</w:t>
            </w:r>
            <w:r w:rsidR="007B2C28">
              <w:rPr>
                <w:rFonts w:cs="Arial"/>
              </w:rPr>
              <w:t> </w:t>
            </w:r>
            <w:r>
              <w:rPr>
                <w:rFonts w:cs="Arial"/>
              </w:rPr>
              <w:t>lidmi</w:t>
            </w:r>
            <w:r w:rsidR="007B2C28">
              <w:rPr>
                <w:rFonts w:cs="Arial"/>
              </w:rPr>
              <w:br/>
            </w:r>
            <w:r>
              <w:rPr>
                <w:rFonts w:cs="Arial"/>
              </w:rPr>
              <w:t xml:space="preserve">a komunikace. Včasnou podporou, diagnostikou, léčbou, realizací </w:t>
            </w:r>
            <w:proofErr w:type="spellStart"/>
            <w:r>
              <w:rPr>
                <w:rFonts w:cs="Arial"/>
              </w:rPr>
              <w:t>psychoedukačních</w:t>
            </w:r>
            <w:proofErr w:type="spellEnd"/>
            <w:r>
              <w:rPr>
                <w:rFonts w:cs="Arial"/>
              </w:rPr>
              <w:t xml:space="preserve"> programů a využíváním preventivních programů zabránit rozvíjení a prohlubování nemoci, stabilizovat psychický stav uživatele, podporovat jeho zotavení. </w:t>
            </w:r>
          </w:p>
        </w:tc>
      </w:tr>
      <w:tr w:rsidR="00A02B7A" w:rsidRPr="00C3076B" w14:paraId="6F4BC4F2"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F19B489"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14:paraId="382FBECA" w14:textId="77777777" w:rsidR="00A02B7A" w:rsidRPr="002F680D" w:rsidRDefault="00A02B7A" w:rsidP="00A02B7A">
            <w:pPr>
              <w:pStyle w:val="Normlnweb"/>
              <w:spacing w:before="0"/>
              <w:jc w:val="both"/>
              <w:rPr>
                <w:rFonts w:asciiTheme="minorHAnsi" w:hAnsiTheme="minorHAnsi" w:cstheme="minorHAnsi"/>
                <w:color w:val="FF0000"/>
              </w:rPr>
            </w:pPr>
          </w:p>
          <w:p w14:paraId="1AB72F1D" w14:textId="77777777" w:rsidR="00A02B7A" w:rsidRPr="00B02E8D" w:rsidRDefault="00A02B7A">
            <w:pPr>
              <w:pStyle w:val="Odstavecseseznamem"/>
              <w:numPr>
                <w:ilvl w:val="0"/>
                <w:numId w:val="10"/>
              </w:numPr>
              <w:ind w:left="417" w:hanging="284"/>
              <w:rPr>
                <w:rFonts w:ascii="Calibri" w:hAnsi="Calibri" w:cs="Arial"/>
                <w:bCs/>
                <w:sz w:val="22"/>
                <w:szCs w:val="22"/>
              </w:rPr>
            </w:pPr>
            <w:r w:rsidRPr="00B02E8D">
              <w:rPr>
                <w:rFonts w:ascii="Calibri" w:hAnsi="Calibri" w:cs="Arial"/>
                <w:bCs/>
                <w:sz w:val="22"/>
                <w:szCs w:val="22"/>
              </w:rPr>
              <w:t>Zvýšení dovedností a kompetencí uživatelů</w:t>
            </w:r>
          </w:p>
          <w:p w14:paraId="00973C50" w14:textId="77777777" w:rsidR="00A02B7A" w:rsidRPr="00B02E8D" w:rsidRDefault="00A02B7A">
            <w:pPr>
              <w:numPr>
                <w:ilvl w:val="0"/>
                <w:numId w:val="10"/>
              </w:numPr>
              <w:suppressAutoHyphens/>
              <w:spacing w:after="0" w:line="276" w:lineRule="auto"/>
              <w:ind w:left="417" w:hanging="284"/>
              <w:jc w:val="both"/>
              <w:rPr>
                <w:rFonts w:asciiTheme="minorHAnsi" w:hAnsiTheme="minorHAnsi"/>
              </w:rPr>
            </w:pPr>
            <w:r w:rsidRPr="00B02E8D">
              <w:rPr>
                <w:rFonts w:asciiTheme="minorHAnsi" w:hAnsiTheme="minorHAnsi"/>
              </w:rPr>
              <w:t xml:space="preserve">Přesunutí péče o lidi s duševním onemocněním z institucionálních zařízení do přirozeného prostředí klienta, do komunity </w:t>
            </w:r>
          </w:p>
          <w:p w14:paraId="44F17532" w14:textId="77777777" w:rsidR="00A02B7A" w:rsidRPr="00B02E8D" w:rsidRDefault="00A02B7A">
            <w:pPr>
              <w:numPr>
                <w:ilvl w:val="0"/>
                <w:numId w:val="10"/>
              </w:numPr>
              <w:suppressAutoHyphens/>
              <w:spacing w:after="0" w:line="276" w:lineRule="auto"/>
              <w:ind w:left="417" w:hanging="284"/>
              <w:jc w:val="both"/>
              <w:rPr>
                <w:rFonts w:asciiTheme="minorHAnsi" w:hAnsiTheme="minorHAnsi"/>
              </w:rPr>
            </w:pPr>
            <w:r w:rsidRPr="00B02E8D">
              <w:rPr>
                <w:rFonts w:asciiTheme="minorHAnsi" w:hAnsiTheme="minorHAnsi"/>
              </w:rPr>
              <w:t xml:space="preserve">Bude zachována kontinuita a provázanost péče </w:t>
            </w:r>
          </w:p>
          <w:p w14:paraId="7E29D87A" w14:textId="77777777" w:rsidR="00A02B7A" w:rsidRPr="00B02E8D" w:rsidRDefault="00A02B7A">
            <w:pPr>
              <w:numPr>
                <w:ilvl w:val="0"/>
                <w:numId w:val="10"/>
              </w:numPr>
              <w:suppressAutoHyphens/>
              <w:spacing w:after="0" w:line="276" w:lineRule="auto"/>
              <w:ind w:left="417" w:hanging="284"/>
              <w:jc w:val="both"/>
              <w:rPr>
                <w:rFonts w:asciiTheme="minorHAnsi" w:hAnsiTheme="minorHAnsi"/>
              </w:rPr>
            </w:pPr>
            <w:r w:rsidRPr="00B02E8D">
              <w:rPr>
                <w:rFonts w:asciiTheme="minorHAnsi" w:hAnsiTheme="minorHAnsi"/>
              </w:rPr>
              <w:t>Sníží se počet, frekvence a délka hospitalizací u lidí s duševním onemocněním</w:t>
            </w:r>
          </w:p>
          <w:p w14:paraId="2662B968" w14:textId="77777777" w:rsidR="00A02B7A" w:rsidRPr="00B02E8D" w:rsidRDefault="00A02B7A">
            <w:pPr>
              <w:numPr>
                <w:ilvl w:val="0"/>
                <w:numId w:val="10"/>
              </w:numPr>
              <w:suppressAutoHyphens/>
              <w:spacing w:after="0" w:line="276" w:lineRule="auto"/>
              <w:ind w:left="417" w:hanging="284"/>
              <w:jc w:val="both"/>
              <w:rPr>
                <w:rFonts w:asciiTheme="minorHAnsi" w:hAnsiTheme="minorHAnsi"/>
              </w:rPr>
            </w:pPr>
            <w:r w:rsidRPr="00B02E8D">
              <w:rPr>
                <w:rFonts w:asciiTheme="minorHAnsi" w:hAnsiTheme="minorHAnsi"/>
              </w:rPr>
              <w:t>Bude zaveden systém domácí hospitalizace</w:t>
            </w:r>
          </w:p>
          <w:p w14:paraId="346F92A3" w14:textId="77777777" w:rsidR="00A02B7A" w:rsidRPr="00B02E8D" w:rsidRDefault="00A02B7A">
            <w:pPr>
              <w:pStyle w:val="Odstavecseseznamem"/>
              <w:numPr>
                <w:ilvl w:val="0"/>
                <w:numId w:val="10"/>
              </w:numPr>
              <w:ind w:left="417" w:hanging="284"/>
              <w:rPr>
                <w:rFonts w:ascii="Calibri" w:hAnsi="Calibri" w:cs="Arial"/>
                <w:bCs/>
                <w:sz w:val="22"/>
                <w:szCs w:val="22"/>
              </w:rPr>
            </w:pPr>
            <w:r w:rsidRPr="00B02E8D">
              <w:rPr>
                <w:rFonts w:asciiTheme="minorHAnsi" w:hAnsiTheme="minorHAnsi"/>
                <w:sz w:val="22"/>
                <w:szCs w:val="22"/>
              </w:rPr>
              <w:t xml:space="preserve">Bude fungovat systém včasné intervence, který umožní podchytit první ataku onemocnění a předejít tak </w:t>
            </w:r>
            <w:proofErr w:type="spellStart"/>
            <w:r w:rsidRPr="00B02E8D">
              <w:rPr>
                <w:rFonts w:asciiTheme="minorHAnsi" w:hAnsiTheme="minorHAnsi"/>
                <w:sz w:val="22"/>
                <w:szCs w:val="22"/>
              </w:rPr>
              <w:t>chronifikaci</w:t>
            </w:r>
            <w:proofErr w:type="spellEnd"/>
            <w:r w:rsidRPr="00B02E8D">
              <w:rPr>
                <w:rFonts w:asciiTheme="minorHAnsi" w:hAnsiTheme="minorHAnsi"/>
                <w:sz w:val="22"/>
                <w:szCs w:val="22"/>
              </w:rPr>
              <w:t xml:space="preserve"> nemoci</w:t>
            </w:r>
          </w:p>
          <w:p w14:paraId="37595879" w14:textId="77777777" w:rsidR="00A02B7A" w:rsidRPr="00B02E8D" w:rsidRDefault="00A02B7A">
            <w:pPr>
              <w:pStyle w:val="Odstavecseseznamem"/>
              <w:numPr>
                <w:ilvl w:val="0"/>
                <w:numId w:val="10"/>
              </w:numPr>
              <w:ind w:left="417" w:hanging="284"/>
              <w:rPr>
                <w:rFonts w:ascii="Calibri" w:hAnsi="Calibri" w:cs="Arial"/>
                <w:b/>
                <w:bCs/>
                <w:sz w:val="22"/>
                <w:szCs w:val="22"/>
              </w:rPr>
            </w:pPr>
            <w:r w:rsidRPr="00B02E8D">
              <w:rPr>
                <w:rFonts w:ascii="Calibri" w:hAnsi="Calibri" w:cs="Arial"/>
                <w:bCs/>
                <w:sz w:val="22"/>
                <w:szCs w:val="22"/>
              </w:rPr>
              <w:t>Zvýšení počtu uživatelů, kteří žijí v přirozeném prostředí</w:t>
            </w:r>
            <w:r w:rsidRPr="00B02E8D">
              <w:rPr>
                <w:rFonts w:ascii="Calibri" w:hAnsi="Calibri" w:cs="Arial"/>
                <w:b/>
                <w:bCs/>
                <w:sz w:val="22"/>
                <w:szCs w:val="22"/>
              </w:rPr>
              <w:t xml:space="preserve"> </w:t>
            </w:r>
          </w:p>
          <w:p w14:paraId="79A3EAF4" w14:textId="77777777" w:rsidR="00A02B7A" w:rsidRPr="00B02E8D" w:rsidRDefault="00A02B7A">
            <w:pPr>
              <w:pStyle w:val="Odstavecseseznamem"/>
              <w:numPr>
                <w:ilvl w:val="0"/>
                <w:numId w:val="10"/>
              </w:numPr>
              <w:ind w:left="417" w:hanging="284"/>
              <w:rPr>
                <w:rFonts w:ascii="Calibri" w:hAnsi="Calibri" w:cs="Arial"/>
                <w:b/>
                <w:bCs/>
                <w:sz w:val="22"/>
                <w:szCs w:val="22"/>
              </w:rPr>
            </w:pPr>
            <w:r w:rsidRPr="00B02E8D">
              <w:rPr>
                <w:rFonts w:ascii="Calibri" w:hAnsi="Calibri" w:cs="Arial"/>
                <w:bCs/>
                <w:sz w:val="22"/>
                <w:szCs w:val="22"/>
              </w:rPr>
              <w:t>Zlepšení kvality života uživatelů</w:t>
            </w:r>
          </w:p>
          <w:p w14:paraId="20797A0B" w14:textId="77777777" w:rsidR="00A02B7A" w:rsidRPr="002F680D" w:rsidRDefault="00A02B7A" w:rsidP="00A02B7A">
            <w:pPr>
              <w:spacing w:after="0" w:line="240" w:lineRule="auto"/>
              <w:jc w:val="both"/>
              <w:rPr>
                <w:rFonts w:eastAsia="Times New Roman"/>
                <w:color w:val="FF0000"/>
              </w:rPr>
            </w:pPr>
          </w:p>
        </w:tc>
      </w:tr>
      <w:tr w:rsidR="00A02B7A" w:rsidRPr="00C3076B" w14:paraId="1CE3D8BA" w14:textId="77777777"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8CF66A8"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57A226DA" w14:textId="77777777" w:rsidR="00A02B7A" w:rsidRDefault="00A02B7A" w:rsidP="00F47290">
            <w:pPr>
              <w:spacing w:after="0" w:line="240" w:lineRule="auto"/>
              <w:ind w:left="143"/>
              <w:rPr>
                <w:rFonts w:eastAsia="Times New Roman"/>
                <w:color w:val="000000"/>
              </w:rPr>
            </w:pPr>
            <w:r>
              <w:rPr>
                <w:rFonts w:eastAsia="Times New Roman"/>
                <w:color w:val="000000"/>
              </w:rPr>
              <w:t xml:space="preserve">Fokus Karlovarský kraj </w:t>
            </w:r>
            <w:proofErr w:type="spellStart"/>
            <w:r>
              <w:rPr>
                <w:rFonts w:eastAsia="Times New Roman"/>
                <w:color w:val="000000"/>
              </w:rPr>
              <w:t>z.ú</w:t>
            </w:r>
            <w:proofErr w:type="spellEnd"/>
            <w:r>
              <w:rPr>
                <w:rFonts w:eastAsia="Times New Roman"/>
                <w:color w:val="000000"/>
              </w:rPr>
              <w:t>. (Sociální rehabilitace – Centrum duševního zdraví, Centrum sociální rehabilitace)</w:t>
            </w:r>
          </w:p>
          <w:p w14:paraId="02B961A6" w14:textId="77777777" w:rsidR="00A02B7A" w:rsidRPr="00C3076B" w:rsidRDefault="00A02B7A" w:rsidP="00F47290">
            <w:pPr>
              <w:spacing w:after="0" w:line="240" w:lineRule="auto"/>
              <w:ind w:left="143"/>
              <w:rPr>
                <w:rFonts w:eastAsia="Times New Roman"/>
                <w:color w:val="000000"/>
              </w:rPr>
            </w:pPr>
          </w:p>
        </w:tc>
      </w:tr>
      <w:tr w:rsidR="00A02B7A" w:rsidRPr="00C3076B" w14:paraId="37A03D73" w14:textId="77777777"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BFE0C9F"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0C371152" w14:textId="77777777" w:rsidR="00A02B7A" w:rsidRPr="00C3076B" w:rsidRDefault="00A02B7A" w:rsidP="00F47290">
            <w:pPr>
              <w:spacing w:after="0" w:line="240" w:lineRule="auto"/>
              <w:ind w:left="143"/>
              <w:rPr>
                <w:rFonts w:eastAsia="Times New Roman"/>
                <w:color w:val="000000"/>
              </w:rPr>
            </w:pPr>
            <w:proofErr w:type="gramStart"/>
            <w:r>
              <w:rPr>
                <w:rFonts w:eastAsia="Times New Roman"/>
                <w:color w:val="000000"/>
              </w:rPr>
              <w:t>2023 - 2027</w:t>
            </w:r>
            <w:proofErr w:type="gramEnd"/>
          </w:p>
        </w:tc>
      </w:tr>
      <w:tr w:rsidR="00A02B7A" w:rsidRPr="00C3076B" w14:paraId="666F8AAD" w14:textId="77777777"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9622345"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64EFD446" w14:textId="77777777" w:rsidR="00A02B7A" w:rsidRPr="00003A96" w:rsidRDefault="00003A96" w:rsidP="00F47290">
            <w:pPr>
              <w:spacing w:after="0" w:line="240" w:lineRule="auto"/>
              <w:ind w:left="143"/>
              <w:rPr>
                <w:rFonts w:eastAsia="Times New Roman"/>
              </w:rPr>
            </w:pPr>
            <w:r w:rsidRPr="00003A96">
              <w:rPr>
                <w:rFonts w:eastAsia="Times New Roman"/>
              </w:rPr>
              <w:t>kapacita 35 klientů</w:t>
            </w:r>
          </w:p>
          <w:p w14:paraId="5FAF62D6" w14:textId="77777777" w:rsidR="00A02B7A" w:rsidRPr="00C3076B" w:rsidRDefault="00A02B7A" w:rsidP="00F47290">
            <w:pPr>
              <w:spacing w:after="0" w:line="240" w:lineRule="auto"/>
              <w:ind w:left="143"/>
              <w:rPr>
                <w:rFonts w:eastAsia="Times New Roman"/>
                <w:color w:val="000000"/>
              </w:rPr>
            </w:pPr>
          </w:p>
        </w:tc>
      </w:tr>
      <w:tr w:rsidR="00A02B7A" w:rsidRPr="00C3076B" w14:paraId="57F8856F" w14:textId="77777777"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027EE01"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76E2906D" w14:textId="77777777" w:rsidR="00A02B7A" w:rsidRPr="00003A96" w:rsidRDefault="00A02B7A" w:rsidP="00F47290">
            <w:pPr>
              <w:spacing w:after="0" w:line="240" w:lineRule="auto"/>
              <w:ind w:left="143"/>
              <w:rPr>
                <w:rFonts w:eastAsia="Times New Roman"/>
              </w:rPr>
            </w:pPr>
            <w:r>
              <w:rPr>
                <w:rFonts w:eastAsia="Times New Roman"/>
              </w:rPr>
              <w:t xml:space="preserve">39.400.000,- Kč </w:t>
            </w:r>
            <w:r w:rsidR="00003A96" w:rsidRPr="00003A96">
              <w:rPr>
                <w:rFonts w:eastAsia="Times New Roman"/>
              </w:rPr>
              <w:t>(rozpočet celý Karlovarský kraj)</w:t>
            </w:r>
          </w:p>
          <w:p w14:paraId="6CCB8D4C" w14:textId="77777777" w:rsidR="00A02B7A" w:rsidRPr="00C3076B" w:rsidRDefault="00A02B7A" w:rsidP="00F47290">
            <w:pPr>
              <w:spacing w:after="0" w:line="240" w:lineRule="auto"/>
              <w:ind w:left="143"/>
              <w:rPr>
                <w:rFonts w:eastAsia="Times New Roman"/>
                <w:color w:val="000000"/>
              </w:rPr>
            </w:pPr>
          </w:p>
        </w:tc>
      </w:tr>
      <w:tr w:rsidR="00A02B7A" w:rsidRPr="00C3076B" w14:paraId="6AAF9953" w14:textId="77777777"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423D1A8"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1D2F0E2C" w14:textId="77777777" w:rsidR="00A02B7A" w:rsidRPr="003221EC" w:rsidRDefault="00A02B7A" w:rsidP="00F47290">
            <w:pPr>
              <w:spacing w:after="0" w:line="240" w:lineRule="auto"/>
              <w:ind w:left="143"/>
              <w:rPr>
                <w:rFonts w:eastAsia="Times New Roman"/>
              </w:rPr>
            </w:pPr>
            <w:r w:rsidRPr="003221EC">
              <w:rPr>
                <w:rFonts w:eastAsia="Times New Roman"/>
              </w:rPr>
              <w:t>Karlovarský kraj, město Ostrov, ÚP, sponzorské dary, přímé platby od uživatelů, jiné zdroje</w:t>
            </w:r>
          </w:p>
          <w:p w14:paraId="313F7671" w14:textId="77777777" w:rsidR="00A02B7A" w:rsidRPr="00C3076B" w:rsidRDefault="00A02B7A" w:rsidP="00F47290">
            <w:pPr>
              <w:spacing w:after="0" w:line="240" w:lineRule="auto"/>
              <w:ind w:left="143"/>
              <w:rPr>
                <w:rFonts w:eastAsia="Times New Roman"/>
                <w:color w:val="000000"/>
              </w:rPr>
            </w:pPr>
          </w:p>
        </w:tc>
      </w:tr>
    </w:tbl>
    <w:p w14:paraId="6D9A01E8" w14:textId="77777777" w:rsidR="00A02B7A" w:rsidRDefault="00A02B7A" w:rsidP="00A02B7A">
      <w:pPr>
        <w:outlineLvl w:val="0"/>
      </w:pPr>
    </w:p>
    <w:p w14:paraId="48480BAE" w14:textId="77777777" w:rsidR="00A02B7A" w:rsidRDefault="00A02B7A" w:rsidP="00A02B7A">
      <w:pPr>
        <w:rPr>
          <w:rFonts w:asciiTheme="minorHAnsi" w:hAnsiTheme="minorHAnsi"/>
          <w:b/>
          <w:sz w:val="24"/>
          <w:szCs w:val="24"/>
        </w:rPr>
      </w:pPr>
      <w:r w:rsidRPr="0038319E">
        <w:rPr>
          <w:rFonts w:asciiTheme="minorHAnsi" w:hAnsiTheme="minorHAnsi"/>
          <w:b/>
          <w:sz w:val="24"/>
          <w:szCs w:val="24"/>
        </w:rPr>
        <w:t>Opatření 1.</w:t>
      </w:r>
      <w:r>
        <w:rPr>
          <w:rFonts w:asciiTheme="minorHAnsi" w:hAnsiTheme="minorHAnsi"/>
          <w:b/>
          <w:sz w:val="24"/>
          <w:szCs w:val="24"/>
        </w:rPr>
        <w:t>8</w:t>
      </w:r>
      <w:r w:rsidRPr="0038319E">
        <w:rPr>
          <w:rFonts w:asciiTheme="minorHAnsi" w:hAnsiTheme="minorHAnsi"/>
          <w:b/>
          <w:sz w:val="24"/>
          <w:szCs w:val="24"/>
        </w:rPr>
        <w:t>.</w:t>
      </w:r>
      <w:r w:rsidRPr="0038319E">
        <w:rPr>
          <w:rFonts w:asciiTheme="minorHAnsi" w:hAnsiTheme="minorHAnsi"/>
          <w:b/>
          <w:sz w:val="24"/>
          <w:szCs w:val="24"/>
        </w:rPr>
        <w:tab/>
      </w:r>
      <w:r>
        <w:rPr>
          <w:rFonts w:asciiTheme="minorHAnsi" w:hAnsiTheme="minorHAnsi"/>
          <w:b/>
          <w:sz w:val="24"/>
          <w:szCs w:val="24"/>
        </w:rPr>
        <w:t>Zajištění Odborného sociálního poradenství</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32C3F707" w14:textId="77777777" w:rsidTr="00620FE7">
        <w:trPr>
          <w:trHeight w:val="566"/>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0EF4E95B"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455C9024" w14:textId="77777777" w:rsidR="00620FE7" w:rsidRDefault="00620FE7" w:rsidP="00BF4405">
            <w:pPr>
              <w:spacing w:after="0" w:line="276" w:lineRule="auto"/>
              <w:ind w:left="138"/>
              <w:jc w:val="both"/>
              <w:rPr>
                <w:rFonts w:asciiTheme="minorHAnsi" w:hAnsiTheme="minorHAnsi"/>
                <w:b/>
              </w:rPr>
            </w:pPr>
          </w:p>
          <w:p w14:paraId="64A9050C" w14:textId="5A36475F" w:rsidR="00A02B7A" w:rsidRPr="003D3A6A" w:rsidRDefault="00A02B7A" w:rsidP="00BF4405">
            <w:pPr>
              <w:spacing w:after="0" w:line="276" w:lineRule="auto"/>
              <w:ind w:left="138"/>
              <w:jc w:val="both"/>
              <w:rPr>
                <w:rFonts w:asciiTheme="minorHAnsi" w:hAnsiTheme="minorHAnsi"/>
              </w:rPr>
            </w:pPr>
            <w:r w:rsidRPr="003D3A6A">
              <w:rPr>
                <w:rFonts w:asciiTheme="minorHAnsi" w:hAnsiTheme="minorHAnsi"/>
                <w:b/>
              </w:rPr>
              <w:t>Odborné sociální poradenství (OSP)</w:t>
            </w:r>
            <w:r w:rsidRPr="003D3A6A">
              <w:rPr>
                <w:rFonts w:asciiTheme="minorHAnsi" w:hAnsiTheme="minorHAnsi"/>
              </w:rPr>
              <w:t xml:space="preserve"> je poskytováno osobám v nepříznivé sociální situaci, které potřebují informace, přispívající k řešení jejich situace. Bezplatné služby obsahují například poradenství, zprostředkování kontaktu se společenským prostředím, terapeutické činnosti a pomoc</w:t>
            </w:r>
            <w:r w:rsidR="007B2C28">
              <w:rPr>
                <w:rFonts w:asciiTheme="minorHAnsi" w:hAnsiTheme="minorHAnsi"/>
              </w:rPr>
              <w:br/>
            </w:r>
            <w:r w:rsidRPr="003D3A6A">
              <w:rPr>
                <w:rFonts w:asciiTheme="minorHAnsi" w:hAnsiTheme="minorHAnsi"/>
              </w:rPr>
              <w:t xml:space="preserve">při prosazování práv a zájmů vzdělávací </w:t>
            </w:r>
            <w:proofErr w:type="gramStart"/>
            <w:r w:rsidRPr="003D3A6A">
              <w:rPr>
                <w:rFonts w:asciiTheme="minorHAnsi" w:hAnsiTheme="minorHAnsi"/>
              </w:rPr>
              <w:t>aktivity,</w:t>
            </w:r>
            <w:proofErr w:type="gramEnd"/>
            <w:r w:rsidRPr="003D3A6A">
              <w:rPr>
                <w:rFonts w:asciiTheme="minorHAnsi" w:hAnsiTheme="minorHAnsi"/>
              </w:rPr>
              <w:t xml:space="preserve"> apod. </w:t>
            </w:r>
          </w:p>
          <w:p w14:paraId="43339804" w14:textId="5FFA2DEB" w:rsidR="00A02B7A" w:rsidRPr="00620FE7" w:rsidRDefault="00A02B7A" w:rsidP="00BF4405">
            <w:pPr>
              <w:pBdr>
                <w:bottom w:val="single" w:sz="4" w:space="1" w:color="auto"/>
              </w:pBdr>
              <w:spacing w:after="0" w:line="276" w:lineRule="auto"/>
              <w:ind w:left="138"/>
              <w:jc w:val="both"/>
              <w:rPr>
                <w:rFonts w:asciiTheme="minorHAnsi" w:hAnsiTheme="minorHAnsi"/>
              </w:rPr>
            </w:pPr>
            <w:r w:rsidRPr="003D3A6A">
              <w:rPr>
                <w:rFonts w:asciiTheme="minorHAnsi" w:hAnsiTheme="minorHAnsi"/>
              </w:rPr>
              <w:lastRenderedPageBreak/>
              <w:t>OSP je poskytováno prostřednictvím sociálních pracovníků,</w:t>
            </w:r>
            <w:r w:rsidR="007B2C28">
              <w:rPr>
                <w:rFonts w:asciiTheme="minorHAnsi" w:hAnsiTheme="minorHAnsi"/>
              </w:rPr>
              <w:br/>
            </w:r>
            <w:r w:rsidRPr="003D3A6A">
              <w:rPr>
                <w:rFonts w:asciiTheme="minorHAnsi" w:hAnsiTheme="minorHAnsi"/>
              </w:rPr>
              <w:t xml:space="preserve">ale i </w:t>
            </w:r>
            <w:r w:rsidRPr="00620FE7">
              <w:rPr>
                <w:rFonts w:asciiTheme="minorHAnsi" w:hAnsiTheme="minorHAnsi"/>
              </w:rPr>
              <w:t xml:space="preserve">spolupracujících právníků, psychologů a dalších odborníků. </w:t>
            </w:r>
          </w:p>
          <w:p w14:paraId="2D5BB88E" w14:textId="77777777" w:rsidR="00A02B7A" w:rsidRPr="003D3A6A" w:rsidRDefault="00A02B7A" w:rsidP="00A02B7A">
            <w:pPr>
              <w:spacing w:after="0" w:line="276" w:lineRule="auto"/>
              <w:jc w:val="both"/>
              <w:rPr>
                <w:rFonts w:eastAsia="Times New Roman"/>
                <w:color w:val="000000"/>
              </w:rPr>
            </w:pPr>
          </w:p>
        </w:tc>
      </w:tr>
      <w:tr w:rsidR="00A02B7A" w:rsidRPr="00C3076B" w14:paraId="3857578E" w14:textId="77777777" w:rsidTr="000F67F2">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22E8A069"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lastRenderedPageBreak/>
              <w:t xml:space="preserve">Dopady a výstupy opatření </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515E9FF4" w14:textId="77777777" w:rsidR="00A02B7A" w:rsidRPr="003D3A6A" w:rsidRDefault="00A02B7A" w:rsidP="00BF4405">
            <w:pPr>
              <w:pStyle w:val="Normlnweb"/>
              <w:spacing w:before="0"/>
              <w:ind w:left="138"/>
              <w:jc w:val="both"/>
              <w:rPr>
                <w:rFonts w:asciiTheme="minorHAnsi" w:hAnsiTheme="minorHAnsi" w:cstheme="minorHAnsi"/>
                <w:color w:val="000000"/>
              </w:rPr>
            </w:pPr>
          </w:p>
          <w:p w14:paraId="362B3C3E" w14:textId="77777777" w:rsidR="00A02B7A" w:rsidRPr="003D3A6A" w:rsidRDefault="00A02B7A" w:rsidP="00BF4405">
            <w:pPr>
              <w:spacing w:after="0"/>
              <w:ind w:left="138"/>
              <w:rPr>
                <w:rFonts w:asciiTheme="minorHAnsi" w:hAnsiTheme="minorHAnsi"/>
                <w:b/>
              </w:rPr>
            </w:pPr>
            <w:r w:rsidRPr="003D3A6A">
              <w:rPr>
                <w:rFonts w:asciiTheme="minorHAnsi" w:hAnsiTheme="minorHAnsi"/>
                <w:b/>
              </w:rPr>
              <w:t>Cíle odborného sociálního poradenství</w:t>
            </w:r>
          </w:p>
          <w:p w14:paraId="33B2DFE1" w14:textId="77777777" w:rsidR="00A02B7A" w:rsidRPr="003D3A6A" w:rsidRDefault="00A02B7A" w:rsidP="00BF4405">
            <w:pPr>
              <w:pStyle w:val="Odstavecseseznamem"/>
              <w:numPr>
                <w:ilvl w:val="0"/>
                <w:numId w:val="1"/>
              </w:numPr>
              <w:ind w:left="705" w:hanging="425"/>
              <w:rPr>
                <w:rFonts w:asciiTheme="minorHAnsi" w:hAnsiTheme="minorHAnsi"/>
                <w:sz w:val="22"/>
                <w:szCs w:val="22"/>
              </w:rPr>
            </w:pPr>
            <w:r w:rsidRPr="003D3A6A">
              <w:rPr>
                <w:rFonts w:asciiTheme="minorHAnsi" w:hAnsiTheme="minorHAnsi"/>
                <w:sz w:val="22"/>
                <w:szCs w:val="22"/>
              </w:rPr>
              <w:t>poskytovat chybějící informace</w:t>
            </w:r>
          </w:p>
          <w:p w14:paraId="70438DE8" w14:textId="77777777" w:rsidR="00A02B7A" w:rsidRPr="003D3A6A" w:rsidRDefault="00A02B7A" w:rsidP="00BF4405">
            <w:pPr>
              <w:pStyle w:val="Odstavecseseznamem"/>
              <w:numPr>
                <w:ilvl w:val="0"/>
                <w:numId w:val="1"/>
              </w:numPr>
              <w:ind w:left="705" w:hanging="425"/>
              <w:rPr>
                <w:rFonts w:asciiTheme="minorHAnsi" w:hAnsiTheme="minorHAnsi"/>
                <w:sz w:val="22"/>
                <w:szCs w:val="22"/>
              </w:rPr>
            </w:pPr>
            <w:r w:rsidRPr="003D3A6A">
              <w:rPr>
                <w:rFonts w:asciiTheme="minorHAnsi" w:hAnsiTheme="minorHAnsi"/>
                <w:sz w:val="22"/>
                <w:szCs w:val="22"/>
              </w:rPr>
              <w:t>napomáhat při orientaci v problémové situaci klienta</w:t>
            </w:r>
          </w:p>
          <w:p w14:paraId="6AA7EEF2" w14:textId="77777777" w:rsidR="00A02B7A" w:rsidRPr="003D3A6A" w:rsidRDefault="00A02B7A" w:rsidP="00BF4405">
            <w:pPr>
              <w:pStyle w:val="Odstavecseseznamem"/>
              <w:numPr>
                <w:ilvl w:val="0"/>
                <w:numId w:val="1"/>
              </w:numPr>
              <w:ind w:left="705" w:hanging="425"/>
              <w:rPr>
                <w:rFonts w:asciiTheme="minorHAnsi" w:hAnsiTheme="minorHAnsi"/>
                <w:sz w:val="22"/>
                <w:szCs w:val="22"/>
              </w:rPr>
            </w:pPr>
            <w:r w:rsidRPr="003D3A6A">
              <w:rPr>
                <w:rFonts w:asciiTheme="minorHAnsi" w:hAnsiTheme="minorHAnsi"/>
                <w:sz w:val="22"/>
                <w:szCs w:val="22"/>
              </w:rPr>
              <w:t>předcházet vzniku a rozvoji nežádoucích sociálních jevů</w:t>
            </w:r>
          </w:p>
          <w:p w14:paraId="4786A8E2" w14:textId="77777777" w:rsidR="00A02B7A" w:rsidRPr="003D3A6A" w:rsidRDefault="00A02B7A" w:rsidP="00BF4405">
            <w:pPr>
              <w:pStyle w:val="Odstavecseseznamem"/>
              <w:numPr>
                <w:ilvl w:val="0"/>
                <w:numId w:val="1"/>
              </w:numPr>
              <w:ind w:left="705" w:hanging="425"/>
              <w:rPr>
                <w:rFonts w:asciiTheme="minorHAnsi" w:hAnsiTheme="minorHAnsi"/>
                <w:sz w:val="22"/>
                <w:szCs w:val="22"/>
              </w:rPr>
            </w:pPr>
            <w:r w:rsidRPr="003D3A6A">
              <w:rPr>
                <w:rFonts w:asciiTheme="minorHAnsi" w:hAnsiTheme="minorHAnsi"/>
                <w:sz w:val="22"/>
                <w:szCs w:val="22"/>
              </w:rPr>
              <w:t>působit preventivně výchovně</w:t>
            </w:r>
          </w:p>
          <w:p w14:paraId="1409C051" w14:textId="77777777" w:rsidR="00A02B7A" w:rsidRPr="003D3A6A" w:rsidRDefault="00A02B7A" w:rsidP="00BF4405">
            <w:pPr>
              <w:pStyle w:val="Odstavecseseznamem"/>
              <w:numPr>
                <w:ilvl w:val="0"/>
                <w:numId w:val="1"/>
              </w:numPr>
              <w:ind w:left="705" w:hanging="425"/>
              <w:rPr>
                <w:rFonts w:asciiTheme="minorHAnsi" w:hAnsiTheme="minorHAnsi"/>
                <w:sz w:val="22"/>
                <w:szCs w:val="22"/>
              </w:rPr>
            </w:pPr>
            <w:r w:rsidRPr="003D3A6A">
              <w:rPr>
                <w:rFonts w:asciiTheme="minorHAnsi" w:hAnsiTheme="minorHAnsi"/>
                <w:sz w:val="22"/>
                <w:szCs w:val="22"/>
              </w:rPr>
              <w:t>obnovovat vztahy se svým okolím</w:t>
            </w:r>
          </w:p>
          <w:p w14:paraId="5523B193" w14:textId="77777777" w:rsidR="00A02B7A" w:rsidRPr="003D3A6A" w:rsidRDefault="00A02B7A" w:rsidP="00BF4405">
            <w:pPr>
              <w:pStyle w:val="Odstavecseseznamem"/>
              <w:numPr>
                <w:ilvl w:val="0"/>
                <w:numId w:val="1"/>
              </w:numPr>
              <w:ind w:left="705" w:hanging="425"/>
              <w:rPr>
                <w:rFonts w:asciiTheme="minorHAnsi" w:hAnsiTheme="minorHAnsi"/>
                <w:sz w:val="22"/>
                <w:szCs w:val="22"/>
              </w:rPr>
            </w:pPr>
            <w:r w:rsidRPr="003D3A6A">
              <w:rPr>
                <w:rFonts w:asciiTheme="minorHAnsi" w:hAnsiTheme="minorHAnsi"/>
                <w:sz w:val="22"/>
                <w:szCs w:val="22"/>
              </w:rPr>
              <w:t>přispívat k sociální integraci klienta</w:t>
            </w:r>
          </w:p>
          <w:p w14:paraId="55603F8C" w14:textId="77777777" w:rsidR="00A02B7A" w:rsidRPr="003D3A6A" w:rsidRDefault="00A02B7A" w:rsidP="00BF4405">
            <w:pPr>
              <w:pStyle w:val="Odstavecseseznamem"/>
              <w:numPr>
                <w:ilvl w:val="0"/>
                <w:numId w:val="1"/>
              </w:numPr>
              <w:ind w:left="705" w:hanging="425"/>
              <w:rPr>
                <w:rFonts w:asciiTheme="minorHAnsi" w:hAnsiTheme="minorHAnsi"/>
                <w:sz w:val="22"/>
                <w:szCs w:val="22"/>
              </w:rPr>
            </w:pPr>
            <w:r w:rsidRPr="003D3A6A">
              <w:rPr>
                <w:rFonts w:asciiTheme="minorHAnsi" w:hAnsiTheme="minorHAnsi"/>
                <w:sz w:val="22"/>
                <w:szCs w:val="22"/>
              </w:rPr>
              <w:t>pomoc při sociální adaptaci klienta</w:t>
            </w:r>
          </w:p>
          <w:p w14:paraId="6872D452" w14:textId="77777777" w:rsidR="00A02B7A" w:rsidRPr="003D3A6A" w:rsidRDefault="00A02B7A" w:rsidP="00BF4405">
            <w:pPr>
              <w:pStyle w:val="Odstavecseseznamem"/>
              <w:numPr>
                <w:ilvl w:val="0"/>
                <w:numId w:val="1"/>
              </w:numPr>
              <w:ind w:left="705" w:hanging="425"/>
              <w:rPr>
                <w:rFonts w:asciiTheme="minorHAnsi" w:hAnsiTheme="minorHAnsi"/>
                <w:sz w:val="22"/>
                <w:szCs w:val="22"/>
              </w:rPr>
            </w:pPr>
            <w:r w:rsidRPr="003D3A6A">
              <w:rPr>
                <w:rFonts w:asciiTheme="minorHAnsi" w:hAnsiTheme="minorHAnsi"/>
                <w:sz w:val="22"/>
                <w:szCs w:val="22"/>
              </w:rPr>
              <w:t>zvyšování sociálních kompetencí klienta</w:t>
            </w:r>
          </w:p>
          <w:p w14:paraId="18482E4D" w14:textId="77777777" w:rsidR="00A02B7A" w:rsidRPr="003D3A6A" w:rsidRDefault="00A02B7A" w:rsidP="00BF4405">
            <w:pPr>
              <w:pStyle w:val="Odstavecseseznamem"/>
              <w:numPr>
                <w:ilvl w:val="0"/>
                <w:numId w:val="1"/>
              </w:numPr>
              <w:ind w:left="705" w:hanging="425"/>
              <w:rPr>
                <w:rFonts w:asciiTheme="minorHAnsi" w:hAnsiTheme="minorHAnsi"/>
                <w:sz w:val="22"/>
                <w:szCs w:val="22"/>
              </w:rPr>
            </w:pPr>
            <w:r w:rsidRPr="003D3A6A">
              <w:rPr>
                <w:rFonts w:asciiTheme="minorHAnsi" w:hAnsiTheme="minorHAnsi"/>
                <w:sz w:val="22"/>
                <w:szCs w:val="22"/>
              </w:rPr>
              <w:t>přispívat k celkovému osobnostnímu růstu klienta</w:t>
            </w:r>
          </w:p>
          <w:p w14:paraId="2424F1A7" w14:textId="77777777" w:rsidR="00A02B7A" w:rsidRPr="003D3A6A" w:rsidRDefault="00A02B7A" w:rsidP="00BF4405">
            <w:pPr>
              <w:spacing w:after="0" w:line="240" w:lineRule="auto"/>
              <w:ind w:left="138"/>
              <w:jc w:val="both"/>
              <w:rPr>
                <w:rFonts w:eastAsia="Times New Roman"/>
                <w:color w:val="000000"/>
              </w:rPr>
            </w:pPr>
          </w:p>
        </w:tc>
      </w:tr>
      <w:tr w:rsidR="00A02B7A" w:rsidRPr="00C3076B" w14:paraId="513E23BA" w14:textId="77777777"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9C6ABCB"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25B94FFB" w14:textId="77777777" w:rsidR="00A02B7A" w:rsidRPr="00342A0E" w:rsidRDefault="00A02B7A" w:rsidP="00BF4405">
            <w:pPr>
              <w:ind w:left="138"/>
              <w:rPr>
                <w:rFonts w:asciiTheme="minorHAnsi" w:hAnsiTheme="minorHAnsi" w:cstheme="minorHAnsi"/>
                <w:color w:val="000000"/>
              </w:rPr>
            </w:pPr>
            <w:r w:rsidRPr="005B3709">
              <w:rPr>
                <w:rFonts w:asciiTheme="minorHAnsi" w:hAnsiTheme="minorHAnsi" w:cstheme="minorHAnsi"/>
                <w:color w:val="000000"/>
              </w:rPr>
              <w:t>Centrum pro zdravotně postižené Karlovarského kraje, o.p.s.</w:t>
            </w:r>
          </w:p>
        </w:tc>
      </w:tr>
      <w:tr w:rsidR="00A02B7A" w:rsidRPr="00C3076B" w14:paraId="53206CAF" w14:textId="77777777"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57ED84B7"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4E093AC5" w14:textId="77777777" w:rsidR="00A02B7A" w:rsidRPr="003D3A6A" w:rsidRDefault="00A02B7A" w:rsidP="00BF4405">
            <w:pPr>
              <w:spacing w:after="0" w:line="240" w:lineRule="auto"/>
              <w:ind w:left="138"/>
              <w:rPr>
                <w:rFonts w:eastAsia="Times New Roman"/>
                <w:color w:val="000000"/>
              </w:rPr>
            </w:pPr>
            <w:proofErr w:type="gramStart"/>
            <w:r w:rsidRPr="003D3A6A">
              <w:rPr>
                <w:rFonts w:eastAsia="Times New Roman"/>
                <w:color w:val="000000"/>
              </w:rPr>
              <w:t>20</w:t>
            </w:r>
            <w:r>
              <w:rPr>
                <w:rFonts w:eastAsia="Times New Roman"/>
                <w:color w:val="000000"/>
              </w:rPr>
              <w:t>23</w:t>
            </w:r>
            <w:r w:rsidRPr="003D3A6A">
              <w:rPr>
                <w:rFonts w:eastAsia="Times New Roman"/>
                <w:color w:val="000000"/>
              </w:rPr>
              <w:t xml:space="preserve"> - 202</w:t>
            </w:r>
            <w:r>
              <w:rPr>
                <w:rFonts w:eastAsia="Times New Roman"/>
                <w:color w:val="000000"/>
              </w:rPr>
              <w:t>7</w:t>
            </w:r>
            <w:proofErr w:type="gramEnd"/>
          </w:p>
        </w:tc>
      </w:tr>
      <w:tr w:rsidR="00A02B7A" w:rsidRPr="00C3076B" w14:paraId="0ADCBC5C" w14:textId="77777777"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DF65C9A"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0F4B506C" w14:textId="77777777" w:rsidR="00A02B7A" w:rsidRPr="005B3709" w:rsidRDefault="009B1730" w:rsidP="00BF4405">
            <w:pPr>
              <w:ind w:left="138"/>
              <w:rPr>
                <w:rFonts w:cs="Calibri"/>
              </w:rPr>
            </w:pPr>
            <w:r w:rsidRPr="005B3709">
              <w:rPr>
                <w:rFonts w:cs="Calibri"/>
              </w:rPr>
              <w:t>5</w:t>
            </w:r>
          </w:p>
          <w:p w14:paraId="5758F5DB" w14:textId="77777777" w:rsidR="00A02B7A" w:rsidRPr="00D15000" w:rsidRDefault="00A02B7A" w:rsidP="00BF4405">
            <w:pPr>
              <w:pStyle w:val="Odstavecseseznamem"/>
              <w:ind w:left="138"/>
              <w:rPr>
                <w:rFonts w:ascii="Calibri" w:hAnsi="Calibri" w:cs="Calibri"/>
                <w:color w:val="000000"/>
                <w:sz w:val="22"/>
                <w:szCs w:val="22"/>
              </w:rPr>
            </w:pPr>
          </w:p>
        </w:tc>
      </w:tr>
      <w:tr w:rsidR="00A02B7A" w:rsidRPr="00C3076B" w14:paraId="1B6D4992" w14:textId="77777777"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5132DB2E"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270F51AC" w14:textId="77777777" w:rsidR="00A02B7A" w:rsidRPr="005B3709" w:rsidRDefault="009B1730" w:rsidP="00BF4405">
            <w:pPr>
              <w:ind w:left="138"/>
              <w:rPr>
                <w:rFonts w:asciiTheme="minorHAnsi" w:hAnsiTheme="minorHAnsi" w:cstheme="minorHAnsi"/>
                <w:color w:val="000000"/>
              </w:rPr>
            </w:pPr>
            <w:r w:rsidRPr="005B3709">
              <w:rPr>
                <w:rFonts w:asciiTheme="minorHAnsi" w:hAnsiTheme="minorHAnsi" w:cstheme="minorHAnsi"/>
                <w:color w:val="000000"/>
              </w:rPr>
              <w:t>280.000,- Kč</w:t>
            </w:r>
          </w:p>
          <w:p w14:paraId="11BD04C9" w14:textId="77777777" w:rsidR="00A02B7A" w:rsidRPr="00D15000" w:rsidRDefault="00A02B7A" w:rsidP="00BF4405">
            <w:pPr>
              <w:pStyle w:val="Odstavecseseznamem"/>
              <w:ind w:left="138"/>
              <w:rPr>
                <w:rFonts w:asciiTheme="minorHAnsi" w:hAnsiTheme="minorHAnsi" w:cstheme="minorHAnsi"/>
                <w:color w:val="000000"/>
                <w:sz w:val="22"/>
                <w:szCs w:val="22"/>
              </w:rPr>
            </w:pPr>
          </w:p>
        </w:tc>
      </w:tr>
      <w:tr w:rsidR="00A02B7A" w:rsidRPr="00C3076B" w14:paraId="5448AC65" w14:textId="77777777"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AAC2282"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48B49F1B" w14:textId="77777777" w:rsidR="00A02B7A" w:rsidRPr="003D3A6A" w:rsidRDefault="00A02B7A" w:rsidP="00BF4405">
            <w:pPr>
              <w:spacing w:after="0" w:line="240" w:lineRule="auto"/>
              <w:ind w:left="138"/>
              <w:rPr>
                <w:rFonts w:eastAsia="Times New Roman"/>
                <w:color w:val="000000"/>
              </w:rPr>
            </w:pPr>
            <w:r w:rsidRPr="003D3A6A">
              <w:rPr>
                <w:rFonts w:eastAsia="Times New Roman"/>
                <w:color w:val="000000"/>
              </w:rPr>
              <w:t>Karlovarský kraj, město Ostrov</w:t>
            </w:r>
          </w:p>
        </w:tc>
      </w:tr>
    </w:tbl>
    <w:p w14:paraId="030A7384" w14:textId="77777777" w:rsidR="00A02B7A" w:rsidRDefault="00A02B7A" w:rsidP="00A02B7A">
      <w:pPr>
        <w:outlineLvl w:val="0"/>
      </w:pPr>
    </w:p>
    <w:p w14:paraId="42FE33BE" w14:textId="77777777" w:rsidR="00A02B7A" w:rsidRDefault="00A02B7A" w:rsidP="00A02B7A">
      <w:pPr>
        <w:rPr>
          <w:rFonts w:asciiTheme="minorHAnsi" w:hAnsiTheme="minorHAnsi"/>
          <w:b/>
          <w:sz w:val="24"/>
          <w:szCs w:val="24"/>
        </w:rPr>
      </w:pPr>
      <w:r w:rsidRPr="0038319E">
        <w:rPr>
          <w:rFonts w:asciiTheme="minorHAnsi" w:hAnsiTheme="minorHAnsi"/>
          <w:b/>
          <w:sz w:val="24"/>
          <w:szCs w:val="24"/>
        </w:rPr>
        <w:t>Opatření 1.</w:t>
      </w:r>
      <w:r>
        <w:rPr>
          <w:rFonts w:asciiTheme="minorHAnsi" w:hAnsiTheme="minorHAnsi"/>
          <w:b/>
          <w:sz w:val="24"/>
          <w:szCs w:val="24"/>
        </w:rPr>
        <w:t>9</w:t>
      </w:r>
      <w:r w:rsidRPr="0038319E">
        <w:rPr>
          <w:rFonts w:asciiTheme="minorHAnsi" w:hAnsiTheme="minorHAnsi"/>
          <w:b/>
          <w:sz w:val="24"/>
          <w:szCs w:val="24"/>
        </w:rPr>
        <w:t>.</w:t>
      </w:r>
      <w:r w:rsidRPr="0038319E">
        <w:rPr>
          <w:rFonts w:asciiTheme="minorHAnsi" w:hAnsiTheme="minorHAnsi"/>
          <w:b/>
          <w:sz w:val="24"/>
          <w:szCs w:val="24"/>
        </w:rPr>
        <w:tab/>
      </w:r>
      <w:r>
        <w:rPr>
          <w:rFonts w:asciiTheme="minorHAnsi" w:hAnsiTheme="minorHAnsi"/>
          <w:b/>
          <w:sz w:val="24"/>
          <w:szCs w:val="24"/>
        </w:rPr>
        <w:t>Zajištění Osobní asistence</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3688114D" w14:textId="77777777" w:rsidTr="00620FE7">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2D13E0FC"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2681D041" w14:textId="77777777" w:rsidR="00620FE7" w:rsidRDefault="00620FE7" w:rsidP="00BF4405">
            <w:pPr>
              <w:spacing w:after="0" w:line="276" w:lineRule="auto"/>
              <w:ind w:left="138"/>
              <w:jc w:val="both"/>
              <w:rPr>
                <w:rFonts w:asciiTheme="minorHAnsi" w:hAnsiTheme="minorHAnsi"/>
                <w:b/>
              </w:rPr>
            </w:pPr>
          </w:p>
          <w:p w14:paraId="6EAAEFAC" w14:textId="6C37749E" w:rsidR="00A02B7A" w:rsidRDefault="00A02B7A" w:rsidP="00BF4405">
            <w:pPr>
              <w:spacing w:after="0" w:line="276" w:lineRule="auto"/>
              <w:ind w:left="138"/>
              <w:jc w:val="both"/>
              <w:rPr>
                <w:rFonts w:asciiTheme="minorHAnsi" w:hAnsiTheme="minorHAnsi"/>
              </w:rPr>
            </w:pPr>
            <w:r w:rsidRPr="001247BB">
              <w:rPr>
                <w:rFonts w:asciiTheme="minorHAnsi" w:hAnsiTheme="minorHAnsi"/>
                <w:b/>
              </w:rPr>
              <w:t>Služby osobní asistence</w:t>
            </w:r>
            <w:r w:rsidRPr="001247BB">
              <w:rPr>
                <w:rFonts w:asciiTheme="minorHAnsi" w:hAnsiTheme="minorHAnsi"/>
              </w:rPr>
              <w:t xml:space="preserve"> jsou poskytovány zdravotně postiženým osobám se sníženou soběstačností z důvodu věku, chronického onemocnění nebo zdravotního postižení na území Karlovarského kraje a seniorům, kteří potřebují pomoc druhé osoby, aby mohli žít samostatným, důstojným a plnohodnotným životem ve svém domácím, přirozeném prostředí.</w:t>
            </w:r>
          </w:p>
          <w:p w14:paraId="2EB9884E" w14:textId="77777777" w:rsidR="00A02B7A" w:rsidRPr="001247BB" w:rsidRDefault="00A02B7A" w:rsidP="00BF4405">
            <w:pPr>
              <w:spacing w:after="0" w:line="276" w:lineRule="auto"/>
              <w:ind w:left="138"/>
              <w:jc w:val="both"/>
              <w:rPr>
                <w:rFonts w:asciiTheme="minorHAnsi" w:hAnsiTheme="minorHAnsi"/>
              </w:rPr>
            </w:pPr>
            <w:r>
              <w:rPr>
                <w:rFonts w:asciiTheme="minorHAnsi" w:hAnsiTheme="minorHAnsi"/>
              </w:rPr>
              <w:t xml:space="preserve">Služby osobní asistence </w:t>
            </w:r>
            <w:r w:rsidRPr="001247BB">
              <w:rPr>
                <w:rFonts w:asciiTheme="minorHAnsi" w:hAnsiTheme="minorHAnsi"/>
              </w:rPr>
              <w:t>zajišťují zkušení pracovníci v sociálních službách, a to v předem dohodnutém rozsahu a čase</w:t>
            </w:r>
            <w:r>
              <w:rPr>
                <w:rFonts w:asciiTheme="minorHAnsi" w:hAnsiTheme="minorHAnsi"/>
              </w:rPr>
              <w:t>.</w:t>
            </w:r>
          </w:p>
          <w:p w14:paraId="1EAEE4B1" w14:textId="77777777" w:rsidR="00A02B7A" w:rsidRPr="00C3076B" w:rsidRDefault="00A02B7A" w:rsidP="00A02B7A">
            <w:pPr>
              <w:spacing w:after="0" w:line="240" w:lineRule="auto"/>
              <w:jc w:val="both"/>
              <w:rPr>
                <w:rFonts w:eastAsia="Times New Roman"/>
                <w:color w:val="000000"/>
              </w:rPr>
            </w:pPr>
          </w:p>
        </w:tc>
      </w:tr>
      <w:tr w:rsidR="00A02B7A" w:rsidRPr="00C3076B" w14:paraId="59490587" w14:textId="77777777" w:rsidTr="00620FE7">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1D0C76E4"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0239B9FC" w14:textId="77777777" w:rsidR="00A02B7A" w:rsidRDefault="00A02B7A" w:rsidP="00BF4405">
            <w:pPr>
              <w:pStyle w:val="Normlnweb"/>
              <w:spacing w:before="0"/>
              <w:ind w:left="138"/>
              <w:jc w:val="both"/>
              <w:rPr>
                <w:rFonts w:asciiTheme="minorHAnsi" w:hAnsiTheme="minorHAnsi" w:cstheme="minorHAnsi"/>
                <w:color w:val="000000"/>
              </w:rPr>
            </w:pPr>
          </w:p>
          <w:p w14:paraId="7BA0B203" w14:textId="77777777" w:rsidR="00A02B7A" w:rsidRPr="001247BB" w:rsidRDefault="00A02B7A" w:rsidP="00BF4405">
            <w:pPr>
              <w:spacing w:after="0"/>
              <w:ind w:left="138"/>
              <w:jc w:val="both"/>
              <w:rPr>
                <w:rFonts w:asciiTheme="minorHAnsi" w:hAnsiTheme="minorHAnsi"/>
                <w:b/>
              </w:rPr>
            </w:pPr>
            <w:r w:rsidRPr="001247BB">
              <w:rPr>
                <w:rFonts w:asciiTheme="minorHAnsi" w:hAnsiTheme="minorHAnsi"/>
                <w:b/>
              </w:rPr>
              <w:t>Cíle poskytování služeb osobní asistence</w:t>
            </w:r>
            <w:r>
              <w:rPr>
                <w:rFonts w:asciiTheme="minorHAnsi" w:hAnsiTheme="minorHAnsi"/>
                <w:b/>
              </w:rPr>
              <w:t>:</w:t>
            </w:r>
          </w:p>
          <w:p w14:paraId="5EDA2982" w14:textId="77777777" w:rsidR="00A02B7A" w:rsidRPr="001247BB" w:rsidRDefault="00A02B7A" w:rsidP="00BF4405">
            <w:pPr>
              <w:spacing w:after="0"/>
              <w:ind w:left="138"/>
              <w:jc w:val="both"/>
              <w:rPr>
                <w:rFonts w:asciiTheme="minorHAnsi" w:hAnsiTheme="minorHAnsi"/>
              </w:rPr>
            </w:pPr>
            <w:r w:rsidRPr="001247BB">
              <w:rPr>
                <w:rFonts w:asciiTheme="minorHAnsi" w:hAnsiTheme="minorHAnsi"/>
              </w:rPr>
              <w:t>Hlavním cílem služeb osobní asistence je přispět ke kompenzaci ztráty dovedností a schopností uživatele způsobené zdravotním postižením, věkem nebo chronickým onemocněním a to především:</w:t>
            </w:r>
          </w:p>
          <w:p w14:paraId="727739EA" w14:textId="112DF97A" w:rsidR="00A02B7A" w:rsidRPr="001247BB" w:rsidRDefault="00A02B7A" w:rsidP="00BF4405">
            <w:pPr>
              <w:spacing w:after="0"/>
              <w:ind w:left="138"/>
              <w:jc w:val="both"/>
              <w:rPr>
                <w:rFonts w:asciiTheme="minorHAnsi" w:hAnsiTheme="minorHAnsi"/>
              </w:rPr>
            </w:pPr>
            <w:r w:rsidRPr="001247BB">
              <w:rPr>
                <w:rFonts w:asciiTheme="minorHAnsi" w:hAnsiTheme="minorHAnsi"/>
              </w:rPr>
              <w:t>Nalezení pro uživatele přijatelného řešení nepříznivé situace, stanovení dosažitelných cílů dle konkrétních možností a schopností a v</w:t>
            </w:r>
            <w:r w:rsidR="007B2C28">
              <w:rPr>
                <w:rFonts w:asciiTheme="minorHAnsi" w:hAnsiTheme="minorHAnsi"/>
              </w:rPr>
              <w:t> </w:t>
            </w:r>
            <w:r w:rsidRPr="001247BB">
              <w:rPr>
                <w:rFonts w:asciiTheme="minorHAnsi" w:hAnsiTheme="minorHAnsi"/>
              </w:rPr>
              <w:t>souladu</w:t>
            </w:r>
            <w:r w:rsidR="007B2C28">
              <w:rPr>
                <w:rFonts w:asciiTheme="minorHAnsi" w:hAnsiTheme="minorHAnsi"/>
              </w:rPr>
              <w:br/>
            </w:r>
            <w:r w:rsidRPr="001247BB">
              <w:rPr>
                <w:rFonts w:asciiTheme="minorHAnsi" w:hAnsiTheme="minorHAnsi"/>
              </w:rPr>
              <w:t>se zájmy, vůlí a osobním přání</w:t>
            </w:r>
            <w:r>
              <w:rPr>
                <w:rFonts w:asciiTheme="minorHAnsi" w:hAnsiTheme="minorHAnsi"/>
              </w:rPr>
              <w:t>m</w:t>
            </w:r>
            <w:r w:rsidRPr="001247BB">
              <w:rPr>
                <w:rFonts w:asciiTheme="minorHAnsi" w:hAnsiTheme="minorHAnsi"/>
              </w:rPr>
              <w:t xml:space="preserve"> uživatele</w:t>
            </w:r>
            <w:r>
              <w:rPr>
                <w:rFonts w:asciiTheme="minorHAnsi" w:hAnsiTheme="minorHAnsi"/>
              </w:rPr>
              <w:t>.</w:t>
            </w:r>
          </w:p>
          <w:p w14:paraId="62F5B01B" w14:textId="0373BA8A" w:rsidR="00A02B7A" w:rsidRDefault="00A02B7A" w:rsidP="00BF4405">
            <w:pPr>
              <w:spacing w:after="0" w:line="240" w:lineRule="auto"/>
              <w:ind w:left="138"/>
              <w:jc w:val="both"/>
              <w:rPr>
                <w:rFonts w:asciiTheme="minorHAnsi" w:hAnsiTheme="minorHAnsi"/>
              </w:rPr>
            </w:pPr>
            <w:r>
              <w:rPr>
                <w:rFonts w:asciiTheme="minorHAnsi" w:hAnsiTheme="minorHAnsi"/>
              </w:rPr>
              <w:t>Umožnit</w:t>
            </w:r>
            <w:r w:rsidRPr="001247BB">
              <w:rPr>
                <w:rFonts w:asciiTheme="minorHAnsi" w:hAnsiTheme="minorHAnsi"/>
              </w:rPr>
              <w:t xml:space="preserve"> uživateli v obtížné sociální situaci žít v důstojných podmínkách způsobem, který se nejvíce podobá způsobu, kterým žil doposud</w:t>
            </w:r>
            <w:r w:rsidR="007B2C28">
              <w:rPr>
                <w:rFonts w:asciiTheme="minorHAnsi" w:hAnsiTheme="minorHAnsi"/>
              </w:rPr>
              <w:br/>
            </w:r>
            <w:r w:rsidRPr="001247BB">
              <w:rPr>
                <w:rFonts w:asciiTheme="minorHAnsi" w:hAnsiTheme="minorHAnsi"/>
              </w:rPr>
              <w:t xml:space="preserve">a podporovat rozvoj samostatnosti a aktivního řešení nepříznivé sociální </w:t>
            </w:r>
            <w:r w:rsidRPr="001247BB">
              <w:rPr>
                <w:rFonts w:asciiTheme="minorHAnsi" w:hAnsiTheme="minorHAnsi"/>
              </w:rPr>
              <w:lastRenderedPageBreak/>
              <w:t>situace. Udržení stávajících či navázání nových kontaktů uživatele</w:t>
            </w:r>
            <w:r w:rsidR="007B2C28">
              <w:rPr>
                <w:rFonts w:asciiTheme="minorHAnsi" w:hAnsiTheme="minorHAnsi"/>
              </w:rPr>
              <w:br/>
            </w:r>
            <w:r w:rsidRPr="001247BB">
              <w:rPr>
                <w:rFonts w:asciiTheme="minorHAnsi" w:hAnsiTheme="minorHAnsi"/>
              </w:rPr>
              <w:t>se společností, hledání nových příležitostí a aktivit, které by uživatele zaujaly a podpořily co nejpřirozenějším způsobem rozvoj jeho psychických i fyzických schopností a dovedností.</w:t>
            </w:r>
          </w:p>
          <w:p w14:paraId="0671DD72" w14:textId="77777777" w:rsidR="00A02B7A" w:rsidRPr="00C3076B" w:rsidRDefault="00A02B7A" w:rsidP="00BF4405">
            <w:pPr>
              <w:spacing w:after="0" w:line="240" w:lineRule="auto"/>
              <w:ind w:left="138"/>
              <w:jc w:val="both"/>
              <w:rPr>
                <w:rFonts w:eastAsia="Times New Roman"/>
                <w:color w:val="000000"/>
              </w:rPr>
            </w:pPr>
          </w:p>
        </w:tc>
      </w:tr>
      <w:tr w:rsidR="00A02B7A" w:rsidRPr="00C3076B" w14:paraId="3403D5F5" w14:textId="77777777" w:rsidTr="000F67F2">
        <w:trPr>
          <w:trHeight w:val="663"/>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165DED6"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lastRenderedPageBreak/>
              <w:t>Předpokládaní r</w:t>
            </w:r>
            <w:r w:rsidRPr="00C3076B">
              <w:rPr>
                <w:rFonts w:eastAsia="Times New Roman"/>
                <w:b/>
                <w:bCs/>
                <w:color w:val="000000"/>
              </w:rPr>
              <w:t>ealizátoři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1C22ACEF" w14:textId="77777777" w:rsidR="00A02B7A" w:rsidRPr="005B3709" w:rsidRDefault="00A02B7A">
            <w:pPr>
              <w:pStyle w:val="Odstavecseseznamem"/>
              <w:numPr>
                <w:ilvl w:val="0"/>
                <w:numId w:val="55"/>
              </w:numPr>
              <w:ind w:left="427" w:hanging="284"/>
              <w:rPr>
                <w:rFonts w:asciiTheme="minorHAnsi" w:hAnsiTheme="minorHAnsi" w:cstheme="minorHAnsi"/>
                <w:color w:val="000000"/>
                <w:sz w:val="22"/>
                <w:szCs w:val="22"/>
              </w:rPr>
            </w:pPr>
            <w:r w:rsidRPr="005B3709">
              <w:rPr>
                <w:rFonts w:asciiTheme="minorHAnsi" w:hAnsiTheme="minorHAnsi" w:cstheme="minorHAnsi"/>
                <w:color w:val="000000"/>
                <w:sz w:val="22"/>
                <w:szCs w:val="22"/>
              </w:rPr>
              <w:t>Centrum pro zdravotně postižené Karlovarského kraje, o.p.s.</w:t>
            </w:r>
          </w:p>
          <w:p w14:paraId="79510398" w14:textId="77777777" w:rsidR="00A02B7A" w:rsidRPr="005B3709" w:rsidRDefault="00A02B7A">
            <w:pPr>
              <w:pStyle w:val="Odstavecseseznamem"/>
              <w:numPr>
                <w:ilvl w:val="0"/>
                <w:numId w:val="55"/>
              </w:numPr>
              <w:ind w:left="427" w:hanging="284"/>
              <w:rPr>
                <w:rFonts w:asciiTheme="minorHAnsi" w:hAnsiTheme="minorHAnsi" w:cstheme="minorHAnsi"/>
                <w:color w:val="000000"/>
                <w:sz w:val="22"/>
                <w:szCs w:val="22"/>
              </w:rPr>
            </w:pPr>
            <w:r w:rsidRPr="005B3709">
              <w:rPr>
                <w:rFonts w:asciiTheme="minorHAnsi" w:hAnsiTheme="minorHAnsi" w:cstheme="minorHAnsi"/>
                <w:color w:val="000000"/>
                <w:sz w:val="22"/>
                <w:szCs w:val="22"/>
              </w:rPr>
              <w:t>Dveře dokořán, z.s.</w:t>
            </w:r>
          </w:p>
        </w:tc>
      </w:tr>
      <w:tr w:rsidR="00A02B7A" w:rsidRPr="00C3076B" w14:paraId="2AE66094" w14:textId="77777777"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233D5AC"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6998EDC4" w14:textId="77777777" w:rsidR="00A02B7A" w:rsidRPr="00C3076B" w:rsidRDefault="00A02B7A" w:rsidP="00F47290">
            <w:pPr>
              <w:spacing w:after="0" w:line="240" w:lineRule="auto"/>
              <w:ind w:firstLine="143"/>
              <w:rPr>
                <w:rFonts w:eastAsia="Times New Roman"/>
                <w:color w:val="000000"/>
              </w:rPr>
            </w:pPr>
            <w:proofErr w:type="gramStart"/>
            <w:r>
              <w:rPr>
                <w:rFonts w:eastAsia="Times New Roman"/>
                <w:color w:val="000000"/>
              </w:rPr>
              <w:t>2023 - 2027</w:t>
            </w:r>
            <w:proofErr w:type="gramEnd"/>
          </w:p>
        </w:tc>
      </w:tr>
      <w:tr w:rsidR="00A02B7A" w:rsidRPr="00C3076B" w14:paraId="2622EC44" w14:textId="77777777"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313E894"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0DCE554D" w14:textId="77777777" w:rsidR="00A02B7A" w:rsidRPr="00536860" w:rsidRDefault="009B1730">
            <w:pPr>
              <w:pStyle w:val="Odstavecseseznamem"/>
              <w:numPr>
                <w:ilvl w:val="0"/>
                <w:numId w:val="62"/>
              </w:numPr>
              <w:tabs>
                <w:tab w:val="left" w:pos="3408"/>
              </w:tabs>
              <w:ind w:left="427" w:hanging="284"/>
              <w:rPr>
                <w:rFonts w:asciiTheme="minorHAnsi" w:hAnsiTheme="minorHAnsi" w:cstheme="minorHAnsi"/>
                <w:sz w:val="22"/>
                <w:szCs w:val="22"/>
              </w:rPr>
            </w:pPr>
            <w:r w:rsidRPr="00536860">
              <w:rPr>
                <w:rFonts w:asciiTheme="minorHAnsi" w:hAnsiTheme="minorHAnsi" w:cstheme="minorHAnsi"/>
                <w:sz w:val="22"/>
                <w:szCs w:val="22"/>
              </w:rPr>
              <w:t>2</w:t>
            </w:r>
          </w:p>
          <w:p w14:paraId="3FAB3527" w14:textId="77777777" w:rsidR="00A02B7A" w:rsidRPr="00536860" w:rsidRDefault="00536860">
            <w:pPr>
              <w:pStyle w:val="Odstavecseseznamem"/>
              <w:numPr>
                <w:ilvl w:val="0"/>
                <w:numId w:val="62"/>
              </w:numPr>
              <w:tabs>
                <w:tab w:val="left" w:pos="3408"/>
              </w:tabs>
              <w:ind w:left="427" w:hanging="284"/>
            </w:pPr>
            <w:r w:rsidRPr="00536860">
              <w:rPr>
                <w:rFonts w:asciiTheme="minorHAnsi" w:hAnsiTheme="minorHAnsi" w:cstheme="minorHAnsi"/>
                <w:sz w:val="22"/>
                <w:szCs w:val="22"/>
              </w:rPr>
              <w:t>4</w:t>
            </w:r>
          </w:p>
        </w:tc>
      </w:tr>
      <w:tr w:rsidR="00A02B7A" w:rsidRPr="00C3076B" w14:paraId="0F56CA20" w14:textId="77777777"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4CEB10A"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286A9949" w14:textId="77777777" w:rsidR="00A02B7A" w:rsidRPr="00565991" w:rsidRDefault="009B1730">
            <w:pPr>
              <w:pStyle w:val="Odstavecseseznamem"/>
              <w:numPr>
                <w:ilvl w:val="0"/>
                <w:numId w:val="63"/>
              </w:numPr>
              <w:ind w:left="427" w:hanging="284"/>
              <w:rPr>
                <w:rFonts w:asciiTheme="minorHAnsi" w:hAnsiTheme="minorHAnsi" w:cstheme="minorHAnsi"/>
                <w:sz w:val="22"/>
                <w:szCs w:val="22"/>
              </w:rPr>
            </w:pPr>
            <w:r w:rsidRPr="00565991">
              <w:rPr>
                <w:rFonts w:asciiTheme="minorHAnsi" w:hAnsiTheme="minorHAnsi" w:cstheme="minorHAnsi"/>
                <w:sz w:val="22"/>
                <w:szCs w:val="22"/>
              </w:rPr>
              <w:t>270.000,-Kč</w:t>
            </w:r>
          </w:p>
          <w:p w14:paraId="1C875865" w14:textId="77777777" w:rsidR="00A02B7A" w:rsidRPr="00565991" w:rsidRDefault="009D4A33">
            <w:pPr>
              <w:pStyle w:val="Odstavecseseznamem"/>
              <w:numPr>
                <w:ilvl w:val="0"/>
                <w:numId w:val="63"/>
              </w:numPr>
              <w:ind w:left="427" w:hanging="284"/>
              <w:rPr>
                <w:color w:val="FF0000"/>
              </w:rPr>
            </w:pPr>
            <w:r w:rsidRPr="00565991">
              <w:rPr>
                <w:rFonts w:asciiTheme="minorHAnsi" w:hAnsiTheme="minorHAnsi" w:cstheme="minorHAnsi"/>
                <w:sz w:val="22"/>
                <w:szCs w:val="22"/>
              </w:rPr>
              <w:t>51.261.000,- Kč</w:t>
            </w:r>
          </w:p>
        </w:tc>
      </w:tr>
      <w:tr w:rsidR="00A02B7A" w:rsidRPr="00C3076B" w14:paraId="3348EF7E" w14:textId="77777777"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F94E048"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5D6CD58A" w14:textId="77777777" w:rsidR="00A02B7A" w:rsidRPr="00C3076B" w:rsidRDefault="00A02B7A" w:rsidP="00F47290">
            <w:pPr>
              <w:spacing w:after="0" w:line="240" w:lineRule="auto"/>
              <w:ind w:firstLine="143"/>
              <w:rPr>
                <w:rFonts w:eastAsia="Times New Roman"/>
                <w:color w:val="000000"/>
              </w:rPr>
            </w:pPr>
            <w:r>
              <w:rPr>
                <w:rFonts w:eastAsia="Times New Roman"/>
                <w:color w:val="000000"/>
              </w:rPr>
              <w:t>Karlovarský kraj, město Ostrov</w:t>
            </w:r>
          </w:p>
        </w:tc>
      </w:tr>
    </w:tbl>
    <w:p w14:paraId="10187EE1" w14:textId="77777777" w:rsidR="00A02B7A" w:rsidRDefault="00A02B7A" w:rsidP="00A02B7A">
      <w:pPr>
        <w:outlineLvl w:val="0"/>
      </w:pPr>
    </w:p>
    <w:p w14:paraId="1CC6921B" w14:textId="77777777" w:rsidR="00331034" w:rsidRDefault="00331034" w:rsidP="00A02B7A">
      <w:pPr>
        <w:outlineLvl w:val="0"/>
      </w:pPr>
    </w:p>
    <w:p w14:paraId="08DFE217" w14:textId="77777777" w:rsidR="00A02B7A" w:rsidRDefault="00A02B7A" w:rsidP="00A02B7A">
      <w:pPr>
        <w:rPr>
          <w:rFonts w:asciiTheme="minorHAnsi" w:hAnsiTheme="minorHAnsi"/>
          <w:b/>
          <w:sz w:val="24"/>
          <w:szCs w:val="24"/>
        </w:rPr>
      </w:pPr>
      <w:r w:rsidRPr="0038319E">
        <w:rPr>
          <w:rFonts w:asciiTheme="minorHAnsi" w:hAnsiTheme="minorHAnsi"/>
          <w:b/>
          <w:sz w:val="24"/>
          <w:szCs w:val="24"/>
        </w:rPr>
        <w:t>Opatření 1.</w:t>
      </w:r>
      <w:r>
        <w:rPr>
          <w:rFonts w:asciiTheme="minorHAnsi" w:hAnsiTheme="minorHAnsi"/>
          <w:b/>
          <w:sz w:val="24"/>
          <w:szCs w:val="24"/>
        </w:rPr>
        <w:t>10</w:t>
      </w:r>
      <w:r w:rsidRPr="0038319E">
        <w:rPr>
          <w:rFonts w:asciiTheme="minorHAnsi" w:hAnsiTheme="minorHAnsi"/>
          <w:b/>
          <w:sz w:val="24"/>
          <w:szCs w:val="24"/>
        </w:rPr>
        <w:t>.</w:t>
      </w:r>
      <w:r w:rsidRPr="0038319E">
        <w:rPr>
          <w:rFonts w:asciiTheme="minorHAnsi" w:hAnsiTheme="minorHAnsi"/>
          <w:b/>
          <w:sz w:val="24"/>
          <w:szCs w:val="24"/>
        </w:rPr>
        <w:tab/>
      </w:r>
      <w:r>
        <w:rPr>
          <w:rFonts w:asciiTheme="minorHAnsi" w:hAnsiTheme="minorHAnsi"/>
          <w:b/>
          <w:sz w:val="24"/>
          <w:szCs w:val="24"/>
        </w:rPr>
        <w:t>Zajištění Odlehčovací služby</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62BAA0B9" w14:textId="77777777"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0FF13C63"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34A66600" w14:textId="77777777" w:rsidR="00A02B7A" w:rsidRPr="003C331B" w:rsidRDefault="00A02B7A">
            <w:pPr>
              <w:numPr>
                <w:ilvl w:val="0"/>
                <w:numId w:val="9"/>
              </w:numPr>
              <w:spacing w:after="0" w:line="240" w:lineRule="auto"/>
              <w:contextualSpacing/>
              <w:rPr>
                <w:rFonts w:asciiTheme="minorHAnsi" w:hAnsiTheme="minorHAnsi" w:cs="Arial"/>
              </w:rPr>
            </w:pPr>
            <w:r w:rsidRPr="003C331B">
              <w:rPr>
                <w:rFonts w:asciiTheme="minorHAnsi" w:hAnsiTheme="minorHAnsi" w:cs="Arial"/>
              </w:rPr>
              <w:t>udržení kapacity a kv</w:t>
            </w:r>
            <w:r>
              <w:rPr>
                <w:rFonts w:asciiTheme="minorHAnsi" w:hAnsiTheme="minorHAnsi" w:cs="Arial"/>
              </w:rPr>
              <w:t>ality stávajících odlehčovacích služeb</w:t>
            </w:r>
          </w:p>
          <w:p w14:paraId="6EA3E524" w14:textId="77777777" w:rsidR="00A02B7A" w:rsidRDefault="00A02B7A">
            <w:pPr>
              <w:numPr>
                <w:ilvl w:val="0"/>
                <w:numId w:val="9"/>
              </w:numPr>
              <w:spacing w:after="0" w:line="240" w:lineRule="auto"/>
              <w:contextualSpacing/>
              <w:rPr>
                <w:rFonts w:asciiTheme="minorHAnsi" w:hAnsiTheme="minorHAnsi" w:cs="Arial"/>
              </w:rPr>
            </w:pPr>
            <w:r w:rsidRPr="003C331B">
              <w:rPr>
                <w:rFonts w:asciiTheme="minorHAnsi" w:hAnsiTheme="minorHAnsi" w:cs="Arial"/>
              </w:rPr>
              <w:t xml:space="preserve">zabezpečení dostatečného financování stávajících </w:t>
            </w:r>
            <w:proofErr w:type="gramStart"/>
            <w:r w:rsidRPr="003C331B">
              <w:rPr>
                <w:rFonts w:asciiTheme="minorHAnsi" w:hAnsiTheme="minorHAnsi" w:cs="Arial"/>
              </w:rPr>
              <w:t>odlehčovací</w:t>
            </w:r>
            <w:r>
              <w:rPr>
                <w:rFonts w:asciiTheme="minorHAnsi" w:hAnsiTheme="minorHAnsi" w:cs="Arial"/>
              </w:rPr>
              <w:t>ch</w:t>
            </w:r>
            <w:r w:rsidRPr="003C331B">
              <w:rPr>
                <w:rFonts w:asciiTheme="minorHAnsi" w:hAnsiTheme="minorHAnsi" w:cs="Arial"/>
              </w:rPr>
              <w:t xml:space="preserve">  služ</w:t>
            </w:r>
            <w:r>
              <w:rPr>
                <w:rFonts w:asciiTheme="minorHAnsi" w:hAnsiTheme="minorHAnsi" w:cs="Arial"/>
              </w:rPr>
              <w:t>e</w:t>
            </w:r>
            <w:r w:rsidRPr="003C331B">
              <w:rPr>
                <w:rFonts w:asciiTheme="minorHAnsi" w:hAnsiTheme="minorHAnsi" w:cs="Arial"/>
              </w:rPr>
              <w:t>b</w:t>
            </w:r>
            <w:proofErr w:type="gramEnd"/>
          </w:p>
          <w:p w14:paraId="209A796F" w14:textId="77777777" w:rsidR="00A02B7A" w:rsidRDefault="00A02B7A">
            <w:pPr>
              <w:numPr>
                <w:ilvl w:val="0"/>
                <w:numId w:val="9"/>
              </w:numPr>
              <w:spacing w:after="0" w:line="240" w:lineRule="auto"/>
              <w:contextualSpacing/>
              <w:rPr>
                <w:rFonts w:asciiTheme="minorHAnsi" w:hAnsiTheme="minorHAnsi" w:cs="Arial"/>
              </w:rPr>
            </w:pPr>
            <w:r>
              <w:rPr>
                <w:rFonts w:asciiTheme="minorHAnsi" w:hAnsiTheme="minorHAnsi" w:cs="Arial"/>
              </w:rPr>
              <w:t>zajištění dostatečného množství kvalifikovaného personálu</w:t>
            </w:r>
          </w:p>
          <w:p w14:paraId="61316BC4" w14:textId="77777777" w:rsidR="00A02B7A" w:rsidRPr="008C59B1" w:rsidRDefault="00A02B7A">
            <w:pPr>
              <w:pStyle w:val="Odstavecseseznamem"/>
              <w:numPr>
                <w:ilvl w:val="0"/>
                <w:numId w:val="9"/>
              </w:numPr>
              <w:jc w:val="both"/>
              <w:rPr>
                <w:color w:val="FF0000"/>
                <w:sz w:val="22"/>
                <w:szCs w:val="22"/>
              </w:rPr>
            </w:pPr>
            <w:r w:rsidRPr="008C59B1">
              <w:rPr>
                <w:rFonts w:asciiTheme="minorHAnsi" w:hAnsiTheme="minorHAnsi" w:cs="Arial"/>
                <w:sz w:val="22"/>
                <w:szCs w:val="22"/>
              </w:rPr>
              <w:t>podpora spolupráce poskytovatelů terénních, ambulantních a pobytových služeb při sociální integraci uživatelů služeb</w:t>
            </w:r>
          </w:p>
          <w:p w14:paraId="4000333E" w14:textId="77777777" w:rsidR="00A02B7A" w:rsidRPr="008C59B1" w:rsidRDefault="00A02B7A" w:rsidP="00A02B7A">
            <w:pPr>
              <w:pStyle w:val="Odstavecseseznamem"/>
              <w:ind w:left="502"/>
              <w:jc w:val="both"/>
              <w:rPr>
                <w:color w:val="FF0000"/>
              </w:rPr>
            </w:pPr>
          </w:p>
        </w:tc>
      </w:tr>
      <w:tr w:rsidR="00A02B7A" w:rsidRPr="00C3076B" w14:paraId="58D48A9F"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CB4B2D3"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14:paraId="2B3D056C" w14:textId="77777777" w:rsidR="00A02B7A" w:rsidRPr="008C59B1" w:rsidRDefault="00A02B7A">
            <w:pPr>
              <w:pStyle w:val="Odstavecseseznamem"/>
              <w:numPr>
                <w:ilvl w:val="0"/>
                <w:numId w:val="12"/>
              </w:numPr>
              <w:ind w:left="558" w:hanging="425"/>
              <w:rPr>
                <w:rFonts w:asciiTheme="minorHAnsi" w:hAnsiTheme="minorHAnsi" w:cs="Arial"/>
                <w:bCs/>
                <w:sz w:val="22"/>
                <w:szCs w:val="22"/>
              </w:rPr>
            </w:pPr>
            <w:r w:rsidRPr="008C59B1">
              <w:rPr>
                <w:rFonts w:asciiTheme="minorHAnsi" w:hAnsiTheme="minorHAnsi" w:cs="Arial"/>
                <w:bCs/>
                <w:sz w:val="22"/>
                <w:szCs w:val="22"/>
              </w:rPr>
              <w:t xml:space="preserve">Je zajištěna komplexní, provázaná a dostupná síť sociálních služeb </w:t>
            </w:r>
          </w:p>
          <w:p w14:paraId="5F05BF9F" w14:textId="77777777" w:rsidR="00A02B7A" w:rsidRPr="008C59B1" w:rsidRDefault="00A02B7A">
            <w:pPr>
              <w:pStyle w:val="Odstavecseseznamem"/>
              <w:numPr>
                <w:ilvl w:val="0"/>
                <w:numId w:val="12"/>
              </w:numPr>
              <w:ind w:left="558" w:hanging="425"/>
              <w:rPr>
                <w:rFonts w:asciiTheme="minorHAnsi" w:hAnsiTheme="minorHAnsi" w:cs="Arial"/>
                <w:bCs/>
                <w:sz w:val="22"/>
                <w:szCs w:val="22"/>
              </w:rPr>
            </w:pPr>
            <w:r w:rsidRPr="008C59B1">
              <w:rPr>
                <w:rFonts w:asciiTheme="minorHAnsi" w:hAnsiTheme="minorHAnsi" w:cs="Arial"/>
                <w:sz w:val="22"/>
                <w:szCs w:val="22"/>
              </w:rPr>
              <w:t xml:space="preserve">Poskytování terénní odlehčovací služby je zajištěno v dostatečné kapacitě </w:t>
            </w:r>
          </w:p>
          <w:p w14:paraId="7A952A39" w14:textId="77777777" w:rsidR="00A02B7A" w:rsidRPr="008C59B1" w:rsidRDefault="00A02B7A">
            <w:pPr>
              <w:numPr>
                <w:ilvl w:val="0"/>
                <w:numId w:val="12"/>
              </w:numPr>
              <w:overflowPunct w:val="0"/>
              <w:autoSpaceDE w:val="0"/>
              <w:autoSpaceDN w:val="0"/>
              <w:adjustRightInd w:val="0"/>
              <w:spacing w:after="0" w:line="264" w:lineRule="auto"/>
              <w:ind w:left="558" w:hanging="425"/>
              <w:textAlignment w:val="baseline"/>
              <w:rPr>
                <w:rFonts w:asciiTheme="minorHAnsi" w:hAnsiTheme="minorHAnsi"/>
                <w:bCs/>
              </w:rPr>
            </w:pPr>
            <w:r w:rsidRPr="008C59B1">
              <w:rPr>
                <w:rFonts w:asciiTheme="minorHAnsi" w:hAnsiTheme="minorHAnsi"/>
                <w:bCs/>
              </w:rPr>
              <w:t xml:space="preserve">Je zajištěna podpora soběstačnosti a zachování životního stylu </w:t>
            </w:r>
            <w:r>
              <w:rPr>
                <w:rFonts w:asciiTheme="minorHAnsi" w:hAnsiTheme="minorHAnsi"/>
                <w:bCs/>
              </w:rPr>
              <w:t>klientů</w:t>
            </w:r>
            <w:r w:rsidRPr="008C59B1">
              <w:rPr>
                <w:rFonts w:asciiTheme="minorHAnsi" w:hAnsiTheme="minorHAnsi"/>
                <w:bCs/>
              </w:rPr>
              <w:t xml:space="preserve"> v domácím prostředí</w:t>
            </w:r>
          </w:p>
          <w:p w14:paraId="4781C963" w14:textId="77777777" w:rsidR="00A02B7A" w:rsidRPr="008C59B1" w:rsidRDefault="00A02B7A">
            <w:pPr>
              <w:numPr>
                <w:ilvl w:val="0"/>
                <w:numId w:val="12"/>
              </w:numPr>
              <w:overflowPunct w:val="0"/>
              <w:autoSpaceDE w:val="0"/>
              <w:autoSpaceDN w:val="0"/>
              <w:adjustRightInd w:val="0"/>
              <w:spacing w:after="0" w:line="264" w:lineRule="auto"/>
              <w:ind w:left="558" w:hanging="425"/>
              <w:textAlignment w:val="baseline"/>
              <w:rPr>
                <w:rFonts w:asciiTheme="minorHAnsi" w:hAnsiTheme="minorHAnsi"/>
                <w:bCs/>
              </w:rPr>
            </w:pPr>
            <w:r w:rsidRPr="008C59B1">
              <w:rPr>
                <w:rFonts w:asciiTheme="minorHAnsi" w:hAnsiTheme="minorHAnsi"/>
                <w:bCs/>
              </w:rPr>
              <w:t>Je zajištěno snížení zátěže a poskytnutí možnosti nezbytného odpočinku pečujících osob při péči o člena rodiny s těžkým postižením</w:t>
            </w:r>
          </w:p>
          <w:p w14:paraId="5917BE65" w14:textId="77777777" w:rsidR="00A02B7A" w:rsidRDefault="00A02B7A">
            <w:pPr>
              <w:numPr>
                <w:ilvl w:val="0"/>
                <w:numId w:val="12"/>
              </w:numPr>
              <w:overflowPunct w:val="0"/>
              <w:autoSpaceDE w:val="0"/>
              <w:autoSpaceDN w:val="0"/>
              <w:adjustRightInd w:val="0"/>
              <w:spacing w:after="0" w:line="264" w:lineRule="auto"/>
              <w:ind w:left="558" w:hanging="425"/>
              <w:textAlignment w:val="baseline"/>
              <w:rPr>
                <w:rFonts w:asciiTheme="minorHAnsi" w:hAnsiTheme="minorHAnsi"/>
                <w:bCs/>
              </w:rPr>
            </w:pPr>
            <w:r w:rsidRPr="008C59B1">
              <w:rPr>
                <w:rFonts w:asciiTheme="minorHAnsi" w:hAnsiTheme="minorHAnsi"/>
                <w:bCs/>
              </w:rPr>
              <w:t xml:space="preserve">Dochází k oddálení umístění </w:t>
            </w:r>
            <w:r>
              <w:rPr>
                <w:rFonts w:asciiTheme="minorHAnsi" w:hAnsiTheme="minorHAnsi"/>
                <w:bCs/>
              </w:rPr>
              <w:t>klientů</w:t>
            </w:r>
            <w:r w:rsidRPr="008C59B1">
              <w:rPr>
                <w:rFonts w:asciiTheme="minorHAnsi" w:hAnsiTheme="minorHAnsi"/>
                <w:bCs/>
              </w:rPr>
              <w:t xml:space="preserve"> v pobytovém zařízení</w:t>
            </w:r>
          </w:p>
          <w:p w14:paraId="7EF003F3" w14:textId="77777777" w:rsidR="00A02B7A" w:rsidRPr="008C59B1" w:rsidRDefault="00A02B7A" w:rsidP="00A02B7A">
            <w:pPr>
              <w:pStyle w:val="Odstavecseseznamem"/>
              <w:ind w:left="558" w:hanging="587"/>
              <w:jc w:val="both"/>
              <w:rPr>
                <w:color w:val="FF0000"/>
              </w:rPr>
            </w:pPr>
          </w:p>
        </w:tc>
      </w:tr>
      <w:tr w:rsidR="00A02B7A" w:rsidRPr="00C3076B" w14:paraId="14817DA2" w14:textId="77777777"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CD6CDA6"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079C5BFC" w14:textId="77777777" w:rsidR="00A02B7A" w:rsidRPr="00F47290" w:rsidRDefault="00A02B7A" w:rsidP="00F47290">
            <w:pPr>
              <w:ind w:firstLine="143"/>
              <w:rPr>
                <w:rFonts w:asciiTheme="minorHAnsi" w:hAnsiTheme="minorHAnsi" w:cstheme="minorHAnsi"/>
                <w:color w:val="000000"/>
              </w:rPr>
            </w:pPr>
            <w:proofErr w:type="spellStart"/>
            <w:r w:rsidRPr="00F47290">
              <w:rPr>
                <w:rFonts w:asciiTheme="minorHAnsi" w:hAnsiTheme="minorHAnsi" w:cstheme="minorHAnsi"/>
                <w:color w:val="000000"/>
              </w:rPr>
              <w:t>Global</w:t>
            </w:r>
            <w:proofErr w:type="spellEnd"/>
            <w:r w:rsidRPr="00F47290">
              <w:rPr>
                <w:rFonts w:asciiTheme="minorHAnsi" w:hAnsiTheme="minorHAnsi" w:cstheme="minorHAnsi"/>
                <w:color w:val="000000"/>
              </w:rPr>
              <w:t xml:space="preserve"> Partner Péče, </w:t>
            </w:r>
            <w:proofErr w:type="spellStart"/>
            <w:r w:rsidRPr="00F47290">
              <w:rPr>
                <w:rFonts w:asciiTheme="minorHAnsi" w:hAnsiTheme="minorHAnsi" w:cstheme="minorHAnsi"/>
                <w:color w:val="000000"/>
              </w:rPr>
              <w:t>z.ú</w:t>
            </w:r>
            <w:proofErr w:type="spellEnd"/>
            <w:r w:rsidRPr="00F47290">
              <w:rPr>
                <w:rFonts w:asciiTheme="minorHAnsi" w:hAnsiTheme="minorHAnsi" w:cstheme="minorHAnsi"/>
                <w:color w:val="000000"/>
              </w:rPr>
              <w:t>.</w:t>
            </w:r>
          </w:p>
        </w:tc>
      </w:tr>
      <w:tr w:rsidR="00A02B7A" w:rsidRPr="00C3076B" w14:paraId="3AF87302" w14:textId="77777777"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6BD7456"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6D24E1D4" w14:textId="77777777" w:rsidR="00A02B7A" w:rsidRPr="00C3076B" w:rsidRDefault="00A02B7A" w:rsidP="00F47290">
            <w:pPr>
              <w:spacing w:after="0" w:line="240" w:lineRule="auto"/>
              <w:ind w:firstLine="143"/>
              <w:rPr>
                <w:rFonts w:eastAsia="Times New Roman"/>
                <w:color w:val="000000"/>
              </w:rPr>
            </w:pPr>
            <w:proofErr w:type="gramStart"/>
            <w:r>
              <w:rPr>
                <w:rFonts w:eastAsia="Times New Roman"/>
                <w:color w:val="000000"/>
              </w:rPr>
              <w:t>2023 - 2027</w:t>
            </w:r>
            <w:proofErr w:type="gramEnd"/>
          </w:p>
        </w:tc>
      </w:tr>
      <w:tr w:rsidR="00A02B7A" w:rsidRPr="00C3076B" w14:paraId="23105E83" w14:textId="77777777"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860EA44"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69082B09" w14:textId="77777777" w:rsidR="00A02B7A" w:rsidRPr="002F7EA3" w:rsidRDefault="002F7EA3" w:rsidP="00F47290">
            <w:pPr>
              <w:spacing w:after="0" w:line="276" w:lineRule="auto"/>
              <w:ind w:firstLine="143"/>
              <w:rPr>
                <w:rFonts w:asciiTheme="minorHAnsi" w:eastAsia="Times New Roman" w:hAnsiTheme="minorHAnsi" w:cstheme="minorHAnsi"/>
              </w:rPr>
            </w:pPr>
            <w:r w:rsidRPr="002F7EA3">
              <w:rPr>
                <w:rFonts w:asciiTheme="minorHAnsi" w:eastAsia="Times New Roman" w:hAnsiTheme="minorHAnsi" w:cstheme="minorHAnsi"/>
              </w:rPr>
              <w:t>14</w:t>
            </w:r>
          </w:p>
          <w:p w14:paraId="7967ED87" w14:textId="77777777" w:rsidR="00A02B7A" w:rsidRPr="008B34AF" w:rsidRDefault="00A02B7A" w:rsidP="00F47290">
            <w:pPr>
              <w:spacing w:after="0" w:line="240" w:lineRule="auto"/>
              <w:ind w:firstLine="143"/>
              <w:rPr>
                <w:rFonts w:asciiTheme="minorHAnsi" w:eastAsia="Times New Roman" w:hAnsiTheme="minorHAnsi" w:cstheme="minorHAnsi"/>
                <w:color w:val="FF0000"/>
              </w:rPr>
            </w:pPr>
          </w:p>
        </w:tc>
      </w:tr>
      <w:tr w:rsidR="00A02B7A" w:rsidRPr="00C3076B" w14:paraId="6F14049B" w14:textId="77777777" w:rsidTr="00620FE7">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60694D7"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0588E05D" w14:textId="77777777" w:rsidR="00A02B7A" w:rsidRPr="000F67F2" w:rsidRDefault="00A02B7A" w:rsidP="00F47290">
            <w:pPr>
              <w:spacing w:line="240" w:lineRule="auto"/>
              <w:ind w:firstLine="143"/>
              <w:rPr>
                <w:rFonts w:asciiTheme="minorHAnsi" w:hAnsiTheme="minorHAnsi" w:cstheme="minorHAnsi"/>
                <w:color w:val="FF0000"/>
              </w:rPr>
            </w:pPr>
            <w:r w:rsidRPr="000F67F2">
              <w:rPr>
                <w:rFonts w:asciiTheme="minorHAnsi" w:hAnsiTheme="minorHAnsi" w:cstheme="minorHAnsi"/>
              </w:rPr>
              <w:t>2.450.000,- Kč</w:t>
            </w:r>
          </w:p>
        </w:tc>
      </w:tr>
      <w:tr w:rsidR="00A02B7A" w:rsidRPr="00C3076B" w14:paraId="33B447A2" w14:textId="77777777" w:rsidTr="00620FE7">
        <w:trPr>
          <w:trHeight w:val="708"/>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E01B0AE"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51E40583" w14:textId="77777777" w:rsidR="00A02B7A" w:rsidRPr="00C3076B" w:rsidRDefault="00A02B7A" w:rsidP="00F47290">
            <w:pPr>
              <w:spacing w:after="0" w:line="240" w:lineRule="auto"/>
              <w:ind w:firstLine="143"/>
              <w:rPr>
                <w:rFonts w:eastAsia="Times New Roman"/>
                <w:color w:val="000000"/>
              </w:rPr>
            </w:pPr>
            <w:r>
              <w:rPr>
                <w:rFonts w:eastAsia="Times New Roman"/>
                <w:color w:val="000000"/>
              </w:rPr>
              <w:t>Karlovarský kraj, město Ostrov</w:t>
            </w:r>
          </w:p>
        </w:tc>
      </w:tr>
    </w:tbl>
    <w:p w14:paraId="25494C3E" w14:textId="77777777" w:rsidR="00A02B7A" w:rsidRDefault="00A02B7A" w:rsidP="00A02B7A">
      <w:pPr>
        <w:rPr>
          <w:rFonts w:asciiTheme="minorHAnsi" w:hAnsiTheme="minorHAnsi"/>
          <w:b/>
          <w:sz w:val="24"/>
          <w:szCs w:val="24"/>
        </w:rPr>
      </w:pPr>
      <w:r w:rsidRPr="0038319E">
        <w:rPr>
          <w:rFonts w:asciiTheme="minorHAnsi" w:hAnsiTheme="minorHAnsi"/>
          <w:b/>
          <w:sz w:val="24"/>
          <w:szCs w:val="24"/>
        </w:rPr>
        <w:lastRenderedPageBreak/>
        <w:t>Opatření 1.</w:t>
      </w:r>
      <w:r>
        <w:rPr>
          <w:rFonts w:asciiTheme="minorHAnsi" w:hAnsiTheme="minorHAnsi"/>
          <w:b/>
          <w:sz w:val="24"/>
          <w:szCs w:val="24"/>
        </w:rPr>
        <w:t>11</w:t>
      </w:r>
      <w:r w:rsidRPr="0038319E">
        <w:rPr>
          <w:rFonts w:asciiTheme="minorHAnsi" w:hAnsiTheme="minorHAnsi"/>
          <w:b/>
          <w:sz w:val="24"/>
          <w:szCs w:val="24"/>
        </w:rPr>
        <w:t>.</w:t>
      </w:r>
      <w:r>
        <w:rPr>
          <w:rFonts w:asciiTheme="minorHAnsi" w:hAnsiTheme="minorHAnsi"/>
          <w:b/>
          <w:sz w:val="24"/>
          <w:szCs w:val="24"/>
        </w:rPr>
        <w:t xml:space="preserve"> Zajištění Sociálně terapeutické dílny</w:t>
      </w:r>
      <w:r w:rsidR="008C39DD">
        <w:rPr>
          <w:rFonts w:asciiTheme="minorHAnsi" w:hAnsiTheme="minorHAnsi"/>
          <w:b/>
          <w:sz w:val="24"/>
          <w:szCs w:val="24"/>
        </w:rPr>
        <w:t xml:space="preserve"> </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4E7DD51A" w14:textId="77777777"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07FE9CC6"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038E35F1" w14:textId="77777777" w:rsidR="00620FE7" w:rsidRDefault="00620FE7" w:rsidP="00BF4405">
            <w:pPr>
              <w:spacing w:after="0"/>
              <w:ind w:left="138"/>
              <w:jc w:val="both"/>
              <w:rPr>
                <w:rFonts w:cs="Arial"/>
                <w:bCs/>
              </w:rPr>
            </w:pPr>
          </w:p>
          <w:p w14:paraId="4DD11EE3" w14:textId="6B8FB7E1" w:rsidR="00A02B7A" w:rsidRDefault="00A02B7A" w:rsidP="00BF4405">
            <w:pPr>
              <w:spacing w:after="0"/>
              <w:ind w:left="138"/>
              <w:jc w:val="both"/>
              <w:rPr>
                <w:rFonts w:cs="Arial"/>
                <w:bCs/>
              </w:rPr>
            </w:pPr>
            <w:r>
              <w:rPr>
                <w:rFonts w:cs="Arial"/>
                <w:bCs/>
              </w:rPr>
              <w:t>Opatření směřuje k zajištění služeb sociálně terapeutických dílen určeného pro osoby s mentálním a kombinovaným postižením. Služby sociálně terapeutických dílen jsou služby ambulantní a jsou poskytovány osobám, které nejsou z důvodu svého postižení umístitelné na otevřeném trhu práce ani v chráněných dílnách. Služba poskytuje osobám s mentálním a kombinovaným postižením podporu při získání a upevnění pracovních dovedností (tzn. nácvik konkrétních pracovních činností), podporu při upevňování dovedností v péči o vlastní osobu (např. péče o svůj zevnějšek) a při rozvoji sociálních dovedností (např. včasný příchod do dílny, zvládání a řešení nečekaných situací, hlídání času přestávky a jeho její dodržení, komunikace s kolegy a s vedením dílny, dodržení postupu práce, přebírání zodpovědnosti, aj.) Služby jsou poskytovány na několika pracovištích a to z důvodu jejich různorodého zaměření.</w:t>
            </w:r>
          </w:p>
          <w:p w14:paraId="6A9AC4D3" w14:textId="77777777" w:rsidR="009B1730" w:rsidRPr="00BE609E" w:rsidRDefault="009B1730" w:rsidP="00BF4405">
            <w:pPr>
              <w:spacing w:after="0"/>
              <w:ind w:left="138"/>
              <w:jc w:val="both"/>
              <w:rPr>
                <w:rFonts w:eastAsia="Times New Roman"/>
                <w:color w:val="FF0000"/>
              </w:rPr>
            </w:pPr>
            <w:r>
              <w:t xml:space="preserve">V nově vybudovaných sociálně terapeutických dílnách v Chodově, možnost umístění klientů z Ostrova, s mentálním postižením. </w:t>
            </w:r>
          </w:p>
        </w:tc>
      </w:tr>
      <w:tr w:rsidR="00A02B7A" w:rsidRPr="00C3076B" w14:paraId="115FE586"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C65295A"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14:paraId="5FF0328B" w14:textId="77777777" w:rsidR="00A02B7A" w:rsidRPr="00F67FAF" w:rsidRDefault="00A02B7A">
            <w:pPr>
              <w:pStyle w:val="Odstavecseseznamem"/>
              <w:numPr>
                <w:ilvl w:val="0"/>
                <w:numId w:val="11"/>
              </w:numPr>
              <w:overflowPunct w:val="0"/>
              <w:ind w:left="563" w:hanging="440"/>
              <w:rPr>
                <w:rFonts w:ascii="Calibri" w:hAnsi="Calibri" w:cs="Arial"/>
                <w:bCs/>
                <w:sz w:val="22"/>
                <w:szCs w:val="22"/>
              </w:rPr>
            </w:pPr>
            <w:r w:rsidRPr="00F67FAF">
              <w:rPr>
                <w:rFonts w:ascii="Calibri" w:hAnsi="Calibri" w:cs="Arial"/>
                <w:bCs/>
                <w:sz w:val="22"/>
                <w:szCs w:val="22"/>
              </w:rPr>
              <w:t>osvojení a rozvoj dovedností potřebných v každodenním životě a s tím související zvýšení soběstačnosti</w:t>
            </w:r>
          </w:p>
          <w:p w14:paraId="1CCFD7F7" w14:textId="77777777" w:rsidR="00A02B7A" w:rsidRPr="00F67FAF" w:rsidRDefault="00A02B7A">
            <w:pPr>
              <w:pStyle w:val="Odstavecseseznamem"/>
              <w:numPr>
                <w:ilvl w:val="0"/>
                <w:numId w:val="11"/>
              </w:numPr>
              <w:overflowPunct w:val="0"/>
              <w:ind w:left="563" w:hanging="440"/>
              <w:rPr>
                <w:rFonts w:ascii="Calibri" w:hAnsi="Calibri" w:cs="Arial"/>
                <w:bCs/>
                <w:sz w:val="22"/>
                <w:szCs w:val="22"/>
              </w:rPr>
            </w:pPr>
            <w:r w:rsidRPr="00F67FAF">
              <w:rPr>
                <w:rFonts w:ascii="Calibri" w:hAnsi="Calibri" w:cs="Arial"/>
                <w:bCs/>
                <w:sz w:val="22"/>
                <w:szCs w:val="22"/>
              </w:rPr>
              <w:t>zvýšení sebevědomí</w:t>
            </w:r>
          </w:p>
          <w:p w14:paraId="6C9CCD8F" w14:textId="77777777" w:rsidR="00A02B7A" w:rsidRPr="00F67FAF" w:rsidRDefault="00A02B7A">
            <w:pPr>
              <w:pStyle w:val="Odstavecseseznamem"/>
              <w:numPr>
                <w:ilvl w:val="0"/>
                <w:numId w:val="11"/>
              </w:numPr>
              <w:overflowPunct w:val="0"/>
              <w:ind w:left="563" w:hanging="440"/>
              <w:rPr>
                <w:rFonts w:ascii="Calibri" w:hAnsi="Calibri" w:cs="Arial"/>
                <w:bCs/>
                <w:sz w:val="22"/>
                <w:szCs w:val="22"/>
              </w:rPr>
            </w:pPr>
            <w:r w:rsidRPr="00F67FAF">
              <w:rPr>
                <w:rFonts w:ascii="Calibri" w:hAnsi="Calibri" w:cs="Arial"/>
                <w:bCs/>
                <w:sz w:val="22"/>
                <w:szCs w:val="22"/>
              </w:rPr>
              <w:t>znalost svých práv a povinností</w:t>
            </w:r>
          </w:p>
          <w:p w14:paraId="5686D4F1" w14:textId="77777777" w:rsidR="00A02B7A" w:rsidRPr="00F67FAF" w:rsidRDefault="00A02B7A">
            <w:pPr>
              <w:pStyle w:val="Odstavecseseznamem"/>
              <w:numPr>
                <w:ilvl w:val="0"/>
                <w:numId w:val="11"/>
              </w:numPr>
              <w:overflowPunct w:val="0"/>
              <w:ind w:left="563" w:hanging="440"/>
              <w:rPr>
                <w:rFonts w:ascii="Calibri" w:hAnsi="Calibri" w:cs="Arial"/>
                <w:bCs/>
                <w:sz w:val="22"/>
                <w:szCs w:val="22"/>
              </w:rPr>
            </w:pPr>
            <w:r w:rsidRPr="00F67FAF">
              <w:rPr>
                <w:rFonts w:ascii="Calibri" w:hAnsi="Calibri" w:cs="Arial"/>
                <w:bCs/>
                <w:sz w:val="22"/>
                <w:szCs w:val="22"/>
              </w:rPr>
              <w:t>umění vyjádřit své potřeby a umět hájit svá práva</w:t>
            </w:r>
          </w:p>
          <w:p w14:paraId="0DA41445" w14:textId="77777777" w:rsidR="00A02B7A" w:rsidRPr="00F67FAF" w:rsidRDefault="00A02B7A">
            <w:pPr>
              <w:pStyle w:val="Odstavecseseznamem"/>
              <w:numPr>
                <w:ilvl w:val="0"/>
                <w:numId w:val="11"/>
              </w:numPr>
              <w:overflowPunct w:val="0"/>
              <w:ind w:left="563" w:hanging="440"/>
              <w:rPr>
                <w:rFonts w:ascii="Calibri" w:hAnsi="Calibri" w:cs="Arial"/>
                <w:bCs/>
                <w:sz w:val="22"/>
                <w:szCs w:val="22"/>
              </w:rPr>
            </w:pPr>
            <w:r w:rsidRPr="00F67FAF">
              <w:rPr>
                <w:rFonts w:ascii="Calibri" w:hAnsi="Calibri" w:cs="Arial"/>
                <w:bCs/>
                <w:sz w:val="22"/>
                <w:szCs w:val="22"/>
              </w:rPr>
              <w:t>zlepšení schopnosti péče o vlastní osobu</w:t>
            </w:r>
          </w:p>
          <w:p w14:paraId="6AAA5210" w14:textId="77777777" w:rsidR="00A02B7A" w:rsidRPr="00F67FAF" w:rsidRDefault="00A02B7A">
            <w:pPr>
              <w:pStyle w:val="Odstavecseseznamem"/>
              <w:numPr>
                <w:ilvl w:val="0"/>
                <w:numId w:val="11"/>
              </w:numPr>
              <w:overflowPunct w:val="0"/>
              <w:ind w:left="563" w:hanging="440"/>
              <w:rPr>
                <w:rFonts w:ascii="Calibri" w:hAnsi="Calibri" w:cs="Arial"/>
                <w:bCs/>
                <w:sz w:val="22"/>
                <w:szCs w:val="22"/>
              </w:rPr>
            </w:pPr>
            <w:r w:rsidRPr="00F67FAF">
              <w:rPr>
                <w:rFonts w:ascii="Calibri" w:hAnsi="Calibri" w:cs="Arial"/>
                <w:bCs/>
                <w:sz w:val="22"/>
                <w:szCs w:val="22"/>
              </w:rPr>
              <w:t>snížení závislosti na sociální službě</w:t>
            </w:r>
          </w:p>
          <w:p w14:paraId="231B1617" w14:textId="77777777" w:rsidR="00A02B7A" w:rsidRPr="00F67FAF" w:rsidRDefault="00A02B7A">
            <w:pPr>
              <w:pStyle w:val="Odstavecseseznamem"/>
              <w:numPr>
                <w:ilvl w:val="0"/>
                <w:numId w:val="11"/>
              </w:numPr>
              <w:overflowPunct w:val="0"/>
              <w:ind w:left="563" w:hanging="440"/>
              <w:rPr>
                <w:rFonts w:ascii="Calibri" w:hAnsi="Calibri" w:cs="Arial"/>
                <w:bCs/>
                <w:sz w:val="22"/>
                <w:szCs w:val="22"/>
              </w:rPr>
            </w:pPr>
            <w:r w:rsidRPr="00F67FAF">
              <w:rPr>
                <w:rFonts w:ascii="Calibri" w:hAnsi="Calibri" w:cs="Arial"/>
                <w:bCs/>
                <w:sz w:val="22"/>
                <w:szCs w:val="22"/>
              </w:rPr>
              <w:t>možnost plánování běžných aktivit a způsob života dle svých přání a možností</w:t>
            </w:r>
          </w:p>
          <w:p w14:paraId="612B47DF" w14:textId="77777777" w:rsidR="00A02B7A" w:rsidRPr="00F67FAF" w:rsidRDefault="00A02B7A">
            <w:pPr>
              <w:pStyle w:val="Odstavecseseznamem"/>
              <w:numPr>
                <w:ilvl w:val="0"/>
                <w:numId w:val="11"/>
              </w:numPr>
              <w:overflowPunct w:val="0"/>
              <w:ind w:left="563" w:hanging="440"/>
              <w:rPr>
                <w:rFonts w:ascii="Calibri" w:hAnsi="Calibri" w:cs="Arial"/>
                <w:bCs/>
                <w:sz w:val="22"/>
                <w:szCs w:val="22"/>
              </w:rPr>
            </w:pPr>
            <w:r w:rsidRPr="00F67FAF">
              <w:rPr>
                <w:rFonts w:ascii="Calibri" w:hAnsi="Calibri" w:cs="Arial"/>
                <w:bCs/>
                <w:sz w:val="22"/>
                <w:szCs w:val="22"/>
              </w:rPr>
              <w:t>rozvoj sociální adaptability</w:t>
            </w:r>
          </w:p>
          <w:p w14:paraId="547115D8" w14:textId="77777777" w:rsidR="00A02B7A" w:rsidRPr="00F67FAF" w:rsidRDefault="00A02B7A" w:rsidP="00A02B7A">
            <w:pPr>
              <w:spacing w:after="0" w:line="240" w:lineRule="auto"/>
              <w:jc w:val="both"/>
              <w:rPr>
                <w:rFonts w:eastAsia="Times New Roman"/>
                <w:color w:val="FF0000"/>
              </w:rPr>
            </w:pPr>
          </w:p>
        </w:tc>
      </w:tr>
      <w:tr w:rsidR="00A02B7A" w:rsidRPr="00C3076B" w14:paraId="327CC10B" w14:textId="77777777"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6F5084B"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214BEB15" w14:textId="77777777" w:rsidR="002F7EA3" w:rsidRDefault="002F7EA3">
            <w:pPr>
              <w:pStyle w:val="Odstavecseseznamem"/>
              <w:numPr>
                <w:ilvl w:val="0"/>
                <w:numId w:val="50"/>
              </w:numPr>
              <w:rPr>
                <w:rFonts w:asciiTheme="minorHAnsi" w:hAnsiTheme="minorHAnsi" w:cstheme="minorHAnsi"/>
                <w:color w:val="000000"/>
                <w:sz w:val="22"/>
                <w:szCs w:val="22"/>
              </w:rPr>
            </w:pPr>
            <w:r>
              <w:rPr>
                <w:rFonts w:asciiTheme="minorHAnsi" w:hAnsiTheme="minorHAnsi" w:cstheme="minorHAnsi"/>
                <w:color w:val="000000"/>
                <w:sz w:val="22"/>
                <w:szCs w:val="22"/>
              </w:rPr>
              <w:t>DC Mateřídouška, o.p.s.</w:t>
            </w:r>
          </w:p>
          <w:p w14:paraId="78864331" w14:textId="77777777" w:rsidR="009B1730" w:rsidRDefault="00A02B7A">
            <w:pPr>
              <w:pStyle w:val="Odstavecseseznamem"/>
              <w:numPr>
                <w:ilvl w:val="0"/>
                <w:numId w:val="50"/>
              </w:numPr>
              <w:rPr>
                <w:rFonts w:asciiTheme="minorHAnsi" w:hAnsiTheme="minorHAnsi" w:cstheme="minorHAnsi"/>
                <w:color w:val="000000"/>
                <w:sz w:val="22"/>
                <w:szCs w:val="22"/>
              </w:rPr>
            </w:pPr>
            <w:r w:rsidRPr="00407A7E">
              <w:rPr>
                <w:rFonts w:asciiTheme="minorHAnsi" w:hAnsiTheme="minorHAnsi" w:cstheme="minorHAnsi"/>
                <w:color w:val="000000"/>
                <w:sz w:val="22"/>
                <w:szCs w:val="22"/>
              </w:rPr>
              <w:t>Farní Charita Karlovy Vary</w:t>
            </w:r>
            <w:r w:rsidR="009B1730">
              <w:rPr>
                <w:rFonts w:asciiTheme="minorHAnsi" w:hAnsiTheme="minorHAnsi" w:cstheme="minorHAnsi"/>
                <w:color w:val="000000"/>
                <w:sz w:val="22"/>
                <w:szCs w:val="22"/>
              </w:rPr>
              <w:t xml:space="preserve"> </w:t>
            </w:r>
          </w:p>
          <w:p w14:paraId="51CCA257" w14:textId="77777777" w:rsidR="00A02B7A" w:rsidRPr="00407A7E" w:rsidRDefault="00A02B7A" w:rsidP="0088197B">
            <w:pPr>
              <w:pStyle w:val="Odstavecseseznamem"/>
              <w:rPr>
                <w:rFonts w:asciiTheme="minorHAnsi" w:hAnsiTheme="minorHAnsi" w:cstheme="minorHAnsi"/>
                <w:color w:val="000000"/>
                <w:sz w:val="22"/>
                <w:szCs w:val="22"/>
              </w:rPr>
            </w:pPr>
          </w:p>
        </w:tc>
      </w:tr>
      <w:tr w:rsidR="00A02B7A" w:rsidRPr="00C3076B" w14:paraId="61E308A2" w14:textId="77777777"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70689E0"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50E45022" w14:textId="77777777" w:rsidR="00A02B7A" w:rsidRPr="00C3076B" w:rsidRDefault="00A02B7A" w:rsidP="00BF4405">
            <w:pPr>
              <w:spacing w:after="0" w:line="240" w:lineRule="auto"/>
              <w:ind w:firstLine="138"/>
              <w:rPr>
                <w:rFonts w:eastAsia="Times New Roman"/>
                <w:color w:val="000000"/>
              </w:rPr>
            </w:pPr>
            <w:proofErr w:type="gramStart"/>
            <w:r>
              <w:rPr>
                <w:rFonts w:eastAsia="Times New Roman"/>
                <w:color w:val="000000"/>
              </w:rPr>
              <w:t>2023 - 2027</w:t>
            </w:r>
            <w:proofErr w:type="gramEnd"/>
          </w:p>
        </w:tc>
      </w:tr>
      <w:tr w:rsidR="00A02B7A" w:rsidRPr="00C3076B" w14:paraId="72CF320F" w14:textId="77777777"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5DCF1859"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4F587FFF" w14:textId="1C532FF4" w:rsidR="002F7EA3" w:rsidRDefault="002F7EA3">
            <w:pPr>
              <w:pStyle w:val="Odstavecseseznamem"/>
              <w:numPr>
                <w:ilvl w:val="0"/>
                <w:numId w:val="51"/>
              </w:numPr>
              <w:ind w:left="427" w:hanging="284"/>
              <w:rPr>
                <w:rFonts w:asciiTheme="minorHAnsi" w:hAnsiTheme="minorHAnsi" w:cstheme="minorHAnsi"/>
                <w:sz w:val="22"/>
                <w:szCs w:val="22"/>
              </w:rPr>
            </w:pPr>
            <w:r w:rsidRPr="002F7EA3">
              <w:rPr>
                <w:rFonts w:asciiTheme="minorHAnsi" w:hAnsiTheme="minorHAnsi" w:cstheme="minorHAnsi"/>
                <w:sz w:val="22"/>
                <w:szCs w:val="22"/>
              </w:rPr>
              <w:t>kapacita 10 klientů (Chodov)</w:t>
            </w:r>
          </w:p>
          <w:p w14:paraId="3E635AA3" w14:textId="1CB70FCB" w:rsidR="00B63DC7" w:rsidRPr="00B63DC7" w:rsidRDefault="001A141C" w:rsidP="00B63DC7">
            <w:pPr>
              <w:rPr>
                <w:rFonts w:asciiTheme="minorHAnsi" w:hAnsiTheme="minorHAnsi" w:cstheme="minorHAnsi"/>
              </w:rPr>
            </w:pPr>
            <w:r>
              <w:rPr>
                <w:rFonts w:asciiTheme="minorHAnsi" w:hAnsiTheme="minorHAnsi" w:cstheme="minorHAnsi"/>
              </w:rPr>
              <w:t xml:space="preserve">   </w:t>
            </w:r>
            <w:r w:rsidR="00B63DC7">
              <w:rPr>
                <w:rFonts w:asciiTheme="minorHAnsi" w:hAnsiTheme="minorHAnsi" w:cstheme="minorHAnsi"/>
              </w:rPr>
              <w:t xml:space="preserve">2) </w:t>
            </w:r>
            <w:r>
              <w:rPr>
                <w:rFonts w:asciiTheme="minorHAnsi" w:hAnsiTheme="minorHAnsi" w:cstheme="minorHAnsi"/>
              </w:rPr>
              <w:t xml:space="preserve"> </w:t>
            </w:r>
            <w:r w:rsidR="00B63DC7" w:rsidRPr="00B63DC7">
              <w:rPr>
                <w:rFonts w:asciiTheme="minorHAnsi" w:hAnsiTheme="minorHAnsi" w:cstheme="minorHAnsi"/>
              </w:rPr>
              <w:t>kapacita 25 klientů</w:t>
            </w:r>
          </w:p>
          <w:p w14:paraId="11332997" w14:textId="77777777" w:rsidR="00A02B7A" w:rsidRPr="002F7EA3" w:rsidRDefault="00A02B7A" w:rsidP="00A02B7A">
            <w:pPr>
              <w:spacing w:after="0" w:line="240" w:lineRule="auto"/>
              <w:rPr>
                <w:rFonts w:asciiTheme="minorHAnsi" w:eastAsia="Times New Roman" w:hAnsiTheme="minorHAnsi" w:cstheme="minorHAnsi"/>
                <w:color w:val="FF0000"/>
              </w:rPr>
            </w:pPr>
          </w:p>
        </w:tc>
      </w:tr>
      <w:tr w:rsidR="00A02B7A" w:rsidRPr="00C3076B" w14:paraId="76A16B0C" w14:textId="77777777"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1C07019"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1E99324C" w14:textId="77777777" w:rsidR="00A02B7A" w:rsidRPr="002F7EA3" w:rsidRDefault="0088197B">
            <w:pPr>
              <w:pStyle w:val="Odstavecseseznamem"/>
              <w:numPr>
                <w:ilvl w:val="0"/>
                <w:numId w:val="52"/>
              </w:numPr>
              <w:ind w:left="427" w:hanging="284"/>
              <w:rPr>
                <w:rFonts w:asciiTheme="minorHAnsi" w:hAnsiTheme="minorHAnsi" w:cstheme="minorHAnsi"/>
                <w:sz w:val="22"/>
                <w:szCs w:val="22"/>
              </w:rPr>
            </w:pPr>
            <w:r w:rsidRPr="002F7EA3">
              <w:rPr>
                <w:rFonts w:asciiTheme="minorHAnsi" w:hAnsiTheme="minorHAnsi" w:cstheme="minorHAnsi"/>
                <w:sz w:val="22"/>
                <w:szCs w:val="22"/>
              </w:rPr>
              <w:t>5.833.000,-</w:t>
            </w:r>
            <w:r w:rsidR="00A02B7A" w:rsidRPr="002F7EA3">
              <w:rPr>
                <w:rFonts w:asciiTheme="minorHAnsi" w:hAnsiTheme="minorHAnsi" w:cstheme="minorHAnsi"/>
                <w:sz w:val="22"/>
                <w:szCs w:val="22"/>
              </w:rPr>
              <w:t xml:space="preserve"> Kč</w:t>
            </w:r>
          </w:p>
          <w:p w14:paraId="762B3E76" w14:textId="77777777" w:rsidR="002F7EA3" w:rsidRPr="002F7EA3" w:rsidRDefault="002F7EA3">
            <w:pPr>
              <w:pStyle w:val="Odstavecseseznamem"/>
              <w:numPr>
                <w:ilvl w:val="0"/>
                <w:numId w:val="52"/>
              </w:numPr>
              <w:ind w:left="427" w:hanging="284"/>
              <w:rPr>
                <w:rFonts w:asciiTheme="minorHAnsi" w:hAnsiTheme="minorHAnsi" w:cstheme="minorHAnsi"/>
                <w:sz w:val="22"/>
                <w:szCs w:val="22"/>
              </w:rPr>
            </w:pPr>
            <w:r w:rsidRPr="002F7EA3">
              <w:rPr>
                <w:rFonts w:asciiTheme="minorHAnsi" w:hAnsiTheme="minorHAnsi" w:cstheme="minorHAnsi"/>
                <w:sz w:val="22"/>
                <w:szCs w:val="22"/>
              </w:rPr>
              <w:t>150.000,- Kč</w:t>
            </w:r>
          </w:p>
          <w:p w14:paraId="74081F30" w14:textId="77777777" w:rsidR="002F7EA3" w:rsidRPr="002F7EA3" w:rsidRDefault="002F7EA3" w:rsidP="002F7EA3">
            <w:pPr>
              <w:pStyle w:val="Odstavecseseznamem"/>
              <w:rPr>
                <w:rFonts w:asciiTheme="minorHAnsi" w:hAnsiTheme="minorHAnsi" w:cstheme="minorHAnsi"/>
                <w:sz w:val="22"/>
                <w:szCs w:val="22"/>
              </w:rPr>
            </w:pPr>
          </w:p>
        </w:tc>
      </w:tr>
      <w:tr w:rsidR="00A02B7A" w:rsidRPr="00C3076B" w14:paraId="65C1D29C" w14:textId="77777777"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99499E1"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44E02395" w14:textId="77777777" w:rsidR="00A02B7A" w:rsidRPr="00C3076B" w:rsidRDefault="00A02B7A" w:rsidP="00BF4405">
            <w:pPr>
              <w:spacing w:after="0" w:line="240" w:lineRule="auto"/>
              <w:ind w:firstLine="138"/>
              <w:rPr>
                <w:rFonts w:eastAsia="Times New Roman"/>
                <w:color w:val="000000"/>
              </w:rPr>
            </w:pPr>
            <w:r>
              <w:rPr>
                <w:rFonts w:eastAsia="Times New Roman"/>
                <w:color w:val="000000"/>
              </w:rPr>
              <w:t>Karlovarský kraj, město Ostrov</w:t>
            </w:r>
          </w:p>
        </w:tc>
      </w:tr>
    </w:tbl>
    <w:p w14:paraId="57B98F73" w14:textId="77777777" w:rsidR="00A02B7A" w:rsidRDefault="00A02B7A" w:rsidP="00A02B7A">
      <w:pPr>
        <w:outlineLvl w:val="0"/>
      </w:pPr>
    </w:p>
    <w:p w14:paraId="484F470E" w14:textId="77777777" w:rsidR="00BF4405" w:rsidRDefault="00BF4405" w:rsidP="00A02B7A">
      <w:pPr>
        <w:rPr>
          <w:rFonts w:asciiTheme="minorHAnsi" w:hAnsiTheme="minorHAnsi"/>
          <w:b/>
          <w:sz w:val="24"/>
          <w:szCs w:val="24"/>
        </w:rPr>
      </w:pPr>
    </w:p>
    <w:p w14:paraId="70C36148" w14:textId="347FAB49" w:rsidR="00BF4405" w:rsidRDefault="00BF4405" w:rsidP="00A02B7A">
      <w:pPr>
        <w:rPr>
          <w:rFonts w:asciiTheme="minorHAnsi" w:hAnsiTheme="minorHAnsi"/>
          <w:b/>
          <w:sz w:val="24"/>
          <w:szCs w:val="24"/>
        </w:rPr>
      </w:pPr>
    </w:p>
    <w:p w14:paraId="20DAE64A" w14:textId="08C16566" w:rsidR="00620FE7" w:rsidRDefault="00620FE7" w:rsidP="00A02B7A">
      <w:pPr>
        <w:rPr>
          <w:rFonts w:asciiTheme="minorHAnsi" w:hAnsiTheme="minorHAnsi"/>
          <w:b/>
          <w:sz w:val="24"/>
          <w:szCs w:val="24"/>
        </w:rPr>
      </w:pPr>
    </w:p>
    <w:p w14:paraId="7E5BBC96" w14:textId="77777777" w:rsidR="00620FE7" w:rsidRDefault="00620FE7" w:rsidP="00A02B7A">
      <w:pPr>
        <w:rPr>
          <w:rFonts w:asciiTheme="minorHAnsi" w:hAnsiTheme="minorHAnsi"/>
          <w:b/>
          <w:sz w:val="24"/>
          <w:szCs w:val="24"/>
        </w:rPr>
      </w:pPr>
    </w:p>
    <w:p w14:paraId="04C11462" w14:textId="2465CF03" w:rsidR="00A02B7A" w:rsidRDefault="00A02B7A" w:rsidP="00A02B7A">
      <w:pPr>
        <w:rPr>
          <w:rFonts w:asciiTheme="minorHAnsi" w:hAnsiTheme="minorHAnsi"/>
          <w:b/>
          <w:sz w:val="24"/>
          <w:szCs w:val="24"/>
        </w:rPr>
      </w:pPr>
      <w:r w:rsidRPr="0038319E">
        <w:rPr>
          <w:rFonts w:asciiTheme="minorHAnsi" w:hAnsiTheme="minorHAnsi"/>
          <w:b/>
          <w:sz w:val="24"/>
          <w:szCs w:val="24"/>
        </w:rPr>
        <w:lastRenderedPageBreak/>
        <w:t>Opatření 1.</w:t>
      </w:r>
      <w:r>
        <w:rPr>
          <w:rFonts w:asciiTheme="minorHAnsi" w:hAnsiTheme="minorHAnsi"/>
          <w:b/>
          <w:sz w:val="24"/>
          <w:szCs w:val="24"/>
        </w:rPr>
        <w:t>1</w:t>
      </w:r>
      <w:r w:rsidR="005A5C86">
        <w:rPr>
          <w:rFonts w:asciiTheme="minorHAnsi" w:hAnsiTheme="minorHAnsi"/>
          <w:b/>
          <w:sz w:val="24"/>
          <w:szCs w:val="24"/>
        </w:rPr>
        <w:t>2</w:t>
      </w:r>
      <w:r w:rsidRPr="0038319E">
        <w:rPr>
          <w:rFonts w:asciiTheme="minorHAnsi" w:hAnsiTheme="minorHAnsi"/>
          <w:b/>
          <w:sz w:val="24"/>
          <w:szCs w:val="24"/>
        </w:rPr>
        <w:t>.</w:t>
      </w:r>
      <w:r w:rsidRPr="0038319E">
        <w:rPr>
          <w:rFonts w:asciiTheme="minorHAnsi" w:hAnsiTheme="minorHAnsi"/>
          <w:b/>
          <w:sz w:val="24"/>
          <w:szCs w:val="24"/>
        </w:rPr>
        <w:tab/>
      </w:r>
      <w:r>
        <w:rPr>
          <w:rFonts w:asciiTheme="minorHAnsi" w:hAnsiTheme="minorHAnsi"/>
          <w:b/>
          <w:sz w:val="24"/>
          <w:szCs w:val="24"/>
        </w:rPr>
        <w:t xml:space="preserve">Zajištění Chráněného bydlení a Podpory samostatného bydlení </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3B212208" w14:textId="77777777"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7E37B2C3" w14:textId="77777777" w:rsidR="000F67F2" w:rsidRDefault="000F67F2" w:rsidP="00A02B7A">
            <w:pPr>
              <w:spacing w:after="0" w:line="240" w:lineRule="auto"/>
              <w:rPr>
                <w:rFonts w:eastAsia="Times New Roman"/>
                <w:b/>
                <w:bCs/>
                <w:color w:val="000000"/>
              </w:rPr>
            </w:pPr>
          </w:p>
          <w:p w14:paraId="39D1E7C3" w14:textId="77777777" w:rsidR="000F67F2" w:rsidRDefault="000F67F2" w:rsidP="00A02B7A">
            <w:pPr>
              <w:spacing w:after="0" w:line="240" w:lineRule="auto"/>
              <w:rPr>
                <w:rFonts w:eastAsia="Times New Roman"/>
                <w:b/>
                <w:bCs/>
                <w:color w:val="000000"/>
              </w:rPr>
            </w:pPr>
          </w:p>
          <w:p w14:paraId="44B506AC" w14:textId="77777777" w:rsidR="000F67F2" w:rsidRDefault="000F67F2" w:rsidP="00A02B7A">
            <w:pPr>
              <w:spacing w:after="0" w:line="240" w:lineRule="auto"/>
              <w:rPr>
                <w:rFonts w:eastAsia="Times New Roman"/>
                <w:b/>
                <w:bCs/>
                <w:color w:val="000000"/>
              </w:rPr>
            </w:pPr>
          </w:p>
          <w:p w14:paraId="6FCDBE5C" w14:textId="77777777" w:rsidR="00A02B7A" w:rsidRDefault="00A02B7A" w:rsidP="00A02B7A">
            <w:pPr>
              <w:spacing w:after="0" w:line="240" w:lineRule="auto"/>
              <w:rPr>
                <w:rFonts w:eastAsia="Times New Roman"/>
                <w:b/>
                <w:bCs/>
                <w:color w:val="000000"/>
              </w:rPr>
            </w:pPr>
            <w:r>
              <w:rPr>
                <w:rFonts w:eastAsia="Times New Roman"/>
                <w:b/>
                <w:bCs/>
                <w:color w:val="000000"/>
              </w:rPr>
              <w:t>Charakteristika opatření</w:t>
            </w:r>
          </w:p>
          <w:p w14:paraId="430CD35F" w14:textId="77777777" w:rsidR="000F67F2" w:rsidRDefault="000F67F2" w:rsidP="00A02B7A">
            <w:pPr>
              <w:spacing w:after="0" w:line="240" w:lineRule="auto"/>
              <w:rPr>
                <w:rFonts w:eastAsia="Times New Roman"/>
                <w:b/>
                <w:bCs/>
                <w:color w:val="000000"/>
              </w:rPr>
            </w:pPr>
          </w:p>
          <w:p w14:paraId="5E15B867" w14:textId="77777777" w:rsidR="000F67F2" w:rsidRDefault="000F67F2" w:rsidP="00A02B7A">
            <w:pPr>
              <w:spacing w:after="0" w:line="240" w:lineRule="auto"/>
              <w:rPr>
                <w:rFonts w:eastAsia="Times New Roman"/>
                <w:b/>
                <w:bCs/>
                <w:color w:val="000000"/>
              </w:rPr>
            </w:pPr>
          </w:p>
          <w:p w14:paraId="02503FE8" w14:textId="77777777" w:rsidR="000F67F2" w:rsidRDefault="000F67F2" w:rsidP="00A02B7A">
            <w:pPr>
              <w:spacing w:after="0" w:line="240" w:lineRule="auto"/>
              <w:rPr>
                <w:rFonts w:eastAsia="Times New Roman"/>
                <w:b/>
                <w:bCs/>
                <w:color w:val="000000"/>
              </w:rPr>
            </w:pPr>
          </w:p>
          <w:p w14:paraId="5BB05DC1" w14:textId="77777777" w:rsidR="000F67F2" w:rsidRDefault="000F67F2" w:rsidP="00A02B7A">
            <w:pPr>
              <w:spacing w:after="0" w:line="240" w:lineRule="auto"/>
              <w:rPr>
                <w:rFonts w:eastAsia="Times New Roman"/>
                <w:b/>
                <w:bCs/>
                <w:color w:val="000000"/>
              </w:rPr>
            </w:pPr>
          </w:p>
          <w:p w14:paraId="180990FB" w14:textId="77777777" w:rsidR="000F67F2" w:rsidRDefault="000F67F2" w:rsidP="00A02B7A">
            <w:pPr>
              <w:spacing w:after="0" w:line="240" w:lineRule="auto"/>
              <w:rPr>
                <w:rFonts w:eastAsia="Times New Roman"/>
                <w:b/>
                <w:bCs/>
                <w:color w:val="000000"/>
              </w:rPr>
            </w:pPr>
          </w:p>
          <w:p w14:paraId="420BABD3" w14:textId="77777777" w:rsidR="000F67F2" w:rsidRDefault="000F67F2" w:rsidP="00A02B7A">
            <w:pPr>
              <w:spacing w:after="0" w:line="240" w:lineRule="auto"/>
              <w:rPr>
                <w:rFonts w:eastAsia="Times New Roman"/>
                <w:b/>
                <w:bCs/>
                <w:color w:val="000000"/>
              </w:rPr>
            </w:pPr>
          </w:p>
          <w:p w14:paraId="54CB91CC" w14:textId="77777777" w:rsidR="000F67F2" w:rsidRDefault="000F67F2" w:rsidP="00A02B7A">
            <w:pPr>
              <w:spacing w:after="0" w:line="240" w:lineRule="auto"/>
              <w:rPr>
                <w:rFonts w:eastAsia="Times New Roman"/>
                <w:b/>
                <w:bCs/>
                <w:color w:val="000000"/>
              </w:rPr>
            </w:pPr>
          </w:p>
          <w:p w14:paraId="20A51847" w14:textId="77777777" w:rsidR="000F67F2" w:rsidRDefault="000F67F2" w:rsidP="00A02B7A">
            <w:pPr>
              <w:spacing w:after="0" w:line="240" w:lineRule="auto"/>
              <w:rPr>
                <w:rFonts w:eastAsia="Times New Roman"/>
                <w:b/>
                <w:bCs/>
                <w:color w:val="000000"/>
              </w:rPr>
            </w:pPr>
          </w:p>
          <w:p w14:paraId="78A1151C" w14:textId="77777777" w:rsidR="000F67F2" w:rsidRPr="00C3076B" w:rsidRDefault="000F67F2"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70AE58C0" w14:textId="77777777" w:rsidR="00620FE7" w:rsidRDefault="00620FE7" w:rsidP="00BF4405">
            <w:pPr>
              <w:spacing w:after="0"/>
              <w:ind w:left="138"/>
              <w:jc w:val="both"/>
              <w:rPr>
                <w:rFonts w:cs="Arial"/>
                <w:bCs/>
              </w:rPr>
            </w:pPr>
          </w:p>
          <w:p w14:paraId="56B3D1A6" w14:textId="205ED216" w:rsidR="00A02B7A" w:rsidRDefault="00A02B7A" w:rsidP="00BF4405">
            <w:pPr>
              <w:spacing w:after="0"/>
              <w:ind w:left="138"/>
              <w:jc w:val="both"/>
              <w:rPr>
                <w:rFonts w:cs="Arial"/>
                <w:bCs/>
              </w:rPr>
            </w:pPr>
            <w:r>
              <w:rPr>
                <w:rFonts w:cs="Arial"/>
                <w:bCs/>
              </w:rPr>
              <w:t xml:space="preserve">Chráněné bydlení je prostor, který je domovem pro lidi, kteří potřebují každodenně pomoc od někoho jiného. Služba umožňuje dospělým lidem s mentálním a kombinovaným postižením žít v běžných bytech v rámci městské zástavby v různých čtvrtích města Ústí nad Labem. V těchto bytech umožňuje služba chráněné bydlení žít lidem s handicapem úplně stejně jako lidem bez </w:t>
            </w:r>
            <w:proofErr w:type="gramStart"/>
            <w:r>
              <w:rPr>
                <w:rFonts w:cs="Arial"/>
                <w:bCs/>
              </w:rPr>
              <w:t>handicapu - samostatný</w:t>
            </w:r>
            <w:proofErr w:type="gramEnd"/>
            <w:r>
              <w:rPr>
                <w:rFonts w:cs="Arial"/>
                <w:bCs/>
              </w:rPr>
              <w:t xml:space="preserve"> život v běžné komunitě. </w:t>
            </w:r>
          </w:p>
          <w:p w14:paraId="4B7EBE85" w14:textId="77777777" w:rsidR="000F67F2" w:rsidRDefault="000F67F2" w:rsidP="00BF4405">
            <w:pPr>
              <w:spacing w:after="0"/>
              <w:ind w:left="138"/>
              <w:jc w:val="both"/>
              <w:rPr>
                <w:rFonts w:cs="Arial"/>
                <w:bCs/>
              </w:rPr>
            </w:pPr>
          </w:p>
          <w:p w14:paraId="585FDFC3" w14:textId="77777777" w:rsidR="000F67F2" w:rsidRDefault="000F67F2" w:rsidP="00BF4405">
            <w:pPr>
              <w:spacing w:after="0"/>
              <w:ind w:left="138"/>
              <w:jc w:val="both"/>
              <w:rPr>
                <w:rFonts w:cs="Arial"/>
                <w:bCs/>
              </w:rPr>
            </w:pPr>
          </w:p>
          <w:p w14:paraId="711827CF" w14:textId="77777777" w:rsidR="00A02B7A" w:rsidRDefault="00A02B7A" w:rsidP="00BF4405">
            <w:pPr>
              <w:spacing w:after="0"/>
              <w:ind w:left="138"/>
              <w:jc w:val="both"/>
              <w:rPr>
                <w:rFonts w:cs="Arial"/>
                <w:bCs/>
              </w:rPr>
            </w:pPr>
            <w:r>
              <w:rPr>
                <w:rFonts w:cs="Arial"/>
                <w:bCs/>
              </w:rPr>
              <w:t>Podpora samostatného bydlení:</w:t>
            </w:r>
          </w:p>
          <w:p w14:paraId="46BC2696" w14:textId="001D69B4" w:rsidR="00A02B7A" w:rsidRPr="00BE609E" w:rsidRDefault="00A02B7A" w:rsidP="00BF4405">
            <w:pPr>
              <w:spacing w:after="0"/>
              <w:ind w:left="138"/>
              <w:jc w:val="both"/>
              <w:rPr>
                <w:rFonts w:eastAsia="Times New Roman"/>
                <w:color w:val="FF0000"/>
              </w:rPr>
            </w:pPr>
            <w:r>
              <w:rPr>
                <w:rFonts w:cs="Arial"/>
                <w:bCs/>
              </w:rPr>
              <w:t xml:space="preserve">Služba připravuje klienty na samostatné bydlení, kterým se rozumí bydlení v přirozeném sociálním prostředí, tj. v nájemním nebo vlastním bytě v běžné </w:t>
            </w:r>
            <w:proofErr w:type="gramStart"/>
            <w:r>
              <w:rPr>
                <w:rFonts w:cs="Arial"/>
                <w:bCs/>
              </w:rPr>
              <w:t>zástavbě</w:t>
            </w:r>
            <w:proofErr w:type="gramEnd"/>
            <w:r>
              <w:rPr>
                <w:rFonts w:cs="Arial"/>
                <w:bCs/>
              </w:rPr>
              <w:t xml:space="preserve"> a to pouze s nezbytně nutnou podporou druhé osoby (např. opatrovníka, rodinného příslušníka). Služba se zaměřuje na trénink dovedností potřebných pro samostatné fungování v domácnosti – učí</w:t>
            </w:r>
            <w:r w:rsidR="007B2C28">
              <w:rPr>
                <w:rFonts w:cs="Arial"/>
                <w:bCs/>
              </w:rPr>
              <w:br/>
            </w:r>
            <w:r>
              <w:rPr>
                <w:rFonts w:cs="Arial"/>
                <w:bCs/>
              </w:rPr>
              <w:t>se starat o svou domácnost, hospodařit s financemi, navazovat vztahy</w:t>
            </w:r>
            <w:r w:rsidR="007B2C28">
              <w:rPr>
                <w:rFonts w:cs="Arial"/>
                <w:bCs/>
              </w:rPr>
              <w:br/>
            </w:r>
            <w:r>
              <w:rPr>
                <w:rFonts w:cs="Arial"/>
                <w:bCs/>
              </w:rPr>
              <w:t>se sousedy, orientovat se ve svém bydlišti a městě, vyřídit si nezbytné úkony na úřadech nebo zajistit si aktivity pro využití volného času.</w:t>
            </w:r>
          </w:p>
        </w:tc>
      </w:tr>
      <w:tr w:rsidR="00A02B7A" w:rsidRPr="00C3076B" w14:paraId="6A95FF3E" w14:textId="77777777" w:rsidTr="00620FE7">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1236912"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14:paraId="0DE8E499" w14:textId="77777777" w:rsidR="00620FE7" w:rsidRDefault="00620FE7" w:rsidP="00E348C1">
            <w:pPr>
              <w:overflowPunct w:val="0"/>
              <w:spacing w:after="0"/>
              <w:ind w:left="422" w:hanging="284"/>
              <w:rPr>
                <w:rFonts w:asciiTheme="minorHAnsi" w:hAnsiTheme="minorHAnsi" w:cstheme="minorHAnsi"/>
                <w:bCs/>
                <w:u w:val="single"/>
              </w:rPr>
            </w:pPr>
          </w:p>
          <w:p w14:paraId="46829B0D" w14:textId="01B81421" w:rsidR="00A02B7A" w:rsidRPr="00E348C1" w:rsidRDefault="00A02B7A" w:rsidP="00E348C1">
            <w:pPr>
              <w:overflowPunct w:val="0"/>
              <w:spacing w:after="0"/>
              <w:ind w:left="422" w:hanging="284"/>
              <w:rPr>
                <w:rFonts w:asciiTheme="minorHAnsi" w:hAnsiTheme="minorHAnsi" w:cstheme="minorHAnsi"/>
                <w:bCs/>
                <w:u w:val="single"/>
              </w:rPr>
            </w:pPr>
            <w:r w:rsidRPr="00E348C1">
              <w:rPr>
                <w:rFonts w:asciiTheme="minorHAnsi" w:hAnsiTheme="minorHAnsi" w:cstheme="minorHAnsi"/>
                <w:bCs/>
                <w:u w:val="single"/>
              </w:rPr>
              <w:t>Chráněné bydlení:</w:t>
            </w:r>
          </w:p>
          <w:p w14:paraId="1B830E74" w14:textId="77777777" w:rsidR="00A02B7A" w:rsidRPr="00A1040A" w:rsidRDefault="00A02B7A">
            <w:pPr>
              <w:pStyle w:val="Odstavecseseznamem"/>
              <w:numPr>
                <w:ilvl w:val="0"/>
                <w:numId w:val="11"/>
              </w:numPr>
              <w:overflowPunct w:val="0"/>
              <w:ind w:left="422" w:hanging="284"/>
              <w:rPr>
                <w:rFonts w:asciiTheme="minorHAnsi" w:hAnsiTheme="minorHAnsi" w:cstheme="minorHAnsi"/>
                <w:bCs/>
                <w:sz w:val="22"/>
                <w:szCs w:val="22"/>
              </w:rPr>
            </w:pPr>
            <w:r w:rsidRPr="00A1040A">
              <w:rPr>
                <w:rFonts w:asciiTheme="minorHAnsi" w:hAnsiTheme="minorHAnsi" w:cstheme="minorHAnsi"/>
                <w:bCs/>
                <w:sz w:val="22"/>
                <w:szCs w:val="22"/>
              </w:rPr>
              <w:t>udržení a posílení vlastních schopností s dovedností</w:t>
            </w:r>
          </w:p>
          <w:p w14:paraId="0DCE3715" w14:textId="77777777" w:rsidR="00A02B7A" w:rsidRPr="00A1040A" w:rsidRDefault="00A02B7A">
            <w:pPr>
              <w:pStyle w:val="Odstavecseseznamem"/>
              <w:numPr>
                <w:ilvl w:val="0"/>
                <w:numId w:val="11"/>
              </w:numPr>
              <w:overflowPunct w:val="0"/>
              <w:ind w:left="422" w:hanging="284"/>
              <w:rPr>
                <w:rFonts w:asciiTheme="minorHAnsi" w:hAnsiTheme="minorHAnsi" w:cstheme="minorHAnsi"/>
                <w:bCs/>
                <w:sz w:val="22"/>
                <w:szCs w:val="22"/>
              </w:rPr>
            </w:pPr>
            <w:r w:rsidRPr="00A1040A">
              <w:rPr>
                <w:rFonts w:asciiTheme="minorHAnsi" w:hAnsiTheme="minorHAnsi" w:cstheme="minorHAnsi"/>
                <w:bCs/>
                <w:sz w:val="22"/>
                <w:szCs w:val="22"/>
              </w:rPr>
              <w:t>posílení nezávislosti (i na službě) a zvýšení sebevědomí</w:t>
            </w:r>
          </w:p>
          <w:p w14:paraId="3B23EA49" w14:textId="77777777" w:rsidR="00A02B7A" w:rsidRPr="00A1040A" w:rsidRDefault="00A02B7A">
            <w:pPr>
              <w:pStyle w:val="Odstavecseseznamem"/>
              <w:numPr>
                <w:ilvl w:val="0"/>
                <w:numId w:val="11"/>
              </w:numPr>
              <w:overflowPunct w:val="0"/>
              <w:ind w:left="422" w:hanging="284"/>
              <w:rPr>
                <w:rFonts w:asciiTheme="minorHAnsi" w:hAnsiTheme="minorHAnsi" w:cstheme="minorHAnsi"/>
                <w:bCs/>
                <w:sz w:val="22"/>
                <w:szCs w:val="22"/>
              </w:rPr>
            </w:pPr>
            <w:r w:rsidRPr="00A1040A">
              <w:rPr>
                <w:rFonts w:asciiTheme="minorHAnsi" w:hAnsiTheme="minorHAnsi" w:cstheme="minorHAnsi"/>
                <w:bCs/>
                <w:sz w:val="22"/>
                <w:szCs w:val="22"/>
              </w:rPr>
              <w:t>zlepšení schopnosti péče o vlastní osobu</w:t>
            </w:r>
          </w:p>
          <w:p w14:paraId="6BDFBB33" w14:textId="77777777" w:rsidR="00A02B7A" w:rsidRPr="00A1040A" w:rsidRDefault="00A02B7A">
            <w:pPr>
              <w:pStyle w:val="Odstavecseseznamem"/>
              <w:numPr>
                <w:ilvl w:val="0"/>
                <w:numId w:val="11"/>
              </w:numPr>
              <w:overflowPunct w:val="0"/>
              <w:ind w:left="422" w:hanging="284"/>
              <w:rPr>
                <w:rFonts w:asciiTheme="minorHAnsi" w:hAnsiTheme="minorHAnsi" w:cstheme="minorHAnsi"/>
                <w:bCs/>
                <w:sz w:val="22"/>
                <w:szCs w:val="22"/>
              </w:rPr>
            </w:pPr>
            <w:r w:rsidRPr="00A1040A">
              <w:rPr>
                <w:rFonts w:asciiTheme="minorHAnsi" w:hAnsiTheme="minorHAnsi" w:cstheme="minorHAnsi"/>
                <w:bCs/>
                <w:sz w:val="22"/>
                <w:szCs w:val="22"/>
              </w:rPr>
              <w:t>rozvoj a získání dovedností spojených s vedením vlastní domácnosti</w:t>
            </w:r>
          </w:p>
          <w:p w14:paraId="011D74B7" w14:textId="77777777" w:rsidR="00A02B7A" w:rsidRPr="00A1040A" w:rsidRDefault="00A02B7A">
            <w:pPr>
              <w:pStyle w:val="Odstavecseseznamem"/>
              <w:numPr>
                <w:ilvl w:val="0"/>
                <w:numId w:val="11"/>
              </w:numPr>
              <w:overflowPunct w:val="0"/>
              <w:ind w:left="422" w:hanging="284"/>
              <w:rPr>
                <w:rFonts w:asciiTheme="minorHAnsi" w:hAnsiTheme="minorHAnsi" w:cstheme="minorHAnsi"/>
                <w:bCs/>
                <w:sz w:val="22"/>
                <w:szCs w:val="22"/>
              </w:rPr>
            </w:pPr>
            <w:r w:rsidRPr="00A1040A">
              <w:rPr>
                <w:rFonts w:asciiTheme="minorHAnsi" w:hAnsiTheme="minorHAnsi" w:cstheme="minorHAnsi"/>
                <w:bCs/>
                <w:sz w:val="22"/>
                <w:szCs w:val="22"/>
              </w:rPr>
              <w:t>zachování a rozvoj přirozené vztahové sítě klienta s možností využívání běžně dostupných služeb v komunitě včetně sociálních služeb</w:t>
            </w:r>
          </w:p>
          <w:p w14:paraId="62133438" w14:textId="77777777" w:rsidR="00A02B7A" w:rsidRPr="00A1040A" w:rsidRDefault="00A02B7A">
            <w:pPr>
              <w:pStyle w:val="Odstavecseseznamem"/>
              <w:numPr>
                <w:ilvl w:val="0"/>
                <w:numId w:val="11"/>
              </w:numPr>
              <w:overflowPunct w:val="0"/>
              <w:ind w:left="422" w:hanging="284"/>
              <w:rPr>
                <w:rFonts w:asciiTheme="minorHAnsi" w:hAnsiTheme="minorHAnsi" w:cstheme="minorHAnsi"/>
                <w:bCs/>
                <w:sz w:val="22"/>
                <w:szCs w:val="22"/>
              </w:rPr>
            </w:pPr>
            <w:r w:rsidRPr="00A1040A">
              <w:rPr>
                <w:rFonts w:asciiTheme="minorHAnsi" w:hAnsiTheme="minorHAnsi" w:cstheme="minorHAnsi"/>
                <w:bCs/>
                <w:sz w:val="22"/>
                <w:szCs w:val="22"/>
              </w:rPr>
              <w:t>větší zapojení do života obce, komunity</w:t>
            </w:r>
          </w:p>
          <w:p w14:paraId="15C73AD7" w14:textId="77777777" w:rsidR="00A02B7A" w:rsidRPr="00A1040A" w:rsidRDefault="00A02B7A">
            <w:pPr>
              <w:pStyle w:val="Odstavecseseznamem"/>
              <w:numPr>
                <w:ilvl w:val="0"/>
                <w:numId w:val="11"/>
              </w:numPr>
              <w:overflowPunct w:val="0"/>
              <w:ind w:left="422" w:hanging="284"/>
              <w:rPr>
                <w:rFonts w:asciiTheme="minorHAnsi" w:hAnsiTheme="minorHAnsi" w:cstheme="minorHAnsi"/>
                <w:bCs/>
                <w:sz w:val="22"/>
                <w:szCs w:val="22"/>
              </w:rPr>
            </w:pPr>
            <w:r w:rsidRPr="00A1040A">
              <w:rPr>
                <w:rFonts w:asciiTheme="minorHAnsi" w:hAnsiTheme="minorHAnsi" w:cstheme="minorHAnsi"/>
                <w:bCs/>
                <w:sz w:val="22"/>
                <w:szCs w:val="22"/>
              </w:rPr>
              <w:t>možnost plánování běžných aktivit a způsob života dle svých přání a možností</w:t>
            </w:r>
          </w:p>
          <w:p w14:paraId="1728F7AA" w14:textId="77777777" w:rsidR="00A02B7A" w:rsidRPr="00A1040A" w:rsidRDefault="00A02B7A">
            <w:pPr>
              <w:pStyle w:val="Odstavecseseznamem"/>
              <w:numPr>
                <w:ilvl w:val="0"/>
                <w:numId w:val="11"/>
              </w:numPr>
              <w:overflowPunct w:val="0"/>
              <w:ind w:left="422" w:hanging="284"/>
              <w:rPr>
                <w:rFonts w:asciiTheme="minorHAnsi" w:hAnsiTheme="minorHAnsi" w:cstheme="minorHAnsi"/>
                <w:bCs/>
                <w:sz w:val="22"/>
                <w:szCs w:val="22"/>
              </w:rPr>
            </w:pPr>
            <w:r w:rsidRPr="00A1040A">
              <w:rPr>
                <w:rFonts w:asciiTheme="minorHAnsi" w:hAnsiTheme="minorHAnsi" w:cstheme="minorHAnsi"/>
                <w:bCs/>
                <w:sz w:val="22"/>
                <w:szCs w:val="22"/>
              </w:rPr>
              <w:t>zachování a rozvoj přirozených mezilidských vztahů</w:t>
            </w:r>
          </w:p>
          <w:p w14:paraId="19B1F905" w14:textId="77777777" w:rsidR="00A02B7A" w:rsidRPr="00A1040A" w:rsidRDefault="00A02B7A">
            <w:pPr>
              <w:pStyle w:val="Odstavecseseznamem"/>
              <w:numPr>
                <w:ilvl w:val="0"/>
                <w:numId w:val="11"/>
              </w:numPr>
              <w:overflowPunct w:val="0"/>
              <w:ind w:left="422" w:hanging="284"/>
              <w:rPr>
                <w:rFonts w:asciiTheme="minorHAnsi" w:hAnsiTheme="minorHAnsi" w:cstheme="minorHAnsi"/>
                <w:bCs/>
                <w:sz w:val="22"/>
                <w:szCs w:val="22"/>
              </w:rPr>
            </w:pPr>
            <w:r w:rsidRPr="00A1040A">
              <w:rPr>
                <w:rFonts w:asciiTheme="minorHAnsi" w:hAnsiTheme="minorHAnsi" w:cstheme="minorHAnsi"/>
                <w:bCs/>
                <w:sz w:val="22"/>
                <w:szCs w:val="22"/>
              </w:rPr>
              <w:t>rozvoj dovedností, které vedou k uplatnění na trhu práce a k možnosti přechodu do služby s nižší mírou podpory</w:t>
            </w:r>
          </w:p>
          <w:p w14:paraId="5BAAFA80" w14:textId="77777777" w:rsidR="00A02B7A" w:rsidRPr="00E348C1" w:rsidRDefault="00A02B7A" w:rsidP="00E348C1">
            <w:pPr>
              <w:spacing w:after="0" w:line="240" w:lineRule="auto"/>
              <w:ind w:left="422" w:hanging="284"/>
              <w:jc w:val="both"/>
              <w:rPr>
                <w:rFonts w:asciiTheme="minorHAnsi" w:eastAsia="Times New Roman" w:hAnsiTheme="minorHAnsi" w:cstheme="minorHAnsi"/>
                <w:u w:val="single"/>
              </w:rPr>
            </w:pPr>
            <w:r w:rsidRPr="00E348C1">
              <w:rPr>
                <w:rFonts w:asciiTheme="minorHAnsi" w:eastAsia="Times New Roman" w:hAnsiTheme="minorHAnsi" w:cstheme="minorHAnsi"/>
                <w:u w:val="single"/>
              </w:rPr>
              <w:t>Podpora samostatného bydlení:</w:t>
            </w:r>
          </w:p>
          <w:p w14:paraId="4958D77E" w14:textId="77777777" w:rsidR="00A02B7A" w:rsidRPr="00A1040A" w:rsidRDefault="00A02B7A">
            <w:pPr>
              <w:pStyle w:val="Odstavecseseznamem"/>
              <w:numPr>
                <w:ilvl w:val="0"/>
                <w:numId w:val="11"/>
              </w:numPr>
              <w:overflowPunct w:val="0"/>
              <w:ind w:left="422" w:hanging="284"/>
              <w:rPr>
                <w:rFonts w:ascii="Calibri" w:hAnsi="Calibri" w:cs="Arial"/>
                <w:bCs/>
                <w:sz w:val="22"/>
                <w:szCs w:val="22"/>
              </w:rPr>
            </w:pPr>
            <w:r w:rsidRPr="00A1040A">
              <w:rPr>
                <w:rFonts w:ascii="Calibri" w:hAnsi="Calibri" w:cs="Arial"/>
                <w:bCs/>
                <w:sz w:val="22"/>
                <w:szCs w:val="22"/>
              </w:rPr>
              <w:t>udržení, posílení a zvýšení vlastních schopností a dovedností</w:t>
            </w:r>
          </w:p>
          <w:p w14:paraId="704FD230" w14:textId="77777777" w:rsidR="00A02B7A" w:rsidRPr="00A1040A" w:rsidRDefault="00A02B7A">
            <w:pPr>
              <w:pStyle w:val="Odstavecseseznamem"/>
              <w:numPr>
                <w:ilvl w:val="0"/>
                <w:numId w:val="11"/>
              </w:numPr>
              <w:overflowPunct w:val="0"/>
              <w:ind w:left="422" w:hanging="284"/>
              <w:rPr>
                <w:rFonts w:ascii="Calibri" w:hAnsi="Calibri" w:cs="Arial"/>
                <w:bCs/>
                <w:sz w:val="22"/>
                <w:szCs w:val="22"/>
              </w:rPr>
            </w:pPr>
            <w:r w:rsidRPr="00A1040A">
              <w:rPr>
                <w:rFonts w:ascii="Calibri" w:hAnsi="Calibri" w:cs="Arial"/>
                <w:bCs/>
                <w:sz w:val="22"/>
                <w:szCs w:val="22"/>
              </w:rPr>
              <w:t>zvýšení sebevědomí</w:t>
            </w:r>
          </w:p>
          <w:p w14:paraId="413F7E56" w14:textId="77777777" w:rsidR="00A02B7A" w:rsidRPr="00A1040A" w:rsidRDefault="00A02B7A">
            <w:pPr>
              <w:pStyle w:val="Odstavecseseznamem"/>
              <w:numPr>
                <w:ilvl w:val="0"/>
                <w:numId w:val="11"/>
              </w:numPr>
              <w:overflowPunct w:val="0"/>
              <w:ind w:left="422" w:hanging="284"/>
              <w:rPr>
                <w:rFonts w:ascii="Calibri" w:hAnsi="Calibri" w:cs="Arial"/>
                <w:bCs/>
                <w:sz w:val="22"/>
                <w:szCs w:val="22"/>
              </w:rPr>
            </w:pPr>
            <w:r w:rsidRPr="00A1040A">
              <w:rPr>
                <w:rFonts w:ascii="Calibri" w:hAnsi="Calibri" w:cs="Arial"/>
                <w:bCs/>
                <w:sz w:val="22"/>
                <w:szCs w:val="22"/>
              </w:rPr>
              <w:t>zlepšení schopnosti péče o vlastní osobu</w:t>
            </w:r>
          </w:p>
          <w:p w14:paraId="3BDE8FAB" w14:textId="77777777" w:rsidR="00A02B7A" w:rsidRPr="00A1040A" w:rsidRDefault="00A02B7A">
            <w:pPr>
              <w:pStyle w:val="Odstavecseseznamem"/>
              <w:numPr>
                <w:ilvl w:val="0"/>
                <w:numId w:val="11"/>
              </w:numPr>
              <w:overflowPunct w:val="0"/>
              <w:ind w:left="422" w:hanging="284"/>
              <w:rPr>
                <w:rFonts w:ascii="Calibri" w:hAnsi="Calibri" w:cs="Arial"/>
                <w:bCs/>
                <w:sz w:val="22"/>
                <w:szCs w:val="22"/>
              </w:rPr>
            </w:pPr>
            <w:r w:rsidRPr="00A1040A">
              <w:rPr>
                <w:rFonts w:ascii="Calibri" w:hAnsi="Calibri" w:cs="Arial"/>
                <w:bCs/>
                <w:sz w:val="22"/>
                <w:szCs w:val="22"/>
              </w:rPr>
              <w:t>rozvoj a získání dovedností spojených s vedením vlastní domácnosti a života v běžné komunitě</w:t>
            </w:r>
          </w:p>
          <w:p w14:paraId="643A7892" w14:textId="77777777" w:rsidR="00A02B7A" w:rsidRPr="00A1040A" w:rsidRDefault="00A02B7A">
            <w:pPr>
              <w:pStyle w:val="Odstavecseseznamem"/>
              <w:numPr>
                <w:ilvl w:val="0"/>
                <w:numId w:val="11"/>
              </w:numPr>
              <w:overflowPunct w:val="0"/>
              <w:ind w:left="422" w:hanging="284"/>
              <w:rPr>
                <w:rFonts w:ascii="Calibri" w:hAnsi="Calibri" w:cs="Arial"/>
                <w:bCs/>
                <w:sz w:val="22"/>
                <w:szCs w:val="22"/>
              </w:rPr>
            </w:pPr>
            <w:r w:rsidRPr="00A1040A">
              <w:rPr>
                <w:rFonts w:ascii="Calibri" w:hAnsi="Calibri" w:cs="Arial"/>
                <w:bCs/>
                <w:sz w:val="22"/>
                <w:szCs w:val="22"/>
              </w:rPr>
              <w:t>využívání běžně dostupných služeb v komunitě včetně sociálních služeb</w:t>
            </w:r>
          </w:p>
          <w:p w14:paraId="323076FF" w14:textId="77777777" w:rsidR="00A02B7A" w:rsidRPr="00A1040A" w:rsidRDefault="00A02B7A">
            <w:pPr>
              <w:pStyle w:val="Odstavecseseznamem"/>
              <w:numPr>
                <w:ilvl w:val="0"/>
                <w:numId w:val="11"/>
              </w:numPr>
              <w:overflowPunct w:val="0"/>
              <w:ind w:left="422" w:hanging="284"/>
              <w:rPr>
                <w:rFonts w:ascii="Calibri" w:hAnsi="Calibri" w:cs="Arial"/>
                <w:bCs/>
                <w:sz w:val="22"/>
                <w:szCs w:val="22"/>
              </w:rPr>
            </w:pPr>
            <w:r w:rsidRPr="00A1040A">
              <w:rPr>
                <w:rFonts w:ascii="Calibri" w:hAnsi="Calibri" w:cs="Arial"/>
                <w:bCs/>
                <w:sz w:val="22"/>
                <w:szCs w:val="22"/>
              </w:rPr>
              <w:t>větší zapojení do života a aktivit obce, komunity</w:t>
            </w:r>
          </w:p>
          <w:p w14:paraId="0851D514" w14:textId="77777777" w:rsidR="00A02B7A" w:rsidRPr="00A1040A" w:rsidRDefault="00A02B7A">
            <w:pPr>
              <w:pStyle w:val="Odstavecseseznamem"/>
              <w:numPr>
                <w:ilvl w:val="0"/>
                <w:numId w:val="11"/>
              </w:numPr>
              <w:overflowPunct w:val="0"/>
              <w:ind w:left="422" w:hanging="284"/>
              <w:rPr>
                <w:rFonts w:ascii="Calibri" w:hAnsi="Calibri" w:cs="Arial"/>
                <w:bCs/>
                <w:sz w:val="22"/>
                <w:szCs w:val="22"/>
              </w:rPr>
            </w:pPr>
            <w:r w:rsidRPr="00A1040A">
              <w:rPr>
                <w:rFonts w:ascii="Calibri" w:hAnsi="Calibri" w:cs="Arial"/>
                <w:bCs/>
                <w:sz w:val="22"/>
                <w:szCs w:val="22"/>
              </w:rPr>
              <w:t>možnost plánování běžných aktivit a způsob života dle svých přání a možností</w:t>
            </w:r>
          </w:p>
          <w:p w14:paraId="46681BD5" w14:textId="77777777" w:rsidR="00A02B7A" w:rsidRPr="00A1040A" w:rsidRDefault="00A02B7A">
            <w:pPr>
              <w:pStyle w:val="Odstavecseseznamem"/>
              <w:numPr>
                <w:ilvl w:val="0"/>
                <w:numId w:val="11"/>
              </w:numPr>
              <w:overflowPunct w:val="0"/>
              <w:ind w:left="422" w:hanging="284"/>
              <w:rPr>
                <w:rFonts w:ascii="Calibri" w:hAnsi="Calibri" w:cs="Arial"/>
                <w:bCs/>
                <w:sz w:val="22"/>
                <w:szCs w:val="22"/>
              </w:rPr>
            </w:pPr>
            <w:r w:rsidRPr="00A1040A">
              <w:rPr>
                <w:rFonts w:ascii="Calibri" w:hAnsi="Calibri" w:cs="Arial"/>
                <w:bCs/>
                <w:sz w:val="22"/>
                <w:szCs w:val="22"/>
              </w:rPr>
              <w:t>zachování a rozvoj přirozených mezilidských vztahů</w:t>
            </w:r>
          </w:p>
          <w:p w14:paraId="2300A3BB" w14:textId="77777777" w:rsidR="00A02B7A" w:rsidRPr="00A1040A" w:rsidRDefault="00A02B7A" w:rsidP="00A02B7A">
            <w:pPr>
              <w:spacing w:after="0" w:line="240" w:lineRule="auto"/>
              <w:jc w:val="both"/>
              <w:rPr>
                <w:rFonts w:asciiTheme="minorHAnsi" w:eastAsia="Times New Roman" w:hAnsiTheme="minorHAnsi" w:cstheme="minorHAnsi"/>
                <w:color w:val="FF0000"/>
              </w:rPr>
            </w:pPr>
          </w:p>
        </w:tc>
      </w:tr>
      <w:tr w:rsidR="00A02B7A" w:rsidRPr="00C3076B" w14:paraId="327E66A2" w14:textId="77777777" w:rsidTr="00620FE7">
        <w:trPr>
          <w:trHeight w:val="663"/>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176DE436"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lastRenderedPageBreak/>
              <w:t>Předpokládaní r</w:t>
            </w:r>
            <w:r w:rsidRPr="00C3076B">
              <w:rPr>
                <w:rFonts w:eastAsia="Times New Roman"/>
                <w:b/>
                <w:bCs/>
                <w:color w:val="000000"/>
              </w:rPr>
              <w:t>ealizátoři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6DD8BAAA" w14:textId="77777777" w:rsidR="00A02B7A" w:rsidRPr="002F7EA3" w:rsidRDefault="00A02B7A">
            <w:pPr>
              <w:pStyle w:val="Odstavecseseznamem"/>
              <w:numPr>
                <w:ilvl w:val="0"/>
                <w:numId w:val="53"/>
              </w:numPr>
              <w:ind w:left="427" w:hanging="284"/>
              <w:rPr>
                <w:rFonts w:asciiTheme="minorHAnsi" w:hAnsiTheme="minorHAnsi" w:cstheme="minorHAnsi"/>
                <w:color w:val="000000"/>
                <w:sz w:val="22"/>
                <w:szCs w:val="22"/>
              </w:rPr>
            </w:pPr>
            <w:r w:rsidRPr="002F7EA3">
              <w:rPr>
                <w:rFonts w:asciiTheme="minorHAnsi" w:hAnsiTheme="minorHAnsi" w:cstheme="minorHAnsi"/>
                <w:color w:val="000000"/>
                <w:sz w:val="22"/>
                <w:szCs w:val="22"/>
              </w:rPr>
              <w:t xml:space="preserve">Fokus Karlovarský kraj </w:t>
            </w:r>
            <w:proofErr w:type="spellStart"/>
            <w:r w:rsidRPr="002F7EA3">
              <w:rPr>
                <w:rFonts w:asciiTheme="minorHAnsi" w:hAnsiTheme="minorHAnsi" w:cstheme="minorHAnsi"/>
                <w:color w:val="000000"/>
                <w:sz w:val="22"/>
                <w:szCs w:val="22"/>
              </w:rPr>
              <w:t>z.ú</w:t>
            </w:r>
            <w:proofErr w:type="spellEnd"/>
            <w:r w:rsidRPr="002F7EA3">
              <w:rPr>
                <w:rFonts w:asciiTheme="minorHAnsi" w:hAnsiTheme="minorHAnsi" w:cstheme="minorHAnsi"/>
                <w:color w:val="000000"/>
                <w:sz w:val="22"/>
                <w:szCs w:val="22"/>
              </w:rPr>
              <w:t>. (Chráněné bydlení)</w:t>
            </w:r>
          </w:p>
          <w:p w14:paraId="2E7DFDCD" w14:textId="77777777" w:rsidR="00A02B7A" w:rsidRPr="002F7EA3" w:rsidRDefault="00A02B7A">
            <w:pPr>
              <w:pStyle w:val="Odstavecseseznamem"/>
              <w:numPr>
                <w:ilvl w:val="0"/>
                <w:numId w:val="53"/>
              </w:numPr>
              <w:ind w:left="427" w:hanging="284"/>
              <w:rPr>
                <w:rFonts w:asciiTheme="minorHAnsi" w:hAnsiTheme="minorHAnsi" w:cstheme="minorHAnsi"/>
                <w:color w:val="000000"/>
                <w:sz w:val="22"/>
                <w:szCs w:val="22"/>
              </w:rPr>
            </w:pPr>
            <w:r w:rsidRPr="002F7EA3">
              <w:rPr>
                <w:rFonts w:asciiTheme="minorHAnsi" w:hAnsiTheme="minorHAnsi" w:cstheme="minorHAnsi"/>
                <w:color w:val="000000"/>
                <w:sz w:val="22"/>
                <w:szCs w:val="22"/>
              </w:rPr>
              <w:t>Rytmus – od klienta k občanovi, o.p.s. (Podpora samostatného bydlení)</w:t>
            </w:r>
          </w:p>
        </w:tc>
      </w:tr>
      <w:tr w:rsidR="00A02B7A" w:rsidRPr="00C3076B" w14:paraId="77A5AC32" w14:textId="77777777"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634216E" w14:textId="77777777" w:rsidR="00A02B7A" w:rsidRPr="000F67F2" w:rsidRDefault="00A02B7A" w:rsidP="00A02B7A">
            <w:pPr>
              <w:spacing w:after="0" w:line="240" w:lineRule="auto"/>
              <w:rPr>
                <w:rFonts w:eastAsia="Times New Roman"/>
                <w:b/>
                <w:bCs/>
                <w:color w:val="000000"/>
              </w:rPr>
            </w:pPr>
            <w:r w:rsidRPr="000F67F2">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08F344DE" w14:textId="77777777" w:rsidR="00A02B7A" w:rsidRPr="000F67F2" w:rsidRDefault="00A02B7A" w:rsidP="00DA3BC2">
            <w:pPr>
              <w:spacing w:after="0" w:line="240" w:lineRule="auto"/>
              <w:ind w:firstLine="138"/>
              <w:rPr>
                <w:rFonts w:eastAsia="Times New Roman"/>
                <w:color w:val="000000"/>
              </w:rPr>
            </w:pPr>
            <w:proofErr w:type="gramStart"/>
            <w:r w:rsidRPr="000F67F2">
              <w:rPr>
                <w:rFonts w:eastAsia="Times New Roman"/>
                <w:color w:val="000000"/>
              </w:rPr>
              <w:t>2023 - 2027</w:t>
            </w:r>
            <w:proofErr w:type="gramEnd"/>
          </w:p>
        </w:tc>
      </w:tr>
      <w:tr w:rsidR="00A02B7A" w:rsidRPr="00C3076B" w14:paraId="7FBDF614" w14:textId="77777777"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9CBF92B" w14:textId="77777777" w:rsidR="00A02B7A" w:rsidRPr="000F67F2" w:rsidRDefault="00A02B7A" w:rsidP="00A02B7A">
            <w:pPr>
              <w:spacing w:after="0" w:line="240" w:lineRule="auto"/>
              <w:rPr>
                <w:rFonts w:eastAsia="Times New Roman"/>
                <w:b/>
                <w:bCs/>
                <w:color w:val="000000"/>
              </w:rPr>
            </w:pPr>
            <w:r w:rsidRPr="000F67F2">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1122BBF8" w14:textId="77777777" w:rsidR="00A02B7A" w:rsidRPr="000F67F2" w:rsidRDefault="007D2933">
            <w:pPr>
              <w:pStyle w:val="Odstavecseseznamem"/>
              <w:numPr>
                <w:ilvl w:val="0"/>
                <w:numId w:val="54"/>
              </w:numPr>
              <w:ind w:left="427" w:hanging="284"/>
              <w:rPr>
                <w:rFonts w:asciiTheme="minorHAnsi" w:hAnsiTheme="minorHAnsi" w:cstheme="minorHAnsi"/>
                <w:sz w:val="22"/>
                <w:szCs w:val="22"/>
              </w:rPr>
            </w:pPr>
            <w:proofErr w:type="gramStart"/>
            <w:r w:rsidRPr="000F67F2">
              <w:rPr>
                <w:rFonts w:asciiTheme="minorHAnsi" w:hAnsiTheme="minorHAnsi" w:cstheme="minorHAnsi"/>
                <w:sz w:val="22"/>
                <w:szCs w:val="22"/>
              </w:rPr>
              <w:t>10</w:t>
            </w:r>
            <w:r w:rsidR="00A756DA" w:rsidRPr="000F67F2">
              <w:rPr>
                <w:rFonts w:asciiTheme="minorHAnsi" w:hAnsiTheme="minorHAnsi" w:cstheme="minorHAnsi"/>
                <w:sz w:val="22"/>
                <w:szCs w:val="22"/>
              </w:rPr>
              <w:t xml:space="preserve">  (</w:t>
            </w:r>
            <w:proofErr w:type="gramEnd"/>
            <w:r w:rsidR="00A756DA" w:rsidRPr="000F67F2">
              <w:rPr>
                <w:rFonts w:asciiTheme="minorHAnsi" w:hAnsiTheme="minorHAnsi" w:cstheme="minorHAnsi"/>
                <w:sz w:val="22"/>
                <w:szCs w:val="22"/>
              </w:rPr>
              <w:t>kapacita)</w:t>
            </w:r>
            <w:r w:rsidRPr="000F67F2">
              <w:rPr>
                <w:rFonts w:asciiTheme="minorHAnsi" w:hAnsiTheme="minorHAnsi" w:cstheme="minorHAnsi"/>
                <w:sz w:val="22"/>
                <w:szCs w:val="22"/>
              </w:rPr>
              <w:t xml:space="preserve"> Karlovy Vary</w:t>
            </w:r>
          </w:p>
          <w:p w14:paraId="7C91C84C" w14:textId="77777777" w:rsidR="00A02B7A" w:rsidRPr="000F67F2" w:rsidRDefault="007D2933">
            <w:pPr>
              <w:pStyle w:val="Odstavecseseznamem"/>
              <w:numPr>
                <w:ilvl w:val="0"/>
                <w:numId w:val="54"/>
              </w:numPr>
              <w:ind w:left="427" w:hanging="284"/>
              <w:rPr>
                <w:color w:val="FF0000"/>
                <w:sz w:val="22"/>
                <w:szCs w:val="22"/>
              </w:rPr>
            </w:pPr>
            <w:r w:rsidRPr="000F67F2">
              <w:rPr>
                <w:rFonts w:asciiTheme="minorHAnsi" w:hAnsiTheme="minorHAnsi" w:cstheme="minorHAnsi"/>
                <w:sz w:val="22"/>
                <w:szCs w:val="22"/>
              </w:rPr>
              <w:t>38 podpořených osob</w:t>
            </w:r>
          </w:p>
        </w:tc>
      </w:tr>
      <w:tr w:rsidR="00A02B7A" w:rsidRPr="00C3076B" w14:paraId="329B6499" w14:textId="77777777"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59661D1" w14:textId="77777777" w:rsidR="00A02B7A" w:rsidRPr="000F67F2" w:rsidRDefault="00A02B7A" w:rsidP="00A02B7A">
            <w:pPr>
              <w:spacing w:after="0" w:line="240" w:lineRule="auto"/>
              <w:rPr>
                <w:rFonts w:eastAsia="Times New Roman"/>
                <w:b/>
                <w:bCs/>
                <w:color w:val="000000"/>
              </w:rPr>
            </w:pPr>
            <w:r w:rsidRPr="000F67F2">
              <w:rPr>
                <w:rFonts w:eastAsia="Times New Roman"/>
                <w:b/>
                <w:bCs/>
                <w:color w:val="000000"/>
              </w:rPr>
              <w:t>Předpokládané roční náklady financování aktivit</w:t>
            </w:r>
          </w:p>
        </w:tc>
        <w:tc>
          <w:tcPr>
            <w:tcW w:w="6816" w:type="dxa"/>
            <w:tcBorders>
              <w:top w:val="nil"/>
              <w:left w:val="nil"/>
              <w:bottom w:val="single" w:sz="4" w:space="0" w:color="auto"/>
              <w:right w:val="single" w:sz="4" w:space="0" w:color="auto"/>
            </w:tcBorders>
            <w:shd w:val="clear" w:color="auto" w:fill="auto"/>
            <w:noWrap/>
            <w:vAlign w:val="center"/>
            <w:hideMark/>
          </w:tcPr>
          <w:p w14:paraId="65334ED6" w14:textId="77777777" w:rsidR="00A02B7A" w:rsidRPr="000F67F2" w:rsidRDefault="00A756DA">
            <w:pPr>
              <w:pStyle w:val="Odstavecseseznamem"/>
              <w:numPr>
                <w:ilvl w:val="0"/>
                <w:numId w:val="58"/>
              </w:numPr>
              <w:ind w:left="427" w:hanging="284"/>
              <w:rPr>
                <w:rFonts w:asciiTheme="minorHAnsi" w:hAnsiTheme="minorHAnsi" w:cstheme="minorHAnsi"/>
                <w:sz w:val="22"/>
                <w:szCs w:val="22"/>
              </w:rPr>
            </w:pPr>
            <w:r w:rsidRPr="000F67F2">
              <w:rPr>
                <w:rFonts w:asciiTheme="minorHAnsi" w:hAnsiTheme="minorHAnsi" w:cstheme="minorHAnsi"/>
                <w:sz w:val="22"/>
                <w:szCs w:val="22"/>
              </w:rPr>
              <w:t>viz Opatření 1.7.</w:t>
            </w:r>
          </w:p>
          <w:p w14:paraId="7C64659E" w14:textId="77777777" w:rsidR="00A02B7A" w:rsidRPr="000F67F2" w:rsidRDefault="00A02B7A">
            <w:pPr>
              <w:pStyle w:val="Odstavecseseznamem"/>
              <w:numPr>
                <w:ilvl w:val="0"/>
                <w:numId w:val="58"/>
              </w:numPr>
              <w:ind w:left="427" w:hanging="284"/>
              <w:rPr>
                <w:sz w:val="22"/>
                <w:szCs w:val="22"/>
              </w:rPr>
            </w:pPr>
            <w:r w:rsidRPr="000F67F2">
              <w:rPr>
                <w:rFonts w:asciiTheme="minorHAnsi" w:hAnsiTheme="minorHAnsi" w:cstheme="minorHAnsi"/>
                <w:sz w:val="22"/>
                <w:szCs w:val="22"/>
              </w:rPr>
              <w:t>300.000,- Kč</w:t>
            </w:r>
          </w:p>
        </w:tc>
      </w:tr>
      <w:tr w:rsidR="00A02B7A" w:rsidRPr="00C3076B" w14:paraId="5C2BDEB8" w14:textId="77777777"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E6F0159"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53937CE9" w14:textId="77777777" w:rsidR="00A02B7A" w:rsidRPr="00C3076B" w:rsidRDefault="00A02B7A" w:rsidP="00203932">
            <w:pPr>
              <w:spacing w:after="0" w:line="240" w:lineRule="auto"/>
              <w:ind w:firstLine="138"/>
              <w:rPr>
                <w:rFonts w:eastAsia="Times New Roman"/>
                <w:color w:val="000000"/>
              </w:rPr>
            </w:pPr>
            <w:r>
              <w:rPr>
                <w:rFonts w:eastAsia="Times New Roman"/>
                <w:color w:val="000000"/>
              </w:rPr>
              <w:t>Karlovarský kraj, město Ostrov</w:t>
            </w:r>
          </w:p>
        </w:tc>
      </w:tr>
    </w:tbl>
    <w:p w14:paraId="2FF0BAC9" w14:textId="77777777" w:rsidR="00203932" w:rsidRDefault="00203932" w:rsidP="00A02B7A">
      <w:pPr>
        <w:spacing w:after="0"/>
        <w:ind w:left="1410" w:hanging="1410"/>
        <w:rPr>
          <w:rFonts w:asciiTheme="minorHAnsi" w:hAnsiTheme="minorHAnsi"/>
          <w:b/>
          <w:sz w:val="28"/>
          <w:szCs w:val="28"/>
          <w:highlight w:val="yellow"/>
        </w:rPr>
      </w:pPr>
    </w:p>
    <w:p w14:paraId="7CCE7886" w14:textId="77777777" w:rsidR="00203932" w:rsidRDefault="00203932" w:rsidP="00A02B7A">
      <w:pPr>
        <w:spacing w:after="0"/>
        <w:ind w:left="1410" w:hanging="1410"/>
        <w:rPr>
          <w:rFonts w:asciiTheme="minorHAnsi" w:hAnsiTheme="minorHAnsi"/>
          <w:b/>
          <w:sz w:val="28"/>
          <w:szCs w:val="28"/>
          <w:highlight w:val="yellow"/>
        </w:rPr>
      </w:pPr>
    </w:p>
    <w:p w14:paraId="1A0C1E26" w14:textId="413A835E" w:rsidR="00A02B7A" w:rsidRPr="00982727" w:rsidRDefault="00267F4A" w:rsidP="00A02B7A">
      <w:pPr>
        <w:spacing w:after="0"/>
        <w:ind w:left="1410" w:hanging="1410"/>
        <w:rPr>
          <w:rFonts w:asciiTheme="minorHAnsi" w:hAnsiTheme="minorHAnsi"/>
          <w:b/>
          <w:sz w:val="28"/>
          <w:szCs w:val="28"/>
          <w:highlight w:val="yellow"/>
        </w:rPr>
      </w:pPr>
      <w:r>
        <w:rPr>
          <w:rFonts w:asciiTheme="minorHAnsi" w:hAnsiTheme="minorHAnsi"/>
          <w:b/>
          <w:sz w:val="28"/>
          <w:szCs w:val="28"/>
          <w:highlight w:val="yellow"/>
        </w:rPr>
        <w:t xml:space="preserve">Cíl </w:t>
      </w:r>
      <w:r w:rsidR="00A02B7A" w:rsidRPr="00982727">
        <w:rPr>
          <w:rFonts w:asciiTheme="minorHAnsi" w:hAnsiTheme="minorHAnsi"/>
          <w:b/>
          <w:sz w:val="28"/>
          <w:szCs w:val="28"/>
          <w:highlight w:val="yellow"/>
        </w:rPr>
        <w:t xml:space="preserve">č. </w:t>
      </w:r>
      <w:r>
        <w:rPr>
          <w:rFonts w:asciiTheme="minorHAnsi" w:hAnsiTheme="minorHAnsi"/>
          <w:b/>
          <w:sz w:val="28"/>
          <w:szCs w:val="28"/>
          <w:highlight w:val="yellow"/>
        </w:rPr>
        <w:t>2</w:t>
      </w:r>
    </w:p>
    <w:p w14:paraId="5DED6175" w14:textId="77777777" w:rsidR="00A02B7A" w:rsidRPr="00982727" w:rsidRDefault="00A02B7A" w:rsidP="00A02B7A">
      <w:pPr>
        <w:spacing w:after="0"/>
        <w:ind w:left="1410" w:hanging="1410"/>
        <w:rPr>
          <w:rFonts w:asciiTheme="minorHAnsi" w:hAnsiTheme="minorHAnsi"/>
          <w:b/>
          <w:sz w:val="28"/>
          <w:szCs w:val="28"/>
        </w:rPr>
      </w:pPr>
      <w:r w:rsidRPr="00982727">
        <w:rPr>
          <w:rFonts w:asciiTheme="minorHAnsi" w:hAnsiTheme="minorHAnsi"/>
          <w:b/>
          <w:sz w:val="28"/>
          <w:szCs w:val="28"/>
        </w:rPr>
        <w:t>Rozšíření sítě sociálních služeb pro cílovou skupinu</w:t>
      </w:r>
    </w:p>
    <w:p w14:paraId="76C0B48B" w14:textId="77777777" w:rsidR="00A02B7A" w:rsidRDefault="00A02B7A" w:rsidP="00A02B7A">
      <w:pPr>
        <w:outlineLvl w:val="0"/>
      </w:pPr>
    </w:p>
    <w:p w14:paraId="59DB400A" w14:textId="77777777" w:rsidR="00A02B7A" w:rsidRDefault="00A02B7A" w:rsidP="00A02B7A">
      <w:pPr>
        <w:rPr>
          <w:rFonts w:asciiTheme="minorHAnsi" w:hAnsiTheme="minorHAnsi"/>
          <w:b/>
          <w:sz w:val="24"/>
          <w:szCs w:val="24"/>
        </w:rPr>
      </w:pPr>
      <w:r w:rsidRPr="0038319E">
        <w:rPr>
          <w:rFonts w:asciiTheme="minorHAnsi" w:hAnsiTheme="minorHAnsi"/>
          <w:b/>
          <w:sz w:val="24"/>
          <w:szCs w:val="24"/>
        </w:rPr>
        <w:t xml:space="preserve">Opatření </w:t>
      </w:r>
      <w:r w:rsidR="008C39DD">
        <w:rPr>
          <w:rFonts w:asciiTheme="minorHAnsi" w:hAnsiTheme="minorHAnsi"/>
          <w:b/>
          <w:sz w:val="24"/>
          <w:szCs w:val="24"/>
        </w:rPr>
        <w:t>2.1</w:t>
      </w:r>
      <w:r w:rsidRPr="0038319E">
        <w:rPr>
          <w:rFonts w:asciiTheme="minorHAnsi" w:hAnsiTheme="minorHAnsi"/>
          <w:b/>
          <w:sz w:val="24"/>
          <w:szCs w:val="24"/>
        </w:rPr>
        <w:t>.</w:t>
      </w:r>
      <w:r w:rsidRPr="0038319E">
        <w:rPr>
          <w:rFonts w:asciiTheme="minorHAnsi" w:hAnsiTheme="minorHAnsi"/>
          <w:b/>
          <w:sz w:val="24"/>
          <w:szCs w:val="24"/>
        </w:rPr>
        <w:tab/>
      </w:r>
      <w:r>
        <w:rPr>
          <w:rFonts w:asciiTheme="minorHAnsi" w:hAnsiTheme="minorHAnsi"/>
          <w:b/>
          <w:sz w:val="24"/>
          <w:szCs w:val="24"/>
        </w:rPr>
        <w:t xml:space="preserve">Vznik </w:t>
      </w:r>
      <w:r w:rsidR="00331034">
        <w:rPr>
          <w:rFonts w:asciiTheme="minorHAnsi" w:hAnsiTheme="minorHAnsi"/>
          <w:b/>
          <w:sz w:val="24"/>
          <w:szCs w:val="24"/>
        </w:rPr>
        <w:t>zdravotního kr</w:t>
      </w:r>
      <w:r>
        <w:rPr>
          <w:rFonts w:asciiTheme="minorHAnsi" w:hAnsiTheme="minorHAnsi"/>
          <w:b/>
          <w:sz w:val="24"/>
          <w:szCs w:val="24"/>
        </w:rPr>
        <w:t xml:space="preserve">izového lůžka  </w:t>
      </w:r>
    </w:p>
    <w:tbl>
      <w:tblPr>
        <w:tblW w:w="9580" w:type="dxa"/>
        <w:tblCellMar>
          <w:left w:w="70" w:type="dxa"/>
          <w:right w:w="70" w:type="dxa"/>
        </w:tblCellMar>
        <w:tblLook w:val="04A0" w:firstRow="1" w:lastRow="0" w:firstColumn="1" w:lastColumn="0" w:noHBand="0" w:noVBand="1"/>
      </w:tblPr>
      <w:tblGrid>
        <w:gridCol w:w="2764"/>
        <w:gridCol w:w="6816"/>
      </w:tblGrid>
      <w:tr w:rsidR="00331034" w:rsidRPr="0067782B" w14:paraId="2CC74CDC" w14:textId="77777777" w:rsidTr="00331034">
        <w:trPr>
          <w:trHeight w:val="795"/>
        </w:trPr>
        <w:tc>
          <w:tcPr>
            <w:tcW w:w="2764" w:type="dxa"/>
            <w:tcBorders>
              <w:top w:val="single" w:sz="4" w:space="0" w:color="auto"/>
              <w:left w:val="single" w:sz="4" w:space="0" w:color="auto"/>
              <w:bottom w:val="single" w:sz="4" w:space="0" w:color="auto"/>
              <w:right w:val="single" w:sz="4" w:space="0" w:color="auto"/>
            </w:tcBorders>
            <w:shd w:val="clear" w:color="auto" w:fill="D6DCE4"/>
            <w:noWrap/>
            <w:vAlign w:val="center"/>
            <w:hideMark/>
          </w:tcPr>
          <w:p w14:paraId="4B34B01A" w14:textId="77777777" w:rsidR="00331034" w:rsidRPr="0067782B" w:rsidRDefault="00331034" w:rsidP="00331034">
            <w:pPr>
              <w:rPr>
                <w:rFonts w:asciiTheme="minorHAnsi" w:eastAsia="Times New Roman" w:hAnsiTheme="minorHAnsi" w:cstheme="minorHAnsi"/>
                <w:b/>
                <w:bCs/>
                <w:color w:val="000000"/>
              </w:rPr>
            </w:pPr>
            <w:r w:rsidRPr="0067782B">
              <w:rPr>
                <w:rFonts w:asciiTheme="minorHAnsi" w:eastAsia="Times New Roman" w:hAnsiTheme="minorHAnsi" w:cstheme="minorHAnsi"/>
                <w:b/>
                <w:bCs/>
                <w:color w:val="000000"/>
              </w:rPr>
              <w:t>Charakteristika opatření</w:t>
            </w:r>
          </w:p>
        </w:tc>
        <w:tc>
          <w:tcPr>
            <w:tcW w:w="6816" w:type="dxa"/>
            <w:tcBorders>
              <w:top w:val="single" w:sz="4" w:space="0" w:color="auto"/>
              <w:left w:val="nil"/>
              <w:bottom w:val="single" w:sz="4" w:space="0" w:color="auto"/>
              <w:right w:val="single" w:sz="4" w:space="0" w:color="auto"/>
            </w:tcBorders>
            <w:noWrap/>
            <w:vAlign w:val="bottom"/>
            <w:hideMark/>
          </w:tcPr>
          <w:p w14:paraId="38F8EA6B" w14:textId="77777777" w:rsidR="00620FE7" w:rsidRDefault="00620FE7" w:rsidP="00E348C1">
            <w:pPr>
              <w:ind w:left="138"/>
              <w:jc w:val="both"/>
              <w:rPr>
                <w:rFonts w:asciiTheme="minorHAnsi" w:hAnsiTheme="minorHAnsi" w:cstheme="minorHAnsi"/>
                <w:color w:val="333333"/>
              </w:rPr>
            </w:pPr>
          </w:p>
          <w:p w14:paraId="3F54A193" w14:textId="54FC4ED0" w:rsidR="00331034" w:rsidRPr="0067782B" w:rsidRDefault="00331034" w:rsidP="00E348C1">
            <w:pPr>
              <w:ind w:left="138"/>
              <w:jc w:val="both"/>
              <w:rPr>
                <w:rFonts w:asciiTheme="minorHAnsi" w:eastAsia="Times New Roman" w:hAnsiTheme="minorHAnsi" w:cstheme="minorHAnsi"/>
                <w:color w:val="000000"/>
              </w:rPr>
            </w:pPr>
            <w:r w:rsidRPr="0067782B">
              <w:rPr>
                <w:rFonts w:asciiTheme="minorHAnsi" w:hAnsiTheme="minorHAnsi" w:cstheme="minorHAnsi"/>
                <w:color w:val="333333"/>
              </w:rPr>
              <w:t xml:space="preserve">Služba bude určena především pro klienty, </w:t>
            </w:r>
            <w:proofErr w:type="gramStart"/>
            <w:r w:rsidRPr="0067782B">
              <w:rPr>
                <w:rFonts w:asciiTheme="minorHAnsi" w:hAnsiTheme="minorHAnsi" w:cstheme="minorHAnsi"/>
                <w:color w:val="333333"/>
              </w:rPr>
              <w:t>kteří  se</w:t>
            </w:r>
            <w:proofErr w:type="gramEnd"/>
            <w:r w:rsidRPr="0067782B">
              <w:rPr>
                <w:rFonts w:asciiTheme="minorHAnsi" w:hAnsiTheme="minorHAnsi" w:cstheme="minorHAnsi"/>
                <w:color w:val="333333"/>
              </w:rPr>
              <w:t xml:space="preserve"> náhle vzhledem k věku,  k zdravotnímu stavu a sociální situaci ocitli v bezprostředním ohrožení zdraví a života. Jedná se o klienty, kteří se v domácím prostředí nejsou schopni sami o sebe postarat. Krizová </w:t>
            </w:r>
            <w:r w:rsidRPr="0067782B">
              <w:rPr>
                <w:rFonts w:asciiTheme="minorHAnsi" w:hAnsiTheme="minorHAnsi" w:cstheme="minorHAnsi"/>
              </w:rPr>
              <w:t>lůžka budou celkem dvě</w:t>
            </w:r>
            <w:r w:rsidR="007B2C28">
              <w:rPr>
                <w:rFonts w:asciiTheme="minorHAnsi" w:hAnsiTheme="minorHAnsi" w:cstheme="minorHAnsi"/>
              </w:rPr>
              <w:br/>
            </w:r>
            <w:r w:rsidRPr="0067782B">
              <w:rPr>
                <w:rFonts w:asciiTheme="minorHAnsi" w:hAnsiTheme="minorHAnsi" w:cstheme="minorHAnsi"/>
              </w:rPr>
              <w:t>a klient je bude moci využít do doby, než mu bude zabezpečena pomoc buďto fyzickou osobou, či za pomoci terénních sociálních služeb, anebo bude umístěn v některém k tomu určeném zařízení.</w:t>
            </w:r>
          </w:p>
        </w:tc>
      </w:tr>
      <w:tr w:rsidR="00331034" w:rsidRPr="0067782B" w14:paraId="19CC2BB4" w14:textId="77777777" w:rsidTr="00331034">
        <w:trPr>
          <w:trHeight w:val="795"/>
        </w:trPr>
        <w:tc>
          <w:tcPr>
            <w:tcW w:w="2764" w:type="dxa"/>
            <w:tcBorders>
              <w:top w:val="nil"/>
              <w:left w:val="single" w:sz="4" w:space="0" w:color="auto"/>
              <w:bottom w:val="single" w:sz="4" w:space="0" w:color="auto"/>
              <w:right w:val="single" w:sz="4" w:space="0" w:color="auto"/>
            </w:tcBorders>
            <w:shd w:val="clear" w:color="auto" w:fill="D6DCE4"/>
            <w:noWrap/>
            <w:vAlign w:val="center"/>
            <w:hideMark/>
          </w:tcPr>
          <w:p w14:paraId="74DC6032" w14:textId="77777777" w:rsidR="00331034" w:rsidRPr="0067782B" w:rsidRDefault="00331034" w:rsidP="00331034">
            <w:pPr>
              <w:rPr>
                <w:rFonts w:asciiTheme="minorHAnsi" w:eastAsia="Times New Roman" w:hAnsiTheme="minorHAnsi" w:cstheme="minorHAnsi"/>
                <w:b/>
                <w:bCs/>
                <w:color w:val="000000"/>
              </w:rPr>
            </w:pPr>
            <w:r w:rsidRPr="0067782B">
              <w:rPr>
                <w:rFonts w:asciiTheme="minorHAnsi" w:eastAsia="Times New Roman" w:hAnsiTheme="minorHAnsi" w:cstheme="minorHAnsi"/>
                <w:b/>
                <w:bCs/>
                <w:color w:val="000000"/>
              </w:rPr>
              <w:t xml:space="preserve">Dopady a výstupy opatření </w:t>
            </w:r>
          </w:p>
        </w:tc>
        <w:tc>
          <w:tcPr>
            <w:tcW w:w="6816" w:type="dxa"/>
            <w:tcBorders>
              <w:top w:val="nil"/>
              <w:left w:val="nil"/>
              <w:bottom w:val="single" w:sz="4" w:space="0" w:color="auto"/>
              <w:right w:val="single" w:sz="4" w:space="0" w:color="auto"/>
            </w:tcBorders>
            <w:noWrap/>
            <w:vAlign w:val="bottom"/>
          </w:tcPr>
          <w:p w14:paraId="5364174C" w14:textId="77777777" w:rsidR="00620FE7" w:rsidRDefault="00620FE7" w:rsidP="006E2E55">
            <w:pPr>
              <w:pStyle w:val="l6"/>
              <w:spacing w:before="0" w:beforeAutospacing="0" w:after="0" w:afterAutospacing="0" w:line="276" w:lineRule="auto"/>
              <w:ind w:left="138" w:hanging="138"/>
              <w:jc w:val="both"/>
              <w:rPr>
                <w:rFonts w:asciiTheme="minorHAnsi" w:hAnsiTheme="minorHAnsi" w:cstheme="minorHAnsi"/>
                <w:color w:val="000000"/>
                <w:sz w:val="22"/>
                <w:szCs w:val="22"/>
                <w:lang w:eastAsia="en-US"/>
              </w:rPr>
            </w:pPr>
          </w:p>
          <w:p w14:paraId="45635AEB" w14:textId="68E11AAD" w:rsidR="00331034" w:rsidRPr="0067782B" w:rsidRDefault="00331034" w:rsidP="00DF1F2F">
            <w:pPr>
              <w:pStyle w:val="l6"/>
              <w:numPr>
                <w:ilvl w:val="0"/>
                <w:numId w:val="102"/>
              </w:numPr>
              <w:spacing w:before="0" w:beforeAutospacing="0" w:after="0" w:afterAutospacing="0" w:line="276" w:lineRule="auto"/>
              <w:ind w:left="419" w:hanging="284"/>
              <w:jc w:val="both"/>
              <w:rPr>
                <w:rFonts w:asciiTheme="minorHAnsi" w:hAnsiTheme="minorHAnsi" w:cstheme="minorHAnsi"/>
                <w:color w:val="000000"/>
                <w:sz w:val="22"/>
                <w:szCs w:val="22"/>
                <w:lang w:eastAsia="en-US"/>
              </w:rPr>
            </w:pPr>
            <w:r w:rsidRPr="0067782B">
              <w:rPr>
                <w:rFonts w:asciiTheme="minorHAnsi" w:hAnsiTheme="minorHAnsi" w:cstheme="minorHAnsi"/>
                <w:color w:val="000000"/>
                <w:sz w:val="22"/>
                <w:szCs w:val="22"/>
                <w:lang w:eastAsia="en-US"/>
              </w:rPr>
              <w:t xml:space="preserve">poskytnutí nebo zprostředkování neodkladné pomoci při krizové situaci, </w:t>
            </w:r>
          </w:p>
          <w:p w14:paraId="0FA3D3D9" w14:textId="0ECE69FF" w:rsidR="00331034" w:rsidRPr="0067782B" w:rsidRDefault="00331034" w:rsidP="00DF1F2F">
            <w:pPr>
              <w:pStyle w:val="l6"/>
              <w:numPr>
                <w:ilvl w:val="0"/>
                <w:numId w:val="102"/>
              </w:numPr>
              <w:spacing w:before="0" w:beforeAutospacing="0" w:after="0" w:afterAutospacing="0" w:line="276" w:lineRule="auto"/>
              <w:ind w:left="419" w:hanging="284"/>
              <w:rPr>
                <w:rFonts w:asciiTheme="minorHAnsi" w:hAnsiTheme="minorHAnsi" w:cstheme="minorHAnsi"/>
                <w:color w:val="000000"/>
                <w:sz w:val="22"/>
                <w:szCs w:val="22"/>
                <w:lang w:eastAsia="en-US"/>
              </w:rPr>
            </w:pPr>
            <w:r w:rsidRPr="0067782B">
              <w:rPr>
                <w:rFonts w:asciiTheme="minorHAnsi" w:hAnsiTheme="minorHAnsi" w:cstheme="minorHAnsi"/>
                <w:color w:val="000000"/>
                <w:sz w:val="22"/>
                <w:szCs w:val="22"/>
                <w:lang w:eastAsia="en-US"/>
              </w:rPr>
              <w:t>poskytnutí ubytování, poskytnutí stravy nebo pomoc při zajištění stravy,</w:t>
            </w:r>
          </w:p>
          <w:p w14:paraId="1B02E395" w14:textId="7AC47A37" w:rsidR="00331034" w:rsidRPr="0067782B" w:rsidRDefault="00331034" w:rsidP="00DF1F2F">
            <w:pPr>
              <w:pStyle w:val="l6"/>
              <w:numPr>
                <w:ilvl w:val="0"/>
                <w:numId w:val="102"/>
              </w:numPr>
              <w:spacing w:before="0" w:beforeAutospacing="0" w:after="0" w:afterAutospacing="0" w:line="276" w:lineRule="auto"/>
              <w:ind w:left="419" w:hanging="284"/>
              <w:jc w:val="both"/>
              <w:rPr>
                <w:rFonts w:asciiTheme="minorHAnsi" w:hAnsiTheme="minorHAnsi" w:cstheme="minorHAnsi"/>
                <w:color w:val="000000"/>
                <w:sz w:val="22"/>
                <w:szCs w:val="22"/>
                <w:lang w:eastAsia="en-US"/>
              </w:rPr>
            </w:pPr>
            <w:r w:rsidRPr="0067782B">
              <w:rPr>
                <w:rFonts w:asciiTheme="minorHAnsi" w:hAnsiTheme="minorHAnsi" w:cstheme="minorHAnsi"/>
                <w:color w:val="000000"/>
                <w:sz w:val="22"/>
                <w:szCs w:val="22"/>
                <w:lang w:eastAsia="en-US"/>
              </w:rPr>
              <w:t>sociálně terapeutické činnosti,</w:t>
            </w:r>
          </w:p>
          <w:p w14:paraId="58E18400" w14:textId="7BEBA042" w:rsidR="00331034" w:rsidRPr="0067782B" w:rsidRDefault="00331034" w:rsidP="00DF1F2F">
            <w:pPr>
              <w:pStyle w:val="l6"/>
              <w:numPr>
                <w:ilvl w:val="0"/>
                <w:numId w:val="103"/>
              </w:numPr>
              <w:spacing w:before="0" w:beforeAutospacing="0" w:after="0" w:afterAutospacing="0" w:line="276" w:lineRule="auto"/>
              <w:ind w:left="419" w:hanging="284"/>
              <w:jc w:val="both"/>
              <w:rPr>
                <w:rFonts w:asciiTheme="minorHAnsi" w:hAnsiTheme="minorHAnsi" w:cstheme="minorHAnsi"/>
              </w:rPr>
            </w:pPr>
            <w:r w:rsidRPr="0067782B">
              <w:rPr>
                <w:rFonts w:asciiTheme="minorHAnsi" w:hAnsiTheme="minorHAnsi" w:cstheme="minorHAnsi"/>
                <w:color w:val="000000"/>
                <w:sz w:val="22"/>
                <w:szCs w:val="22"/>
                <w:lang w:eastAsia="en-US"/>
              </w:rPr>
              <w:t>pomoc při uplatňování práv, oprávněných zájmů a při obstarávání osobních záležitostí.</w:t>
            </w:r>
          </w:p>
          <w:p w14:paraId="5E91C8AB" w14:textId="77777777" w:rsidR="00331034" w:rsidRPr="0067782B" w:rsidRDefault="00331034" w:rsidP="006E2E55">
            <w:pPr>
              <w:ind w:hanging="138"/>
              <w:jc w:val="both"/>
              <w:rPr>
                <w:rFonts w:asciiTheme="minorHAnsi" w:eastAsia="Times New Roman" w:hAnsiTheme="minorHAnsi" w:cstheme="minorHAnsi"/>
                <w:color w:val="000000"/>
              </w:rPr>
            </w:pPr>
          </w:p>
        </w:tc>
      </w:tr>
      <w:tr w:rsidR="00331034" w:rsidRPr="0067782B" w14:paraId="0434CFC5" w14:textId="77777777" w:rsidTr="00331034">
        <w:trPr>
          <w:trHeight w:val="663"/>
        </w:trPr>
        <w:tc>
          <w:tcPr>
            <w:tcW w:w="2764" w:type="dxa"/>
            <w:tcBorders>
              <w:top w:val="nil"/>
              <w:left w:val="single" w:sz="4" w:space="0" w:color="auto"/>
              <w:bottom w:val="single" w:sz="4" w:space="0" w:color="auto"/>
              <w:right w:val="single" w:sz="4" w:space="0" w:color="auto"/>
            </w:tcBorders>
            <w:shd w:val="clear" w:color="auto" w:fill="D6DCE4"/>
            <w:noWrap/>
            <w:vAlign w:val="center"/>
            <w:hideMark/>
          </w:tcPr>
          <w:p w14:paraId="48B55B3A" w14:textId="77777777" w:rsidR="00331034" w:rsidRPr="0067782B" w:rsidRDefault="00331034" w:rsidP="00331034">
            <w:pPr>
              <w:rPr>
                <w:rFonts w:asciiTheme="minorHAnsi" w:eastAsia="Times New Roman" w:hAnsiTheme="minorHAnsi" w:cstheme="minorHAnsi"/>
                <w:b/>
                <w:bCs/>
                <w:color w:val="000000"/>
              </w:rPr>
            </w:pPr>
            <w:r w:rsidRPr="0067782B">
              <w:rPr>
                <w:rFonts w:asciiTheme="minorHAnsi" w:eastAsia="Times New Roman" w:hAnsiTheme="minorHAnsi" w:cstheme="minorHAnsi"/>
                <w:b/>
                <w:bCs/>
                <w:color w:val="000000"/>
              </w:rPr>
              <w:t>Předpokládaní realizátoři opatření</w:t>
            </w:r>
          </w:p>
        </w:tc>
        <w:tc>
          <w:tcPr>
            <w:tcW w:w="6816" w:type="dxa"/>
            <w:tcBorders>
              <w:top w:val="nil"/>
              <w:left w:val="nil"/>
              <w:bottom w:val="single" w:sz="4" w:space="0" w:color="auto"/>
              <w:right w:val="single" w:sz="4" w:space="0" w:color="auto"/>
            </w:tcBorders>
            <w:noWrap/>
            <w:vAlign w:val="center"/>
            <w:hideMark/>
          </w:tcPr>
          <w:p w14:paraId="70799ACE" w14:textId="77777777" w:rsidR="00331034" w:rsidRPr="0067782B" w:rsidRDefault="00331034" w:rsidP="00E348C1">
            <w:pPr>
              <w:ind w:firstLine="138"/>
              <w:rPr>
                <w:rFonts w:asciiTheme="minorHAnsi" w:eastAsia="Times New Roman" w:hAnsiTheme="minorHAnsi" w:cstheme="minorHAnsi"/>
                <w:color w:val="000000"/>
              </w:rPr>
            </w:pPr>
            <w:proofErr w:type="spellStart"/>
            <w:r w:rsidRPr="0067782B">
              <w:rPr>
                <w:rFonts w:asciiTheme="minorHAnsi" w:eastAsia="Times New Roman" w:hAnsiTheme="minorHAnsi" w:cstheme="minorHAnsi"/>
                <w:color w:val="000000"/>
              </w:rPr>
              <w:t>MěÚ</w:t>
            </w:r>
            <w:proofErr w:type="spellEnd"/>
            <w:r w:rsidRPr="0067782B">
              <w:rPr>
                <w:rFonts w:asciiTheme="minorHAnsi" w:eastAsia="Times New Roman" w:hAnsiTheme="minorHAnsi" w:cstheme="minorHAnsi"/>
                <w:color w:val="000000"/>
              </w:rPr>
              <w:t xml:space="preserve"> Ostrov ve spolupráci s </w:t>
            </w:r>
            <w:proofErr w:type="spellStart"/>
            <w:r w:rsidRPr="0067782B">
              <w:rPr>
                <w:rFonts w:asciiTheme="minorHAnsi" w:eastAsia="Times New Roman" w:hAnsiTheme="minorHAnsi" w:cstheme="minorHAnsi"/>
                <w:color w:val="000000"/>
              </w:rPr>
              <w:t>Penta</w:t>
            </w:r>
            <w:proofErr w:type="spellEnd"/>
            <w:r w:rsidRPr="0067782B">
              <w:rPr>
                <w:rFonts w:asciiTheme="minorHAnsi" w:eastAsia="Times New Roman" w:hAnsiTheme="minorHAnsi" w:cstheme="minorHAnsi"/>
                <w:color w:val="000000"/>
              </w:rPr>
              <w:t xml:space="preserve"> </w:t>
            </w:r>
            <w:proofErr w:type="spellStart"/>
            <w:r w:rsidRPr="0067782B">
              <w:rPr>
                <w:rFonts w:asciiTheme="minorHAnsi" w:eastAsia="Times New Roman" w:hAnsiTheme="minorHAnsi" w:cstheme="minorHAnsi"/>
                <w:color w:val="000000"/>
              </w:rPr>
              <w:t>Hospitals</w:t>
            </w:r>
            <w:proofErr w:type="spellEnd"/>
          </w:p>
        </w:tc>
      </w:tr>
      <w:tr w:rsidR="00331034" w:rsidRPr="0067782B" w14:paraId="163EA148" w14:textId="77777777" w:rsidTr="00331034">
        <w:trPr>
          <w:trHeight w:val="702"/>
        </w:trPr>
        <w:tc>
          <w:tcPr>
            <w:tcW w:w="2764" w:type="dxa"/>
            <w:tcBorders>
              <w:top w:val="nil"/>
              <w:left w:val="single" w:sz="4" w:space="0" w:color="auto"/>
              <w:bottom w:val="single" w:sz="4" w:space="0" w:color="auto"/>
              <w:right w:val="single" w:sz="4" w:space="0" w:color="auto"/>
            </w:tcBorders>
            <w:shd w:val="clear" w:color="auto" w:fill="D6DCE4"/>
            <w:noWrap/>
            <w:vAlign w:val="center"/>
            <w:hideMark/>
          </w:tcPr>
          <w:p w14:paraId="791360A6" w14:textId="77777777" w:rsidR="00331034" w:rsidRPr="0067782B" w:rsidRDefault="00331034" w:rsidP="00331034">
            <w:pPr>
              <w:rPr>
                <w:rFonts w:asciiTheme="minorHAnsi" w:eastAsia="Times New Roman" w:hAnsiTheme="minorHAnsi" w:cstheme="minorHAnsi"/>
                <w:b/>
                <w:bCs/>
                <w:color w:val="000000"/>
              </w:rPr>
            </w:pPr>
            <w:r w:rsidRPr="0067782B">
              <w:rPr>
                <w:rFonts w:asciiTheme="minorHAnsi" w:eastAsia="Times New Roman" w:hAnsiTheme="minorHAnsi" w:cstheme="minorHAnsi"/>
                <w:b/>
                <w:bCs/>
                <w:color w:val="000000"/>
              </w:rPr>
              <w:t>Harmonogram realizace opatření</w:t>
            </w:r>
          </w:p>
        </w:tc>
        <w:tc>
          <w:tcPr>
            <w:tcW w:w="6816" w:type="dxa"/>
            <w:tcBorders>
              <w:top w:val="nil"/>
              <w:left w:val="nil"/>
              <w:bottom w:val="single" w:sz="4" w:space="0" w:color="auto"/>
              <w:right w:val="single" w:sz="4" w:space="0" w:color="auto"/>
            </w:tcBorders>
            <w:noWrap/>
            <w:vAlign w:val="center"/>
            <w:hideMark/>
          </w:tcPr>
          <w:p w14:paraId="776FC753" w14:textId="77777777" w:rsidR="00331034" w:rsidRPr="0067782B" w:rsidRDefault="00331034" w:rsidP="00E348C1">
            <w:pPr>
              <w:ind w:firstLine="138"/>
              <w:rPr>
                <w:rFonts w:asciiTheme="minorHAnsi" w:eastAsia="Times New Roman" w:hAnsiTheme="minorHAnsi" w:cstheme="minorHAnsi"/>
                <w:color w:val="000000"/>
              </w:rPr>
            </w:pPr>
            <w:proofErr w:type="gramStart"/>
            <w:r w:rsidRPr="0067782B">
              <w:rPr>
                <w:rFonts w:asciiTheme="minorHAnsi" w:eastAsia="Times New Roman" w:hAnsiTheme="minorHAnsi" w:cstheme="minorHAnsi"/>
                <w:color w:val="000000"/>
              </w:rPr>
              <w:t>2023 – 2027</w:t>
            </w:r>
            <w:proofErr w:type="gramEnd"/>
            <w:r w:rsidRPr="0067782B">
              <w:rPr>
                <w:rFonts w:asciiTheme="minorHAnsi" w:eastAsia="Times New Roman" w:hAnsiTheme="minorHAnsi" w:cstheme="minorHAnsi"/>
                <w:color w:val="000000"/>
              </w:rPr>
              <w:t xml:space="preserve"> průběžně </w:t>
            </w:r>
          </w:p>
        </w:tc>
      </w:tr>
      <w:tr w:rsidR="00331034" w:rsidRPr="0067782B" w14:paraId="6A505FDA" w14:textId="77777777" w:rsidTr="003157F8">
        <w:trPr>
          <w:trHeight w:val="701"/>
        </w:trPr>
        <w:tc>
          <w:tcPr>
            <w:tcW w:w="2764" w:type="dxa"/>
            <w:tcBorders>
              <w:top w:val="nil"/>
              <w:left w:val="single" w:sz="4" w:space="0" w:color="auto"/>
              <w:bottom w:val="single" w:sz="4" w:space="0" w:color="auto"/>
              <w:right w:val="single" w:sz="4" w:space="0" w:color="auto"/>
            </w:tcBorders>
            <w:shd w:val="clear" w:color="auto" w:fill="D6DCE4"/>
            <w:noWrap/>
            <w:vAlign w:val="center"/>
            <w:hideMark/>
          </w:tcPr>
          <w:p w14:paraId="7BBE10CF" w14:textId="77777777" w:rsidR="00331034" w:rsidRPr="0067782B" w:rsidRDefault="00331034" w:rsidP="00331034">
            <w:pPr>
              <w:rPr>
                <w:rFonts w:asciiTheme="minorHAnsi" w:eastAsia="Times New Roman" w:hAnsiTheme="minorHAnsi" w:cstheme="minorHAnsi"/>
                <w:b/>
                <w:bCs/>
                <w:color w:val="000000"/>
              </w:rPr>
            </w:pPr>
            <w:r w:rsidRPr="0067782B">
              <w:rPr>
                <w:rFonts w:asciiTheme="minorHAnsi" w:eastAsia="Times New Roman" w:hAnsiTheme="minorHAnsi" w:cstheme="minorHAnsi"/>
                <w:b/>
                <w:bCs/>
                <w:color w:val="000000"/>
              </w:rPr>
              <w:t>Předpokládaný počet klientů/rok</w:t>
            </w:r>
          </w:p>
        </w:tc>
        <w:tc>
          <w:tcPr>
            <w:tcW w:w="6816" w:type="dxa"/>
            <w:tcBorders>
              <w:top w:val="nil"/>
              <w:left w:val="nil"/>
              <w:bottom w:val="single" w:sz="4" w:space="0" w:color="auto"/>
              <w:right w:val="single" w:sz="4" w:space="0" w:color="auto"/>
            </w:tcBorders>
            <w:noWrap/>
            <w:vAlign w:val="center"/>
            <w:hideMark/>
          </w:tcPr>
          <w:p w14:paraId="4597C43E" w14:textId="77777777" w:rsidR="00331034" w:rsidRPr="0067782B" w:rsidRDefault="00331034" w:rsidP="00E348C1">
            <w:pPr>
              <w:ind w:firstLine="138"/>
              <w:rPr>
                <w:rFonts w:asciiTheme="minorHAnsi" w:eastAsia="Times New Roman" w:hAnsiTheme="minorHAnsi" w:cstheme="minorHAnsi"/>
                <w:color w:val="FF0000"/>
              </w:rPr>
            </w:pPr>
            <w:r w:rsidRPr="0067782B">
              <w:rPr>
                <w:rFonts w:asciiTheme="minorHAnsi" w:eastAsia="Times New Roman" w:hAnsiTheme="minorHAnsi" w:cstheme="minorHAnsi"/>
              </w:rPr>
              <w:t>2</w:t>
            </w:r>
          </w:p>
        </w:tc>
      </w:tr>
      <w:tr w:rsidR="00331034" w:rsidRPr="0067782B" w14:paraId="293DF1B2" w14:textId="77777777" w:rsidTr="003157F8">
        <w:trPr>
          <w:trHeight w:val="697"/>
        </w:trPr>
        <w:tc>
          <w:tcPr>
            <w:tcW w:w="2764" w:type="dxa"/>
            <w:tcBorders>
              <w:top w:val="single" w:sz="4" w:space="0" w:color="auto"/>
              <w:left w:val="single" w:sz="4" w:space="0" w:color="auto"/>
              <w:bottom w:val="single" w:sz="4" w:space="0" w:color="auto"/>
              <w:right w:val="single" w:sz="4" w:space="0" w:color="auto"/>
            </w:tcBorders>
            <w:shd w:val="clear" w:color="auto" w:fill="D6DCE4"/>
            <w:noWrap/>
            <w:vAlign w:val="center"/>
            <w:hideMark/>
          </w:tcPr>
          <w:p w14:paraId="287A2C87" w14:textId="77777777" w:rsidR="00331034" w:rsidRPr="0067782B" w:rsidRDefault="00331034" w:rsidP="00331034">
            <w:pPr>
              <w:rPr>
                <w:rFonts w:asciiTheme="minorHAnsi" w:eastAsia="Times New Roman" w:hAnsiTheme="minorHAnsi" w:cstheme="minorHAnsi"/>
                <w:b/>
                <w:bCs/>
                <w:color w:val="000000"/>
              </w:rPr>
            </w:pPr>
            <w:r w:rsidRPr="0067782B">
              <w:rPr>
                <w:rFonts w:asciiTheme="minorHAnsi" w:eastAsia="Times New Roman" w:hAnsiTheme="minorHAnsi" w:cstheme="minorHAnsi"/>
                <w:b/>
                <w:bCs/>
                <w:color w:val="000000"/>
              </w:rPr>
              <w:lastRenderedPageBreak/>
              <w:t>Předpokládané roční náklady financování aktivit</w:t>
            </w:r>
          </w:p>
        </w:tc>
        <w:tc>
          <w:tcPr>
            <w:tcW w:w="6816" w:type="dxa"/>
            <w:tcBorders>
              <w:top w:val="single" w:sz="4" w:space="0" w:color="auto"/>
              <w:left w:val="nil"/>
              <w:bottom w:val="single" w:sz="4" w:space="0" w:color="auto"/>
              <w:right w:val="single" w:sz="4" w:space="0" w:color="auto"/>
            </w:tcBorders>
            <w:noWrap/>
            <w:vAlign w:val="center"/>
          </w:tcPr>
          <w:p w14:paraId="720AF3F5" w14:textId="77777777" w:rsidR="00331034" w:rsidRPr="0067782B" w:rsidRDefault="00331034" w:rsidP="00E348C1">
            <w:pPr>
              <w:ind w:firstLine="138"/>
              <w:rPr>
                <w:rFonts w:asciiTheme="minorHAnsi" w:eastAsia="Times New Roman" w:hAnsiTheme="minorHAnsi" w:cstheme="minorHAnsi"/>
                <w:color w:val="FF0000"/>
              </w:rPr>
            </w:pPr>
            <w:r w:rsidRPr="0067782B">
              <w:rPr>
                <w:rFonts w:asciiTheme="minorHAnsi" w:eastAsia="Times New Roman" w:hAnsiTheme="minorHAnsi" w:cstheme="minorHAnsi"/>
              </w:rPr>
              <w:t>Hrazeno zdravotní pojišťovnou</w:t>
            </w:r>
          </w:p>
        </w:tc>
      </w:tr>
      <w:tr w:rsidR="00331034" w:rsidRPr="0067782B" w14:paraId="6DE348C5" w14:textId="77777777" w:rsidTr="00331034">
        <w:trPr>
          <w:trHeight w:val="708"/>
        </w:trPr>
        <w:tc>
          <w:tcPr>
            <w:tcW w:w="2764" w:type="dxa"/>
            <w:tcBorders>
              <w:top w:val="nil"/>
              <w:left w:val="single" w:sz="4" w:space="0" w:color="auto"/>
              <w:bottom w:val="single" w:sz="4" w:space="0" w:color="auto"/>
              <w:right w:val="single" w:sz="4" w:space="0" w:color="auto"/>
            </w:tcBorders>
            <w:shd w:val="clear" w:color="auto" w:fill="D6DCE4"/>
            <w:noWrap/>
            <w:vAlign w:val="center"/>
            <w:hideMark/>
          </w:tcPr>
          <w:p w14:paraId="486DFE86" w14:textId="77777777" w:rsidR="00331034" w:rsidRPr="0067782B" w:rsidRDefault="00331034" w:rsidP="00331034">
            <w:pPr>
              <w:rPr>
                <w:rFonts w:asciiTheme="minorHAnsi" w:eastAsia="Times New Roman" w:hAnsiTheme="minorHAnsi" w:cstheme="minorHAnsi"/>
                <w:b/>
                <w:bCs/>
                <w:color w:val="000000"/>
              </w:rPr>
            </w:pPr>
            <w:r w:rsidRPr="0067782B">
              <w:rPr>
                <w:rFonts w:asciiTheme="minorHAnsi" w:eastAsia="Times New Roman" w:hAnsiTheme="minorHAnsi" w:cstheme="minorHAnsi"/>
                <w:b/>
                <w:bCs/>
                <w:color w:val="000000"/>
              </w:rPr>
              <w:t>Předpokládané finanční zdroje</w:t>
            </w:r>
          </w:p>
        </w:tc>
        <w:tc>
          <w:tcPr>
            <w:tcW w:w="6816" w:type="dxa"/>
            <w:tcBorders>
              <w:top w:val="nil"/>
              <w:left w:val="nil"/>
              <w:bottom w:val="single" w:sz="4" w:space="0" w:color="auto"/>
              <w:right w:val="single" w:sz="4" w:space="0" w:color="auto"/>
            </w:tcBorders>
            <w:noWrap/>
            <w:vAlign w:val="center"/>
            <w:hideMark/>
          </w:tcPr>
          <w:p w14:paraId="3ECA31BF" w14:textId="77777777" w:rsidR="00331034" w:rsidRPr="0067782B" w:rsidRDefault="00331034" w:rsidP="00E348C1">
            <w:pPr>
              <w:ind w:firstLine="138"/>
              <w:rPr>
                <w:rFonts w:asciiTheme="minorHAnsi" w:eastAsia="Times New Roman" w:hAnsiTheme="minorHAnsi" w:cstheme="minorHAnsi"/>
                <w:color w:val="FF0000"/>
              </w:rPr>
            </w:pPr>
            <w:r w:rsidRPr="0067782B">
              <w:rPr>
                <w:rFonts w:asciiTheme="minorHAnsi" w:eastAsia="Times New Roman" w:hAnsiTheme="minorHAnsi" w:cstheme="minorHAnsi"/>
              </w:rPr>
              <w:t>Hrazeno zdravotní pojišťovnou</w:t>
            </w:r>
          </w:p>
        </w:tc>
      </w:tr>
      <w:tr w:rsidR="00331034" w:rsidRPr="0067782B" w14:paraId="146B91A1" w14:textId="77777777" w:rsidTr="00331034">
        <w:trPr>
          <w:trHeight w:val="759"/>
        </w:trPr>
        <w:tc>
          <w:tcPr>
            <w:tcW w:w="2764" w:type="dxa"/>
            <w:tcBorders>
              <w:top w:val="nil"/>
              <w:left w:val="single" w:sz="4" w:space="0" w:color="auto"/>
              <w:bottom w:val="single" w:sz="4" w:space="0" w:color="auto"/>
              <w:right w:val="single" w:sz="4" w:space="0" w:color="auto"/>
            </w:tcBorders>
            <w:shd w:val="clear" w:color="auto" w:fill="D6DCE4"/>
            <w:noWrap/>
            <w:vAlign w:val="center"/>
            <w:hideMark/>
          </w:tcPr>
          <w:p w14:paraId="436BAC58" w14:textId="77777777" w:rsidR="00331034" w:rsidRPr="0067782B" w:rsidRDefault="00331034" w:rsidP="00331034">
            <w:pPr>
              <w:rPr>
                <w:rFonts w:asciiTheme="minorHAnsi" w:eastAsia="Times New Roman" w:hAnsiTheme="minorHAnsi" w:cstheme="minorHAnsi"/>
                <w:b/>
                <w:bCs/>
                <w:color w:val="000000"/>
              </w:rPr>
            </w:pPr>
            <w:r w:rsidRPr="0067782B">
              <w:rPr>
                <w:rFonts w:asciiTheme="minorHAnsi" w:eastAsia="Times New Roman" w:hAnsiTheme="minorHAnsi" w:cstheme="minorHAnsi"/>
                <w:b/>
                <w:bCs/>
                <w:color w:val="000000"/>
              </w:rPr>
              <w:t xml:space="preserve">Jedná se o vznik nové služby, aktivity </w:t>
            </w:r>
          </w:p>
        </w:tc>
        <w:tc>
          <w:tcPr>
            <w:tcW w:w="6816" w:type="dxa"/>
            <w:tcBorders>
              <w:top w:val="nil"/>
              <w:left w:val="nil"/>
              <w:bottom w:val="single" w:sz="4" w:space="0" w:color="auto"/>
              <w:right w:val="single" w:sz="4" w:space="0" w:color="auto"/>
            </w:tcBorders>
            <w:noWrap/>
            <w:vAlign w:val="center"/>
            <w:hideMark/>
          </w:tcPr>
          <w:p w14:paraId="14BF92B3" w14:textId="77777777" w:rsidR="00331034" w:rsidRPr="0067782B" w:rsidRDefault="00331034" w:rsidP="00E348C1">
            <w:pPr>
              <w:ind w:firstLine="138"/>
              <w:rPr>
                <w:rFonts w:asciiTheme="minorHAnsi" w:eastAsia="Times New Roman" w:hAnsiTheme="minorHAnsi" w:cstheme="minorHAnsi"/>
                <w:color w:val="000000"/>
              </w:rPr>
            </w:pPr>
            <w:r w:rsidRPr="0067782B">
              <w:rPr>
                <w:rFonts w:asciiTheme="minorHAnsi" w:eastAsia="Times New Roman" w:hAnsiTheme="minorHAnsi" w:cstheme="minorHAnsi"/>
                <w:color w:val="000000"/>
              </w:rPr>
              <w:t>Ano</w:t>
            </w:r>
          </w:p>
        </w:tc>
      </w:tr>
    </w:tbl>
    <w:p w14:paraId="13577386" w14:textId="77777777" w:rsidR="00A756DA" w:rsidRDefault="00A756DA" w:rsidP="0096012E">
      <w:pPr>
        <w:spacing w:after="0"/>
        <w:rPr>
          <w:rFonts w:asciiTheme="minorHAnsi" w:hAnsiTheme="minorHAnsi"/>
          <w:b/>
          <w:sz w:val="28"/>
          <w:szCs w:val="28"/>
          <w:highlight w:val="yellow"/>
        </w:rPr>
      </w:pPr>
    </w:p>
    <w:p w14:paraId="268639D7" w14:textId="77777777" w:rsidR="00A02B7A" w:rsidRPr="008A290D" w:rsidRDefault="00267F4A" w:rsidP="00A02B7A">
      <w:pPr>
        <w:spacing w:after="0"/>
        <w:ind w:left="1410" w:hanging="1410"/>
        <w:rPr>
          <w:rFonts w:asciiTheme="minorHAnsi" w:hAnsiTheme="minorHAnsi"/>
          <w:b/>
          <w:sz w:val="28"/>
          <w:szCs w:val="28"/>
          <w:highlight w:val="yellow"/>
        </w:rPr>
      </w:pPr>
      <w:r>
        <w:rPr>
          <w:rFonts w:asciiTheme="minorHAnsi" w:hAnsiTheme="minorHAnsi"/>
          <w:b/>
          <w:sz w:val="28"/>
          <w:szCs w:val="28"/>
          <w:highlight w:val="yellow"/>
        </w:rPr>
        <w:t>Cíl</w:t>
      </w:r>
      <w:r w:rsidR="00A02B7A" w:rsidRPr="008A290D">
        <w:rPr>
          <w:rFonts w:asciiTheme="minorHAnsi" w:hAnsiTheme="minorHAnsi"/>
          <w:b/>
          <w:sz w:val="28"/>
          <w:szCs w:val="28"/>
          <w:highlight w:val="yellow"/>
        </w:rPr>
        <w:t xml:space="preserve"> č. </w:t>
      </w:r>
      <w:r>
        <w:rPr>
          <w:rFonts w:asciiTheme="minorHAnsi" w:hAnsiTheme="minorHAnsi"/>
          <w:b/>
          <w:sz w:val="28"/>
          <w:szCs w:val="28"/>
          <w:highlight w:val="yellow"/>
        </w:rPr>
        <w:t>3</w:t>
      </w:r>
    </w:p>
    <w:p w14:paraId="0665BCC2" w14:textId="77777777" w:rsidR="00A02B7A" w:rsidRDefault="00A02B7A" w:rsidP="00A02B7A">
      <w:pPr>
        <w:spacing w:after="0"/>
        <w:ind w:left="1412" w:hanging="1412"/>
        <w:rPr>
          <w:rFonts w:asciiTheme="minorHAnsi" w:hAnsiTheme="minorHAnsi"/>
          <w:b/>
          <w:sz w:val="28"/>
          <w:szCs w:val="28"/>
        </w:rPr>
      </w:pPr>
      <w:r w:rsidRPr="008A290D">
        <w:rPr>
          <w:rFonts w:asciiTheme="minorHAnsi" w:hAnsiTheme="minorHAnsi"/>
          <w:b/>
          <w:sz w:val="28"/>
          <w:szCs w:val="28"/>
        </w:rPr>
        <w:t>Udržení stávajících a rozvoj dalších aktivit a programů pro seniory a osoby se</w:t>
      </w:r>
    </w:p>
    <w:p w14:paraId="0807152E" w14:textId="77777777" w:rsidR="00A02B7A" w:rsidRDefault="00A02B7A" w:rsidP="00A02B7A">
      <w:pPr>
        <w:ind w:left="1412" w:hanging="1412"/>
        <w:rPr>
          <w:rFonts w:asciiTheme="minorHAnsi" w:hAnsiTheme="minorHAnsi"/>
          <w:b/>
          <w:sz w:val="28"/>
          <w:szCs w:val="28"/>
        </w:rPr>
      </w:pPr>
      <w:r>
        <w:rPr>
          <w:rFonts w:asciiTheme="minorHAnsi" w:hAnsiTheme="minorHAnsi"/>
          <w:b/>
          <w:sz w:val="28"/>
          <w:szCs w:val="28"/>
        </w:rPr>
        <w:t>z</w:t>
      </w:r>
      <w:r w:rsidRPr="008A290D">
        <w:rPr>
          <w:rFonts w:asciiTheme="minorHAnsi" w:hAnsiTheme="minorHAnsi"/>
          <w:b/>
          <w:sz w:val="28"/>
          <w:szCs w:val="28"/>
        </w:rPr>
        <w:t>dravotním postižením</w:t>
      </w:r>
    </w:p>
    <w:p w14:paraId="12C429C1" w14:textId="77777777" w:rsidR="00A02B7A" w:rsidRPr="00003CD2" w:rsidRDefault="00A02B7A" w:rsidP="00A02B7A">
      <w:pPr>
        <w:rPr>
          <w:rFonts w:asciiTheme="minorHAnsi" w:hAnsiTheme="minorHAnsi" w:cstheme="minorHAnsi"/>
          <w:b/>
          <w:sz w:val="24"/>
          <w:szCs w:val="24"/>
        </w:rPr>
      </w:pPr>
      <w:r w:rsidRPr="00003CD2">
        <w:rPr>
          <w:rFonts w:asciiTheme="minorHAnsi" w:hAnsiTheme="minorHAnsi" w:cstheme="minorHAnsi"/>
          <w:b/>
          <w:sz w:val="24"/>
          <w:szCs w:val="24"/>
        </w:rPr>
        <w:t xml:space="preserve">Opatření 3.1. </w:t>
      </w:r>
      <w:r w:rsidRPr="00003CD2">
        <w:rPr>
          <w:rFonts w:asciiTheme="minorHAnsi" w:hAnsiTheme="minorHAnsi" w:cstheme="minorHAnsi"/>
          <w:b/>
          <w:sz w:val="24"/>
          <w:szCs w:val="24"/>
        </w:rPr>
        <w:tab/>
        <w:t>Zajištění aktivit zájmových spolků</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5AB0FE1D" w14:textId="77777777"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0A8292C1"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tcPr>
          <w:p w14:paraId="16B3011D" w14:textId="77777777" w:rsidR="00620FE7" w:rsidRDefault="00620FE7" w:rsidP="00620FE7">
            <w:pPr>
              <w:pStyle w:val="Odstavecseseznamem"/>
              <w:ind w:left="422"/>
              <w:jc w:val="both"/>
              <w:rPr>
                <w:rFonts w:asciiTheme="minorHAnsi" w:hAnsiTheme="minorHAnsi" w:cstheme="minorHAnsi"/>
                <w:color w:val="000000" w:themeColor="text1"/>
                <w:sz w:val="22"/>
                <w:szCs w:val="22"/>
              </w:rPr>
            </w:pPr>
          </w:p>
          <w:p w14:paraId="4E44AE16" w14:textId="7FF2CC5F" w:rsidR="000F67F2" w:rsidRPr="000F67F2" w:rsidRDefault="00A02B7A">
            <w:pPr>
              <w:pStyle w:val="Odstavecseseznamem"/>
              <w:numPr>
                <w:ilvl w:val="0"/>
                <w:numId w:val="59"/>
              </w:numPr>
              <w:ind w:left="422" w:hanging="284"/>
              <w:jc w:val="both"/>
              <w:rPr>
                <w:rFonts w:asciiTheme="minorHAnsi" w:hAnsiTheme="minorHAnsi" w:cstheme="minorHAnsi"/>
                <w:color w:val="000000" w:themeColor="text1"/>
                <w:sz w:val="22"/>
                <w:szCs w:val="22"/>
              </w:rPr>
            </w:pPr>
            <w:r w:rsidRPr="000F67F2">
              <w:rPr>
                <w:rFonts w:asciiTheme="minorHAnsi" w:hAnsiTheme="minorHAnsi" w:cstheme="minorHAnsi"/>
                <w:color w:val="000000" w:themeColor="text1"/>
                <w:sz w:val="22"/>
                <w:szCs w:val="22"/>
              </w:rPr>
              <w:t>Sdružování občanů, kteří dosáhli seniorského věku. Cílem je zaujmout seniory a přesvědčit je, že odchodem do důchodu život nekončí. Aktivity jsou zaměřeny na kulturní, společenské, turistické akce</w:t>
            </w:r>
            <w:r w:rsidR="007B2C28">
              <w:rPr>
                <w:rFonts w:asciiTheme="minorHAnsi" w:hAnsiTheme="minorHAnsi" w:cstheme="minorHAnsi"/>
                <w:color w:val="000000" w:themeColor="text1"/>
                <w:sz w:val="22"/>
                <w:szCs w:val="22"/>
              </w:rPr>
              <w:br/>
            </w:r>
            <w:r w:rsidRPr="000F67F2">
              <w:rPr>
                <w:rFonts w:asciiTheme="minorHAnsi" w:hAnsiTheme="minorHAnsi" w:cstheme="minorHAnsi"/>
                <w:color w:val="000000" w:themeColor="text1"/>
                <w:sz w:val="22"/>
                <w:szCs w:val="22"/>
              </w:rPr>
              <w:t>a ozdravnou činnost.</w:t>
            </w:r>
          </w:p>
          <w:p w14:paraId="3BD74FC5" w14:textId="688633F7" w:rsidR="000F67F2" w:rsidRPr="000F67F2" w:rsidRDefault="00A02B7A">
            <w:pPr>
              <w:pStyle w:val="Odstavecseseznamem"/>
              <w:numPr>
                <w:ilvl w:val="0"/>
                <w:numId w:val="59"/>
              </w:numPr>
              <w:ind w:left="422" w:hanging="284"/>
              <w:jc w:val="both"/>
              <w:rPr>
                <w:rFonts w:asciiTheme="minorHAnsi" w:hAnsiTheme="minorHAnsi" w:cstheme="minorHAnsi"/>
                <w:color w:val="000000" w:themeColor="text1"/>
                <w:sz w:val="22"/>
                <w:szCs w:val="22"/>
              </w:rPr>
            </w:pPr>
            <w:r w:rsidRPr="000F67F2">
              <w:rPr>
                <w:rFonts w:asciiTheme="minorHAnsi" w:hAnsiTheme="minorHAnsi" w:cstheme="minorHAnsi"/>
                <w:color w:val="000000"/>
                <w:sz w:val="22"/>
                <w:szCs w:val="22"/>
              </w:rPr>
              <w:t>Poskytnutí pomoci, poradenství novým a stávajícím diabetikům</w:t>
            </w:r>
            <w:r w:rsidR="007B2C28">
              <w:rPr>
                <w:rFonts w:asciiTheme="minorHAnsi" w:hAnsiTheme="minorHAnsi" w:cstheme="minorHAnsi"/>
                <w:color w:val="000000"/>
                <w:sz w:val="22"/>
                <w:szCs w:val="22"/>
              </w:rPr>
              <w:br/>
            </w:r>
            <w:r w:rsidRPr="000F67F2">
              <w:rPr>
                <w:rFonts w:asciiTheme="minorHAnsi" w:hAnsiTheme="minorHAnsi" w:cstheme="minorHAnsi"/>
                <w:color w:val="000000"/>
                <w:sz w:val="22"/>
                <w:szCs w:val="22"/>
              </w:rPr>
              <w:t>i ostatním lidem, v oblasti stravování a pohybové aktivity. Diabetická poradna je pod vedením nutriční poradkyně. Pohybová aktivita pod vedením rehabilitační sestry, např. cvičení v bazénu, cvičení na židlích. Pro lidi třetího věku a diabetiky jsou pořádány volnočasové aktivity, např. bowling, procházky aj.</w:t>
            </w:r>
          </w:p>
          <w:p w14:paraId="4E1C00DF" w14:textId="77777777" w:rsidR="000F67F2" w:rsidRPr="000F67F2" w:rsidRDefault="00A02B7A">
            <w:pPr>
              <w:pStyle w:val="Odstavecseseznamem"/>
              <w:numPr>
                <w:ilvl w:val="0"/>
                <w:numId w:val="59"/>
              </w:numPr>
              <w:ind w:left="422" w:hanging="284"/>
              <w:jc w:val="both"/>
              <w:rPr>
                <w:rFonts w:asciiTheme="minorHAnsi" w:hAnsiTheme="minorHAnsi" w:cstheme="minorHAnsi"/>
                <w:color w:val="000000" w:themeColor="text1"/>
                <w:sz w:val="22"/>
                <w:szCs w:val="22"/>
              </w:rPr>
            </w:pPr>
            <w:r w:rsidRPr="000F67F2">
              <w:rPr>
                <w:rFonts w:asciiTheme="minorHAnsi" w:hAnsiTheme="minorHAnsi" w:cstheme="minorHAnsi"/>
                <w:color w:val="000000"/>
                <w:sz w:val="22"/>
                <w:szCs w:val="22"/>
              </w:rPr>
              <w:t>Podpora a hájení zájmů osob s tělesným postižením. Jsme iniciativním a poradním orgánem v oblasti sociální problematiky tělesně postižených občanů.</w:t>
            </w:r>
          </w:p>
          <w:p w14:paraId="235A4FB8" w14:textId="1B03A24D" w:rsidR="00A02B7A" w:rsidRPr="000F67F2" w:rsidRDefault="00A02B7A">
            <w:pPr>
              <w:pStyle w:val="Odstavecseseznamem"/>
              <w:numPr>
                <w:ilvl w:val="0"/>
                <w:numId w:val="59"/>
              </w:numPr>
              <w:ind w:left="422" w:hanging="284"/>
              <w:jc w:val="both"/>
              <w:rPr>
                <w:rFonts w:asciiTheme="minorHAnsi" w:hAnsiTheme="minorHAnsi" w:cstheme="minorHAnsi"/>
                <w:color w:val="000000" w:themeColor="text1"/>
              </w:rPr>
            </w:pPr>
            <w:r w:rsidRPr="000F67F2">
              <w:rPr>
                <w:rFonts w:asciiTheme="minorHAnsi" w:hAnsiTheme="minorHAnsi" w:cstheme="minorHAnsi"/>
                <w:color w:val="000000"/>
                <w:sz w:val="22"/>
                <w:szCs w:val="22"/>
              </w:rPr>
              <w:t>Zapojení členů se zrakovým postižením do kulturních, sportovních</w:t>
            </w:r>
            <w:r w:rsidR="007B2C28">
              <w:rPr>
                <w:rFonts w:asciiTheme="minorHAnsi" w:hAnsiTheme="minorHAnsi" w:cstheme="minorHAnsi"/>
                <w:color w:val="000000"/>
                <w:sz w:val="22"/>
                <w:szCs w:val="22"/>
              </w:rPr>
              <w:br/>
            </w:r>
            <w:r w:rsidRPr="000F67F2">
              <w:rPr>
                <w:rFonts w:asciiTheme="minorHAnsi" w:hAnsiTheme="minorHAnsi" w:cstheme="minorHAnsi"/>
                <w:color w:val="000000"/>
                <w:sz w:val="22"/>
                <w:szCs w:val="22"/>
              </w:rPr>
              <w:t>a vzdělávacích aktivit. Předávní informací z oblasti základního sociálního poradenství v oblasti práv, potřeb a oprávněných zájmů</w:t>
            </w:r>
            <w:r w:rsidRPr="000F67F2">
              <w:rPr>
                <w:rFonts w:asciiTheme="minorHAnsi" w:hAnsiTheme="minorHAnsi" w:cstheme="minorHAnsi"/>
                <w:color w:val="000000"/>
              </w:rPr>
              <w:t>.</w:t>
            </w:r>
          </w:p>
        </w:tc>
      </w:tr>
      <w:tr w:rsidR="00A02B7A" w:rsidRPr="00C3076B" w14:paraId="76780B23"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5311882F"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tcPr>
          <w:p w14:paraId="302D16D3" w14:textId="77777777" w:rsidR="00620FE7" w:rsidRDefault="00620FE7" w:rsidP="00620FE7">
            <w:pPr>
              <w:pStyle w:val="Odstavecseseznamem"/>
              <w:ind w:left="422"/>
              <w:jc w:val="both"/>
              <w:rPr>
                <w:rFonts w:asciiTheme="minorHAnsi" w:hAnsiTheme="minorHAnsi" w:cstheme="minorHAnsi"/>
                <w:color w:val="000000"/>
                <w:sz w:val="22"/>
                <w:szCs w:val="22"/>
              </w:rPr>
            </w:pPr>
          </w:p>
          <w:p w14:paraId="62A25142" w14:textId="6C3E6171" w:rsidR="000F67F2" w:rsidRPr="000F67F2" w:rsidRDefault="00A02B7A">
            <w:pPr>
              <w:pStyle w:val="Odstavecseseznamem"/>
              <w:numPr>
                <w:ilvl w:val="0"/>
                <w:numId w:val="60"/>
              </w:numPr>
              <w:ind w:left="422" w:hanging="289"/>
              <w:jc w:val="both"/>
              <w:rPr>
                <w:rFonts w:asciiTheme="minorHAnsi" w:hAnsiTheme="minorHAnsi" w:cstheme="minorHAnsi"/>
                <w:color w:val="000000"/>
                <w:sz w:val="22"/>
                <w:szCs w:val="22"/>
              </w:rPr>
            </w:pPr>
            <w:r w:rsidRPr="000F67F2">
              <w:rPr>
                <w:rFonts w:asciiTheme="minorHAnsi" w:hAnsiTheme="minorHAnsi" w:cstheme="minorHAnsi"/>
                <w:color w:val="000000"/>
                <w:sz w:val="22"/>
                <w:szCs w:val="22"/>
              </w:rPr>
              <w:t>Začlenění seniorů do společenského života.</w:t>
            </w:r>
          </w:p>
          <w:p w14:paraId="0814372F" w14:textId="77777777" w:rsidR="000F67F2" w:rsidRPr="000F67F2" w:rsidRDefault="00A02B7A">
            <w:pPr>
              <w:pStyle w:val="Odstavecseseznamem"/>
              <w:numPr>
                <w:ilvl w:val="0"/>
                <w:numId w:val="60"/>
              </w:numPr>
              <w:ind w:left="422" w:hanging="289"/>
              <w:jc w:val="both"/>
              <w:rPr>
                <w:rFonts w:asciiTheme="minorHAnsi" w:hAnsiTheme="minorHAnsi" w:cstheme="minorHAnsi"/>
                <w:color w:val="000000"/>
                <w:sz w:val="22"/>
                <w:szCs w:val="22"/>
              </w:rPr>
            </w:pPr>
            <w:r w:rsidRPr="000F67F2">
              <w:rPr>
                <w:rFonts w:asciiTheme="minorHAnsi" w:hAnsiTheme="minorHAnsi" w:cstheme="minorHAnsi"/>
                <w:color w:val="000000"/>
                <w:sz w:val="22"/>
                <w:szCs w:val="22"/>
              </w:rPr>
              <w:t xml:space="preserve">Motivovat a pomáhat lidem, jak žít s cukrovkou a umožnit jim účastnit se volnočasových aktivit, zacvičit si a sportovat.  </w:t>
            </w:r>
          </w:p>
          <w:p w14:paraId="0A95B043" w14:textId="77777777" w:rsidR="000F67F2" w:rsidRPr="000F67F2" w:rsidRDefault="00A02B7A">
            <w:pPr>
              <w:pStyle w:val="Odstavecseseznamem"/>
              <w:numPr>
                <w:ilvl w:val="0"/>
                <w:numId w:val="60"/>
              </w:numPr>
              <w:ind w:left="422" w:hanging="289"/>
              <w:jc w:val="both"/>
              <w:rPr>
                <w:rFonts w:asciiTheme="minorHAnsi" w:hAnsiTheme="minorHAnsi" w:cstheme="minorHAnsi"/>
                <w:color w:val="000000"/>
                <w:sz w:val="22"/>
                <w:szCs w:val="22"/>
              </w:rPr>
            </w:pPr>
            <w:r w:rsidRPr="000F67F2">
              <w:rPr>
                <w:rFonts w:asciiTheme="minorHAnsi" w:hAnsiTheme="minorHAnsi" w:cstheme="minorHAnsi"/>
                <w:color w:val="000000"/>
                <w:sz w:val="22"/>
                <w:szCs w:val="22"/>
              </w:rPr>
              <w:t>Dle možností zajišťování služby sociální, právní a zdravotní rehabilitace a aktivní využívání volného času. V mnoha případech zastupujeme úlohu státních orgánů a vhodně doplňujeme sociální služby.</w:t>
            </w:r>
          </w:p>
          <w:p w14:paraId="7F62C1D4" w14:textId="77777777" w:rsidR="00A02B7A" w:rsidRPr="0096012E" w:rsidRDefault="00A02B7A">
            <w:pPr>
              <w:pStyle w:val="Odstavecseseznamem"/>
              <w:numPr>
                <w:ilvl w:val="0"/>
                <w:numId w:val="60"/>
              </w:numPr>
              <w:ind w:left="422" w:hanging="289"/>
              <w:jc w:val="both"/>
              <w:rPr>
                <w:rFonts w:asciiTheme="minorHAnsi" w:hAnsiTheme="minorHAnsi" w:cstheme="minorHAnsi"/>
                <w:color w:val="000000"/>
              </w:rPr>
            </w:pPr>
            <w:r w:rsidRPr="000F67F2">
              <w:rPr>
                <w:rFonts w:asciiTheme="minorHAnsi" w:hAnsiTheme="minorHAnsi" w:cstheme="minorHAnsi"/>
                <w:color w:val="000000"/>
                <w:sz w:val="22"/>
                <w:szCs w:val="22"/>
              </w:rPr>
              <w:t>Zrakově handicapovaní budou aktivně trávit volný čas, nebudou sociálně izolováni a nebudou potřebovat čerpat tolik další podpory.</w:t>
            </w:r>
          </w:p>
          <w:p w14:paraId="2B97B7EF" w14:textId="35E59179" w:rsidR="0096012E" w:rsidRPr="0096012E" w:rsidRDefault="0096012E" w:rsidP="001A141C">
            <w:pPr>
              <w:pStyle w:val="Odstavecseseznamem"/>
              <w:ind w:left="422"/>
              <w:jc w:val="both"/>
              <w:rPr>
                <w:rFonts w:asciiTheme="minorHAnsi" w:hAnsiTheme="minorHAnsi" w:cstheme="minorHAnsi"/>
                <w:color w:val="000000"/>
                <w:sz w:val="22"/>
                <w:szCs w:val="22"/>
              </w:rPr>
            </w:pPr>
          </w:p>
        </w:tc>
      </w:tr>
      <w:tr w:rsidR="00A02B7A" w:rsidRPr="00C3076B" w14:paraId="245EB936" w14:textId="77777777"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6502A35"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tcPr>
          <w:p w14:paraId="19CFDC0D" w14:textId="77777777" w:rsidR="00620FE7" w:rsidRDefault="00620FE7" w:rsidP="00620FE7">
            <w:pPr>
              <w:pStyle w:val="Odstavecseseznamem"/>
              <w:ind w:left="422"/>
              <w:rPr>
                <w:rFonts w:asciiTheme="minorHAnsi" w:hAnsiTheme="minorHAnsi" w:cstheme="minorHAnsi"/>
                <w:color w:val="000000" w:themeColor="text1"/>
                <w:sz w:val="22"/>
                <w:szCs w:val="22"/>
              </w:rPr>
            </w:pPr>
          </w:p>
          <w:p w14:paraId="7C70340D" w14:textId="4CD17059" w:rsidR="000F67F2" w:rsidRPr="000F67F2" w:rsidRDefault="00A02B7A" w:rsidP="0096012E">
            <w:pPr>
              <w:pStyle w:val="Odstavecseseznamem"/>
              <w:numPr>
                <w:ilvl w:val="0"/>
                <w:numId w:val="61"/>
              </w:numPr>
              <w:rPr>
                <w:rFonts w:asciiTheme="minorHAnsi" w:hAnsiTheme="minorHAnsi" w:cstheme="minorHAnsi"/>
                <w:color w:val="000000" w:themeColor="text1"/>
                <w:sz w:val="22"/>
                <w:szCs w:val="22"/>
              </w:rPr>
            </w:pPr>
            <w:r w:rsidRPr="000F67F2">
              <w:rPr>
                <w:rFonts w:asciiTheme="minorHAnsi" w:hAnsiTheme="minorHAnsi" w:cstheme="minorHAnsi"/>
                <w:color w:val="000000" w:themeColor="text1"/>
                <w:sz w:val="22"/>
                <w:szCs w:val="22"/>
              </w:rPr>
              <w:t>Zájmový spolek důchodců Ostrov, z.s.</w:t>
            </w:r>
          </w:p>
          <w:p w14:paraId="7789E037" w14:textId="77777777" w:rsidR="000F67F2" w:rsidRPr="000F67F2" w:rsidRDefault="00A02B7A" w:rsidP="0096012E">
            <w:pPr>
              <w:pStyle w:val="Odstavecseseznamem"/>
              <w:numPr>
                <w:ilvl w:val="0"/>
                <w:numId w:val="61"/>
              </w:numPr>
              <w:rPr>
                <w:rFonts w:asciiTheme="minorHAnsi" w:hAnsiTheme="minorHAnsi" w:cstheme="minorHAnsi"/>
                <w:color w:val="000000" w:themeColor="text1"/>
                <w:sz w:val="22"/>
                <w:szCs w:val="22"/>
              </w:rPr>
            </w:pPr>
            <w:r w:rsidRPr="000F67F2">
              <w:rPr>
                <w:rFonts w:asciiTheme="minorHAnsi" w:hAnsiTheme="minorHAnsi" w:cstheme="minorHAnsi"/>
                <w:color w:val="000000" w:themeColor="text1"/>
                <w:sz w:val="22"/>
                <w:szCs w:val="22"/>
              </w:rPr>
              <w:t>Svaz diabetiků ČR, pobočný spolek Ostrov</w:t>
            </w:r>
          </w:p>
          <w:p w14:paraId="7F6B83CE" w14:textId="77777777" w:rsidR="000F67F2" w:rsidRPr="000F67F2" w:rsidRDefault="00A02B7A" w:rsidP="0096012E">
            <w:pPr>
              <w:pStyle w:val="Odstavecseseznamem"/>
              <w:numPr>
                <w:ilvl w:val="0"/>
                <w:numId w:val="61"/>
              </w:numPr>
              <w:rPr>
                <w:rFonts w:asciiTheme="minorHAnsi" w:hAnsiTheme="minorHAnsi" w:cstheme="minorHAnsi"/>
                <w:color w:val="000000" w:themeColor="text1"/>
                <w:sz w:val="22"/>
                <w:szCs w:val="22"/>
              </w:rPr>
            </w:pPr>
            <w:r w:rsidRPr="000F67F2">
              <w:rPr>
                <w:rFonts w:asciiTheme="minorHAnsi" w:hAnsiTheme="minorHAnsi" w:cstheme="minorHAnsi"/>
                <w:color w:val="000000" w:themeColor="text1"/>
                <w:sz w:val="22"/>
                <w:szCs w:val="22"/>
              </w:rPr>
              <w:t>Svaz tělesně postižených v ČR z.s. místní organizace Ostrov</w:t>
            </w:r>
          </w:p>
          <w:p w14:paraId="5AAC7058" w14:textId="08286948" w:rsidR="0096012E" w:rsidRPr="001A141C" w:rsidRDefault="00A02B7A" w:rsidP="001A141C">
            <w:pPr>
              <w:pStyle w:val="Odstavecseseznamem"/>
              <w:numPr>
                <w:ilvl w:val="0"/>
                <w:numId w:val="61"/>
              </w:numPr>
              <w:rPr>
                <w:rFonts w:asciiTheme="minorHAnsi" w:hAnsiTheme="minorHAnsi" w:cstheme="minorHAnsi"/>
                <w:b/>
                <w:color w:val="000000" w:themeColor="text1"/>
                <w:sz w:val="28"/>
                <w:szCs w:val="28"/>
              </w:rPr>
            </w:pPr>
            <w:r w:rsidRPr="000F67F2">
              <w:rPr>
                <w:rFonts w:asciiTheme="minorHAnsi" w:hAnsiTheme="minorHAnsi" w:cstheme="minorHAnsi"/>
                <w:sz w:val="22"/>
                <w:szCs w:val="22"/>
              </w:rPr>
              <w:t>OO SONS Karlovy Vary</w:t>
            </w:r>
          </w:p>
        </w:tc>
      </w:tr>
      <w:tr w:rsidR="00A02B7A" w:rsidRPr="00C3076B" w14:paraId="4C6B1305" w14:textId="77777777" w:rsidTr="00620FE7">
        <w:trPr>
          <w:trHeight w:val="60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0F40CE7"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0D9FF447" w14:textId="77777777" w:rsidR="00A02B7A" w:rsidRPr="00DD4EFA" w:rsidRDefault="00A02B7A" w:rsidP="00E348C1">
            <w:pPr>
              <w:spacing w:after="0" w:line="240" w:lineRule="auto"/>
              <w:ind w:left="138"/>
              <w:rPr>
                <w:rFonts w:asciiTheme="minorHAnsi" w:eastAsia="Times New Roman" w:hAnsiTheme="minorHAnsi" w:cstheme="minorHAnsi"/>
                <w:color w:val="000000"/>
              </w:rPr>
            </w:pPr>
            <w:proofErr w:type="gramStart"/>
            <w:r w:rsidRPr="00DD4EFA">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DD4EFA">
              <w:rPr>
                <w:rFonts w:asciiTheme="minorHAnsi" w:eastAsia="Times New Roman" w:hAnsiTheme="minorHAnsi" w:cstheme="minorHAnsi"/>
                <w:color w:val="000000"/>
              </w:rPr>
              <w:t xml:space="preserve"> - 202</w:t>
            </w:r>
            <w:r>
              <w:rPr>
                <w:rFonts w:asciiTheme="minorHAnsi" w:eastAsia="Times New Roman" w:hAnsiTheme="minorHAnsi" w:cstheme="minorHAnsi"/>
                <w:color w:val="000000"/>
              </w:rPr>
              <w:t>7</w:t>
            </w:r>
            <w:proofErr w:type="gramEnd"/>
          </w:p>
        </w:tc>
      </w:tr>
      <w:tr w:rsidR="00A02B7A" w:rsidRPr="00C3076B" w14:paraId="7DF892F1" w14:textId="77777777" w:rsidTr="00620FE7">
        <w:trPr>
          <w:trHeight w:val="701"/>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42C58EBE"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lastRenderedPageBreak/>
              <w:t>Předpokládaný počet klientů/rok</w:t>
            </w:r>
          </w:p>
        </w:tc>
        <w:tc>
          <w:tcPr>
            <w:tcW w:w="6816" w:type="dxa"/>
            <w:tcBorders>
              <w:top w:val="single" w:sz="4" w:space="0" w:color="auto"/>
              <w:left w:val="nil"/>
              <w:bottom w:val="single" w:sz="4" w:space="0" w:color="auto"/>
              <w:right w:val="single" w:sz="4" w:space="0" w:color="auto"/>
            </w:tcBorders>
            <w:shd w:val="clear" w:color="auto" w:fill="auto"/>
            <w:noWrap/>
            <w:vAlign w:val="center"/>
          </w:tcPr>
          <w:p w14:paraId="7E3F4B6E" w14:textId="77777777" w:rsidR="00620FE7" w:rsidRDefault="00620FE7" w:rsidP="00620FE7">
            <w:pPr>
              <w:pStyle w:val="Odstavecseseznamem"/>
              <w:ind w:left="422"/>
              <w:rPr>
                <w:rFonts w:asciiTheme="minorHAnsi" w:hAnsiTheme="minorHAnsi" w:cstheme="minorHAnsi"/>
                <w:sz w:val="22"/>
                <w:szCs w:val="22"/>
              </w:rPr>
            </w:pPr>
          </w:p>
          <w:p w14:paraId="3001E664" w14:textId="5639B0C5" w:rsidR="00A02B7A" w:rsidRPr="00E348C1" w:rsidRDefault="00F767D5">
            <w:pPr>
              <w:pStyle w:val="Odstavecseseznamem"/>
              <w:numPr>
                <w:ilvl w:val="0"/>
                <w:numId w:val="74"/>
              </w:numPr>
              <w:ind w:left="422" w:hanging="284"/>
              <w:rPr>
                <w:rFonts w:asciiTheme="minorHAnsi" w:hAnsiTheme="minorHAnsi" w:cstheme="minorHAnsi"/>
                <w:sz w:val="22"/>
                <w:szCs w:val="22"/>
              </w:rPr>
            </w:pPr>
            <w:r w:rsidRPr="00E348C1">
              <w:rPr>
                <w:rFonts w:asciiTheme="minorHAnsi" w:hAnsiTheme="minorHAnsi" w:cstheme="minorHAnsi"/>
                <w:sz w:val="22"/>
                <w:szCs w:val="22"/>
              </w:rPr>
              <w:t>400</w:t>
            </w:r>
          </w:p>
          <w:p w14:paraId="53F05C39" w14:textId="3A1F6ACE" w:rsidR="00A02B7A" w:rsidRPr="00E348C1" w:rsidRDefault="00F767D5">
            <w:pPr>
              <w:pStyle w:val="Odstavecseseznamem"/>
              <w:numPr>
                <w:ilvl w:val="0"/>
                <w:numId w:val="74"/>
              </w:numPr>
              <w:ind w:left="422" w:hanging="284"/>
              <w:rPr>
                <w:rFonts w:asciiTheme="minorHAnsi" w:hAnsiTheme="minorHAnsi" w:cstheme="minorHAnsi"/>
                <w:sz w:val="22"/>
                <w:szCs w:val="22"/>
              </w:rPr>
            </w:pPr>
            <w:r w:rsidRPr="00E348C1">
              <w:rPr>
                <w:rFonts w:asciiTheme="minorHAnsi" w:hAnsiTheme="minorHAnsi" w:cstheme="minorHAnsi"/>
                <w:sz w:val="22"/>
                <w:szCs w:val="22"/>
              </w:rPr>
              <w:t>240</w:t>
            </w:r>
            <w:r w:rsidR="00A02B7A" w:rsidRPr="00E348C1">
              <w:rPr>
                <w:rFonts w:asciiTheme="minorHAnsi" w:hAnsiTheme="minorHAnsi" w:cstheme="minorHAnsi"/>
                <w:sz w:val="22"/>
                <w:szCs w:val="22"/>
              </w:rPr>
              <w:t xml:space="preserve"> </w:t>
            </w:r>
          </w:p>
          <w:p w14:paraId="470EE500" w14:textId="22A902D6" w:rsidR="00A02B7A" w:rsidRPr="00E348C1" w:rsidRDefault="00A02B7A">
            <w:pPr>
              <w:pStyle w:val="Odstavecseseznamem"/>
              <w:numPr>
                <w:ilvl w:val="0"/>
                <w:numId w:val="74"/>
              </w:numPr>
              <w:ind w:left="422" w:hanging="284"/>
              <w:rPr>
                <w:rFonts w:asciiTheme="minorHAnsi" w:hAnsiTheme="minorHAnsi" w:cstheme="minorHAnsi"/>
                <w:sz w:val="22"/>
                <w:szCs w:val="22"/>
              </w:rPr>
            </w:pPr>
            <w:r w:rsidRPr="00E348C1">
              <w:rPr>
                <w:rFonts w:asciiTheme="minorHAnsi" w:hAnsiTheme="minorHAnsi" w:cstheme="minorHAnsi"/>
                <w:sz w:val="22"/>
                <w:szCs w:val="22"/>
              </w:rPr>
              <w:t>150</w:t>
            </w:r>
          </w:p>
          <w:p w14:paraId="2174193A" w14:textId="27332284" w:rsidR="00A02B7A" w:rsidRPr="00E348C1" w:rsidRDefault="00F767D5">
            <w:pPr>
              <w:pStyle w:val="Odstavecseseznamem"/>
              <w:numPr>
                <w:ilvl w:val="0"/>
                <w:numId w:val="74"/>
              </w:numPr>
              <w:ind w:left="422" w:hanging="284"/>
              <w:rPr>
                <w:rFonts w:asciiTheme="minorHAnsi" w:hAnsiTheme="minorHAnsi" w:cstheme="minorHAnsi"/>
                <w:color w:val="FF0000"/>
              </w:rPr>
            </w:pPr>
            <w:r w:rsidRPr="00E348C1">
              <w:rPr>
                <w:rFonts w:asciiTheme="minorHAnsi" w:hAnsiTheme="minorHAnsi" w:cstheme="minorHAnsi"/>
                <w:sz w:val="22"/>
                <w:szCs w:val="22"/>
              </w:rPr>
              <w:t>16</w:t>
            </w:r>
          </w:p>
        </w:tc>
      </w:tr>
      <w:tr w:rsidR="00A02B7A" w:rsidRPr="00C3076B" w14:paraId="14AFF2A6" w14:textId="77777777"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42A35B1"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tcPr>
          <w:p w14:paraId="252DC167" w14:textId="77777777" w:rsidR="00620FE7" w:rsidRDefault="00620FE7" w:rsidP="00620FE7">
            <w:pPr>
              <w:pStyle w:val="Odstavecseseznamem"/>
              <w:ind w:left="422"/>
              <w:rPr>
                <w:rFonts w:asciiTheme="minorHAnsi" w:hAnsiTheme="minorHAnsi" w:cstheme="minorHAnsi"/>
                <w:sz w:val="22"/>
                <w:szCs w:val="22"/>
              </w:rPr>
            </w:pPr>
          </w:p>
          <w:p w14:paraId="225A90CF" w14:textId="5D3DC14E" w:rsidR="00A02B7A" w:rsidRPr="00E348C1" w:rsidRDefault="00F767D5">
            <w:pPr>
              <w:pStyle w:val="Odstavecseseznamem"/>
              <w:numPr>
                <w:ilvl w:val="0"/>
                <w:numId w:val="75"/>
              </w:numPr>
              <w:ind w:left="422" w:hanging="284"/>
              <w:rPr>
                <w:rFonts w:asciiTheme="minorHAnsi" w:hAnsiTheme="minorHAnsi" w:cstheme="minorHAnsi"/>
                <w:sz w:val="22"/>
                <w:szCs w:val="22"/>
              </w:rPr>
            </w:pPr>
            <w:r w:rsidRPr="00E348C1">
              <w:rPr>
                <w:rFonts w:asciiTheme="minorHAnsi" w:hAnsiTheme="minorHAnsi" w:cstheme="minorHAnsi"/>
                <w:sz w:val="22"/>
                <w:szCs w:val="22"/>
              </w:rPr>
              <w:t>350.000,- Kč</w:t>
            </w:r>
          </w:p>
          <w:p w14:paraId="07720FF2" w14:textId="784D3439" w:rsidR="00A02B7A" w:rsidRPr="00E348C1" w:rsidRDefault="00A02B7A">
            <w:pPr>
              <w:pStyle w:val="Odstavecseseznamem"/>
              <w:numPr>
                <w:ilvl w:val="0"/>
                <w:numId w:val="75"/>
              </w:numPr>
              <w:ind w:left="422" w:hanging="284"/>
              <w:rPr>
                <w:rFonts w:asciiTheme="minorHAnsi" w:hAnsiTheme="minorHAnsi" w:cstheme="minorHAnsi"/>
                <w:color w:val="000000"/>
                <w:sz w:val="22"/>
                <w:szCs w:val="22"/>
              </w:rPr>
            </w:pPr>
            <w:r w:rsidRPr="00E348C1">
              <w:rPr>
                <w:rFonts w:asciiTheme="minorHAnsi" w:hAnsiTheme="minorHAnsi" w:cstheme="minorHAnsi"/>
                <w:color w:val="000000"/>
                <w:sz w:val="22"/>
                <w:szCs w:val="22"/>
              </w:rPr>
              <w:t>649.500,- Kč</w:t>
            </w:r>
          </w:p>
          <w:p w14:paraId="3DDA79FA" w14:textId="21F29AAB" w:rsidR="00A02B7A" w:rsidRPr="00E348C1" w:rsidRDefault="00A02B7A">
            <w:pPr>
              <w:pStyle w:val="Odstavecseseznamem"/>
              <w:numPr>
                <w:ilvl w:val="0"/>
                <w:numId w:val="75"/>
              </w:numPr>
              <w:ind w:left="422" w:hanging="284"/>
              <w:rPr>
                <w:rFonts w:asciiTheme="minorHAnsi" w:hAnsiTheme="minorHAnsi" w:cstheme="minorHAnsi"/>
                <w:color w:val="000000"/>
                <w:sz w:val="22"/>
                <w:szCs w:val="22"/>
              </w:rPr>
            </w:pPr>
            <w:r w:rsidRPr="00E348C1">
              <w:rPr>
                <w:rFonts w:asciiTheme="minorHAnsi" w:hAnsiTheme="minorHAnsi" w:cstheme="minorHAnsi"/>
                <w:color w:val="000000"/>
                <w:sz w:val="22"/>
                <w:szCs w:val="22"/>
              </w:rPr>
              <w:t>100.000,- Kč</w:t>
            </w:r>
          </w:p>
          <w:p w14:paraId="0186351B" w14:textId="0ECBD7DA" w:rsidR="00A02B7A" w:rsidRPr="00E348C1" w:rsidRDefault="00F767D5">
            <w:pPr>
              <w:pStyle w:val="Odstavecseseznamem"/>
              <w:numPr>
                <w:ilvl w:val="0"/>
                <w:numId w:val="75"/>
              </w:numPr>
              <w:ind w:left="422" w:hanging="284"/>
              <w:rPr>
                <w:rFonts w:asciiTheme="minorHAnsi" w:hAnsiTheme="minorHAnsi" w:cstheme="minorHAnsi"/>
                <w:color w:val="000000"/>
              </w:rPr>
            </w:pPr>
            <w:r w:rsidRPr="00E348C1">
              <w:rPr>
                <w:rFonts w:asciiTheme="minorHAnsi" w:hAnsiTheme="minorHAnsi" w:cstheme="minorHAnsi"/>
                <w:sz w:val="22"/>
                <w:szCs w:val="22"/>
              </w:rPr>
              <w:t>95.000,- Kč</w:t>
            </w:r>
          </w:p>
        </w:tc>
      </w:tr>
      <w:tr w:rsidR="00A02B7A" w:rsidRPr="00C3076B" w14:paraId="0F797C50" w14:textId="77777777"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CFC99BB"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tcPr>
          <w:p w14:paraId="41A26E97" w14:textId="77777777" w:rsidR="00A02B7A" w:rsidRPr="00DD4EFA" w:rsidRDefault="00A02B7A" w:rsidP="00E348C1">
            <w:pPr>
              <w:spacing w:after="0" w:line="240" w:lineRule="auto"/>
              <w:ind w:left="138"/>
              <w:rPr>
                <w:rFonts w:asciiTheme="minorHAnsi" w:eastAsia="Times New Roman" w:hAnsiTheme="minorHAnsi" w:cstheme="minorHAnsi"/>
                <w:color w:val="000000"/>
              </w:rPr>
            </w:pPr>
            <w:r w:rsidRPr="00DD4EFA">
              <w:rPr>
                <w:rFonts w:asciiTheme="minorHAnsi" w:eastAsia="Times New Roman" w:hAnsiTheme="minorHAnsi" w:cstheme="minorHAnsi"/>
                <w:color w:val="000000"/>
              </w:rPr>
              <w:t>Karlovarský kraj, město Ostrov, členské příspěvky</w:t>
            </w:r>
            <w:r w:rsidR="00322E80">
              <w:rPr>
                <w:rFonts w:asciiTheme="minorHAnsi" w:eastAsia="Times New Roman" w:hAnsiTheme="minorHAnsi" w:cstheme="minorHAnsi"/>
                <w:color w:val="000000"/>
              </w:rPr>
              <w:t>, d</w:t>
            </w:r>
            <w:r w:rsidRPr="00DD4EFA">
              <w:rPr>
                <w:rFonts w:asciiTheme="minorHAnsi" w:eastAsia="Times New Roman" w:hAnsiTheme="minorHAnsi" w:cstheme="minorHAnsi"/>
                <w:color w:val="000000"/>
              </w:rPr>
              <w:t>otace, přímé platby od účastníků</w:t>
            </w:r>
            <w:r w:rsidR="00322E80">
              <w:rPr>
                <w:rFonts w:asciiTheme="minorHAnsi" w:eastAsia="Times New Roman" w:hAnsiTheme="minorHAnsi" w:cstheme="minorHAnsi"/>
                <w:color w:val="000000"/>
              </w:rPr>
              <w:t>.</w:t>
            </w:r>
            <w:r w:rsidRPr="00DD4EFA">
              <w:rPr>
                <w:rFonts w:asciiTheme="minorHAnsi" w:eastAsia="Times New Roman" w:hAnsiTheme="minorHAnsi" w:cstheme="minorHAnsi"/>
                <w:color w:val="000000"/>
              </w:rPr>
              <w:t xml:space="preserve"> dotace z jiných měst</w:t>
            </w:r>
          </w:p>
        </w:tc>
      </w:tr>
    </w:tbl>
    <w:p w14:paraId="42A2BA4A" w14:textId="77777777" w:rsidR="00A02B7A" w:rsidRDefault="00A02B7A" w:rsidP="00A02B7A">
      <w:pPr>
        <w:rPr>
          <w:rFonts w:asciiTheme="minorHAnsi" w:hAnsiTheme="minorHAnsi"/>
          <w:b/>
          <w:sz w:val="24"/>
          <w:szCs w:val="24"/>
        </w:rPr>
      </w:pPr>
    </w:p>
    <w:p w14:paraId="77D18FAE" w14:textId="77777777" w:rsidR="0067782B" w:rsidRDefault="0067782B" w:rsidP="00A02B7A">
      <w:pPr>
        <w:rPr>
          <w:rFonts w:asciiTheme="minorHAnsi" w:hAnsiTheme="minorHAnsi"/>
          <w:b/>
          <w:sz w:val="24"/>
          <w:szCs w:val="24"/>
        </w:rPr>
      </w:pPr>
    </w:p>
    <w:p w14:paraId="3D820E82" w14:textId="77777777" w:rsidR="002C7E92" w:rsidRDefault="002C7E92" w:rsidP="008925C1">
      <w:pPr>
        <w:outlineLvl w:val="0"/>
        <w:rPr>
          <w:b/>
          <w:sz w:val="28"/>
          <w:szCs w:val="28"/>
        </w:rPr>
      </w:pPr>
      <w:r w:rsidRPr="002C7E92">
        <w:rPr>
          <w:b/>
          <w:sz w:val="28"/>
          <w:szCs w:val="28"/>
        </w:rPr>
        <w:t>B/ OBLAST PÉČE O DĚTI, MLÁDEŽ A RODINY</w:t>
      </w:r>
    </w:p>
    <w:p w14:paraId="4173544A" w14:textId="77777777" w:rsidR="00331034" w:rsidRDefault="00331034">
      <w:pPr>
        <w:pStyle w:val="Odstavecseseznamem"/>
        <w:numPr>
          <w:ilvl w:val="0"/>
          <w:numId w:val="40"/>
        </w:numPr>
        <w:ind w:left="284" w:hanging="284"/>
        <w:rPr>
          <w:rFonts w:asciiTheme="minorHAnsi" w:eastAsia="Lucida Sans Unicode" w:hAnsiTheme="minorHAnsi" w:cs="Arial"/>
          <w:b/>
          <w:sz w:val="24"/>
          <w:szCs w:val="24"/>
        </w:rPr>
      </w:pPr>
      <w:r w:rsidRPr="00564467">
        <w:rPr>
          <w:rFonts w:asciiTheme="minorHAnsi" w:eastAsia="Lucida Sans Unicode" w:hAnsiTheme="minorHAnsi" w:cs="Arial"/>
          <w:b/>
          <w:sz w:val="24"/>
          <w:szCs w:val="24"/>
        </w:rPr>
        <w:t>Přehled členů pracovní skupiny</w:t>
      </w:r>
    </w:p>
    <w:p w14:paraId="1921D025" w14:textId="77777777" w:rsidR="00A752C6" w:rsidRDefault="00A752C6" w:rsidP="00331034">
      <w:pPr>
        <w:spacing w:after="0"/>
        <w:rPr>
          <w:rStyle w:val="st1"/>
          <w:rFonts w:asciiTheme="minorHAnsi" w:hAnsiTheme="minorHAnsi" w:cstheme="minorHAnsi"/>
          <w:b/>
          <w:color w:val="000000" w:themeColor="text1"/>
          <w:sz w:val="24"/>
          <w:szCs w:val="24"/>
        </w:rPr>
      </w:pPr>
    </w:p>
    <w:p w14:paraId="0075642B" w14:textId="79825C74" w:rsidR="00331034" w:rsidRPr="00246189" w:rsidRDefault="00331034" w:rsidP="00331034">
      <w:pPr>
        <w:spacing w:after="0"/>
        <w:rPr>
          <w:rStyle w:val="st1"/>
          <w:rFonts w:asciiTheme="minorHAnsi" w:hAnsiTheme="minorHAnsi" w:cstheme="minorHAnsi"/>
          <w:color w:val="545454"/>
          <w:sz w:val="24"/>
          <w:szCs w:val="24"/>
        </w:rPr>
      </w:pPr>
      <w:r w:rsidRPr="00331034">
        <w:rPr>
          <w:rStyle w:val="st1"/>
          <w:rFonts w:asciiTheme="minorHAnsi" w:hAnsiTheme="minorHAnsi" w:cstheme="minorHAnsi"/>
          <w:b/>
          <w:color w:val="000000" w:themeColor="text1"/>
          <w:sz w:val="24"/>
          <w:szCs w:val="24"/>
        </w:rPr>
        <w:t>Simona Aiznerová</w:t>
      </w:r>
      <w:r w:rsidRPr="00246189">
        <w:rPr>
          <w:rStyle w:val="st1"/>
          <w:rFonts w:asciiTheme="minorHAnsi" w:hAnsiTheme="minorHAnsi" w:cstheme="minorHAnsi"/>
          <w:color w:val="000000" w:themeColor="text1"/>
          <w:sz w:val="24"/>
          <w:szCs w:val="24"/>
        </w:rPr>
        <w:t xml:space="preserve">. tel. 354 224 859, e-mail: </w:t>
      </w:r>
      <w:hyperlink r:id="rId28" w:history="1">
        <w:r w:rsidRPr="00246189">
          <w:rPr>
            <w:rStyle w:val="Hypertextovodkaz"/>
            <w:rFonts w:asciiTheme="minorHAnsi" w:hAnsiTheme="minorHAnsi" w:cstheme="minorHAnsi"/>
            <w:sz w:val="24"/>
            <w:szCs w:val="24"/>
          </w:rPr>
          <w:t>saiznerova@ostrov.cz</w:t>
        </w:r>
      </w:hyperlink>
    </w:p>
    <w:p w14:paraId="32906B76" w14:textId="77777777" w:rsidR="00331034" w:rsidRPr="00246189" w:rsidRDefault="00331034" w:rsidP="00203932">
      <w:pPr>
        <w:spacing w:after="0"/>
        <w:ind w:firstLine="426"/>
        <w:rPr>
          <w:rStyle w:val="st1"/>
          <w:rFonts w:asciiTheme="minorHAnsi" w:hAnsiTheme="minorHAnsi" w:cstheme="minorHAnsi"/>
          <w:color w:val="000000" w:themeColor="text1"/>
          <w:sz w:val="24"/>
          <w:szCs w:val="24"/>
        </w:rPr>
      </w:pPr>
      <w:r w:rsidRPr="00246189">
        <w:rPr>
          <w:rStyle w:val="st1"/>
          <w:rFonts w:asciiTheme="minorHAnsi" w:hAnsiTheme="minorHAnsi" w:cstheme="minorHAnsi"/>
          <w:color w:val="000000" w:themeColor="text1"/>
          <w:sz w:val="24"/>
          <w:szCs w:val="24"/>
        </w:rPr>
        <w:t>(koordinátor komunitního plánování sociálních služeb)</w:t>
      </w:r>
    </w:p>
    <w:p w14:paraId="69775D4A" w14:textId="77777777" w:rsidR="00331034" w:rsidRPr="00246189" w:rsidRDefault="00331034" w:rsidP="00331034">
      <w:pPr>
        <w:spacing w:after="0"/>
        <w:rPr>
          <w:rStyle w:val="st1"/>
          <w:rFonts w:asciiTheme="minorHAnsi" w:hAnsiTheme="minorHAnsi" w:cstheme="minorHAnsi"/>
          <w:color w:val="545454"/>
          <w:sz w:val="24"/>
          <w:szCs w:val="24"/>
        </w:rPr>
      </w:pPr>
      <w:r w:rsidRPr="00331034">
        <w:rPr>
          <w:rStyle w:val="st1"/>
          <w:rFonts w:asciiTheme="minorHAnsi" w:hAnsiTheme="minorHAnsi" w:cstheme="minorHAnsi"/>
          <w:b/>
          <w:color w:val="000000" w:themeColor="text1"/>
          <w:sz w:val="24"/>
          <w:szCs w:val="24"/>
        </w:rPr>
        <w:t xml:space="preserve">Ing. Kateřina </w:t>
      </w:r>
      <w:r w:rsidR="000A330C">
        <w:rPr>
          <w:rStyle w:val="st1"/>
          <w:rFonts w:asciiTheme="minorHAnsi" w:hAnsiTheme="minorHAnsi" w:cstheme="minorHAnsi"/>
          <w:b/>
          <w:color w:val="000000" w:themeColor="text1"/>
          <w:sz w:val="24"/>
          <w:szCs w:val="24"/>
        </w:rPr>
        <w:t>Matyášová</w:t>
      </w:r>
      <w:r w:rsidRPr="00246189">
        <w:rPr>
          <w:rStyle w:val="st1"/>
          <w:rFonts w:asciiTheme="minorHAnsi" w:hAnsiTheme="minorHAnsi" w:cstheme="minorHAnsi"/>
          <w:color w:val="000000" w:themeColor="text1"/>
          <w:sz w:val="24"/>
          <w:szCs w:val="24"/>
        </w:rPr>
        <w:t xml:space="preserve">, tel. 354 224 887, e-mail: </w:t>
      </w:r>
      <w:hyperlink r:id="rId29" w:history="1">
        <w:r w:rsidR="000A330C" w:rsidRPr="004B4374">
          <w:rPr>
            <w:rStyle w:val="Hypertextovodkaz"/>
            <w:rFonts w:asciiTheme="minorHAnsi" w:hAnsiTheme="minorHAnsi" w:cstheme="minorHAnsi"/>
            <w:sz w:val="24"/>
            <w:szCs w:val="24"/>
          </w:rPr>
          <w:t>kmatyasova@ostrov.cz</w:t>
        </w:r>
      </w:hyperlink>
    </w:p>
    <w:p w14:paraId="2342D9E8" w14:textId="226459ED" w:rsidR="00331034" w:rsidRPr="00246189" w:rsidRDefault="00331034" w:rsidP="00203932">
      <w:pPr>
        <w:spacing w:after="0"/>
        <w:ind w:firstLine="426"/>
        <w:rPr>
          <w:rStyle w:val="st1"/>
          <w:rFonts w:asciiTheme="minorHAnsi" w:hAnsiTheme="minorHAnsi" w:cstheme="minorHAnsi"/>
          <w:color w:val="000000" w:themeColor="text1"/>
          <w:sz w:val="24"/>
          <w:szCs w:val="24"/>
        </w:rPr>
      </w:pPr>
      <w:r w:rsidRPr="00246189">
        <w:rPr>
          <w:rStyle w:val="st1"/>
          <w:rFonts w:asciiTheme="minorHAnsi" w:hAnsiTheme="minorHAnsi" w:cstheme="minorHAnsi"/>
          <w:color w:val="000000" w:themeColor="text1"/>
          <w:sz w:val="24"/>
          <w:szCs w:val="24"/>
        </w:rPr>
        <w:t>(vedoucí O</w:t>
      </w:r>
      <w:r w:rsidR="00203932">
        <w:rPr>
          <w:rStyle w:val="st1"/>
          <w:rFonts w:asciiTheme="minorHAnsi" w:hAnsiTheme="minorHAnsi" w:cstheme="minorHAnsi"/>
          <w:color w:val="000000" w:themeColor="text1"/>
          <w:sz w:val="24"/>
          <w:szCs w:val="24"/>
        </w:rPr>
        <w:t>S</w:t>
      </w:r>
      <w:r w:rsidRPr="00246189">
        <w:rPr>
          <w:rStyle w:val="st1"/>
          <w:rFonts w:asciiTheme="minorHAnsi" w:hAnsiTheme="minorHAnsi" w:cstheme="minorHAnsi"/>
          <w:color w:val="000000" w:themeColor="text1"/>
          <w:sz w:val="24"/>
          <w:szCs w:val="24"/>
        </w:rPr>
        <w:t xml:space="preserve">VZ </w:t>
      </w:r>
      <w:proofErr w:type="spellStart"/>
      <w:r w:rsidRPr="00246189">
        <w:rPr>
          <w:rStyle w:val="st1"/>
          <w:rFonts w:asciiTheme="minorHAnsi" w:hAnsiTheme="minorHAnsi" w:cstheme="minorHAnsi"/>
          <w:color w:val="000000" w:themeColor="text1"/>
          <w:sz w:val="24"/>
          <w:szCs w:val="24"/>
        </w:rPr>
        <w:t>MěÚ</w:t>
      </w:r>
      <w:proofErr w:type="spellEnd"/>
      <w:r w:rsidRPr="00246189">
        <w:rPr>
          <w:rStyle w:val="st1"/>
          <w:rFonts w:asciiTheme="minorHAnsi" w:hAnsiTheme="minorHAnsi" w:cstheme="minorHAnsi"/>
          <w:color w:val="000000" w:themeColor="text1"/>
          <w:sz w:val="24"/>
          <w:szCs w:val="24"/>
        </w:rPr>
        <w:t xml:space="preserve"> Ostrov)</w:t>
      </w:r>
    </w:p>
    <w:p w14:paraId="56AE585F" w14:textId="77777777" w:rsidR="00331034" w:rsidRPr="00246189" w:rsidRDefault="00331034" w:rsidP="00331034">
      <w:pPr>
        <w:spacing w:after="0"/>
        <w:rPr>
          <w:rStyle w:val="st1"/>
          <w:rFonts w:asciiTheme="minorHAnsi" w:hAnsiTheme="minorHAnsi" w:cstheme="minorHAnsi"/>
          <w:color w:val="000000" w:themeColor="text1"/>
          <w:sz w:val="24"/>
          <w:szCs w:val="24"/>
        </w:rPr>
      </w:pPr>
      <w:r w:rsidRPr="00331034">
        <w:rPr>
          <w:rStyle w:val="st1"/>
          <w:rFonts w:asciiTheme="minorHAnsi" w:hAnsiTheme="minorHAnsi" w:cstheme="minorHAnsi"/>
          <w:b/>
          <w:color w:val="000000" w:themeColor="text1"/>
          <w:sz w:val="24"/>
          <w:szCs w:val="24"/>
        </w:rPr>
        <w:t>Pavlína Lišková</w:t>
      </w:r>
      <w:r w:rsidRPr="00246189">
        <w:rPr>
          <w:rStyle w:val="st1"/>
          <w:rFonts w:asciiTheme="minorHAnsi" w:hAnsiTheme="minorHAnsi" w:cstheme="minorHAnsi"/>
          <w:color w:val="000000" w:themeColor="text1"/>
          <w:sz w:val="24"/>
          <w:szCs w:val="24"/>
        </w:rPr>
        <w:t xml:space="preserve">, tel. 608 525 154, </w:t>
      </w:r>
      <w:proofErr w:type="spellStart"/>
      <w:proofErr w:type="gramStart"/>
      <w:r w:rsidRPr="00246189">
        <w:rPr>
          <w:rStyle w:val="st1"/>
          <w:rFonts w:asciiTheme="minorHAnsi" w:hAnsiTheme="minorHAnsi" w:cstheme="minorHAnsi"/>
          <w:color w:val="000000" w:themeColor="text1"/>
          <w:sz w:val="24"/>
          <w:szCs w:val="24"/>
        </w:rPr>
        <w:t>e.mail</w:t>
      </w:r>
      <w:proofErr w:type="spellEnd"/>
      <w:proofErr w:type="gramEnd"/>
      <w:r w:rsidRPr="00246189">
        <w:rPr>
          <w:rStyle w:val="st1"/>
          <w:rFonts w:asciiTheme="minorHAnsi" w:hAnsiTheme="minorHAnsi" w:cstheme="minorHAnsi"/>
          <w:color w:val="000000" w:themeColor="text1"/>
          <w:sz w:val="24"/>
          <w:szCs w:val="24"/>
        </w:rPr>
        <w:t xml:space="preserve">: </w:t>
      </w:r>
      <w:hyperlink r:id="rId30" w:history="1">
        <w:r w:rsidRPr="00246189">
          <w:rPr>
            <w:rStyle w:val="Hypertextovodkaz"/>
            <w:rFonts w:asciiTheme="minorHAnsi" w:hAnsiTheme="minorHAnsi" w:cstheme="minorHAnsi"/>
            <w:sz w:val="24"/>
            <w:szCs w:val="24"/>
          </w:rPr>
          <w:t>PavlinaLiskova@seznam.cz</w:t>
        </w:r>
      </w:hyperlink>
    </w:p>
    <w:p w14:paraId="79810C1A" w14:textId="01B40EEE" w:rsidR="00331034" w:rsidRPr="00246189" w:rsidRDefault="00203932" w:rsidP="00203932">
      <w:pPr>
        <w:spacing w:after="0"/>
        <w:ind w:firstLine="426"/>
        <w:rPr>
          <w:rStyle w:val="st1"/>
          <w:rFonts w:asciiTheme="minorHAnsi" w:hAnsiTheme="minorHAnsi" w:cstheme="minorHAnsi"/>
          <w:color w:val="000000" w:themeColor="text1"/>
          <w:sz w:val="24"/>
          <w:szCs w:val="24"/>
        </w:rPr>
      </w:pPr>
      <w:r>
        <w:rPr>
          <w:rStyle w:val="st1"/>
          <w:rFonts w:asciiTheme="minorHAnsi" w:hAnsiTheme="minorHAnsi" w:cstheme="minorHAnsi"/>
          <w:color w:val="000000" w:themeColor="text1"/>
          <w:sz w:val="24"/>
          <w:szCs w:val="24"/>
        </w:rPr>
        <w:t>(</w:t>
      </w:r>
      <w:r w:rsidR="009350D2">
        <w:rPr>
          <w:rStyle w:val="st1"/>
          <w:rFonts w:asciiTheme="minorHAnsi" w:hAnsiTheme="minorHAnsi" w:cstheme="minorHAnsi"/>
          <w:color w:val="000000" w:themeColor="text1"/>
          <w:sz w:val="24"/>
          <w:szCs w:val="24"/>
        </w:rPr>
        <w:t>z</w:t>
      </w:r>
      <w:r w:rsidR="00331034" w:rsidRPr="00246189">
        <w:rPr>
          <w:rStyle w:val="st1"/>
          <w:rFonts w:asciiTheme="minorHAnsi" w:hAnsiTheme="minorHAnsi" w:cstheme="minorHAnsi"/>
          <w:color w:val="000000" w:themeColor="text1"/>
          <w:sz w:val="24"/>
          <w:szCs w:val="24"/>
        </w:rPr>
        <w:t>astupitel, za poskytovatele soc. služeb</w:t>
      </w:r>
      <w:r>
        <w:rPr>
          <w:rStyle w:val="st1"/>
          <w:rFonts w:asciiTheme="minorHAnsi" w:hAnsiTheme="minorHAnsi" w:cstheme="minorHAnsi"/>
          <w:color w:val="000000" w:themeColor="text1"/>
          <w:sz w:val="24"/>
          <w:szCs w:val="24"/>
        </w:rPr>
        <w:t>)</w:t>
      </w:r>
    </w:p>
    <w:p w14:paraId="66BA283F" w14:textId="77777777" w:rsidR="00331034" w:rsidRPr="00246189" w:rsidRDefault="00331034" w:rsidP="00331034">
      <w:pPr>
        <w:spacing w:after="0"/>
        <w:rPr>
          <w:rStyle w:val="Zdraznn"/>
          <w:rFonts w:asciiTheme="minorHAnsi" w:hAnsiTheme="minorHAnsi" w:cstheme="minorHAnsi"/>
          <w:color w:val="545454"/>
          <w:sz w:val="24"/>
          <w:szCs w:val="24"/>
        </w:rPr>
      </w:pPr>
      <w:r w:rsidRPr="00246189">
        <w:rPr>
          <w:rFonts w:asciiTheme="minorHAnsi" w:hAnsiTheme="minorHAnsi" w:cstheme="minorHAnsi"/>
          <w:b/>
          <w:sz w:val="24"/>
          <w:szCs w:val="24"/>
        </w:rPr>
        <w:t xml:space="preserve">Ing. Dana Čerepešová, </w:t>
      </w:r>
      <w:r w:rsidRPr="00246189">
        <w:rPr>
          <w:rFonts w:asciiTheme="minorHAnsi" w:hAnsiTheme="minorHAnsi" w:cstheme="minorHAnsi"/>
          <w:sz w:val="24"/>
          <w:szCs w:val="24"/>
        </w:rPr>
        <w:t>tel.</w:t>
      </w:r>
      <w:r w:rsidRPr="00246189">
        <w:rPr>
          <w:rFonts w:asciiTheme="minorHAnsi" w:hAnsiTheme="minorHAnsi" w:cstheme="minorHAnsi"/>
          <w:b/>
          <w:sz w:val="24"/>
          <w:szCs w:val="24"/>
        </w:rPr>
        <w:t xml:space="preserve"> </w:t>
      </w:r>
      <w:r w:rsidRPr="00246189">
        <w:rPr>
          <w:rStyle w:val="st1"/>
          <w:rFonts w:asciiTheme="minorHAnsi" w:hAnsiTheme="minorHAnsi" w:cstheme="minorHAnsi"/>
          <w:color w:val="000000" w:themeColor="text1"/>
          <w:sz w:val="24"/>
          <w:szCs w:val="24"/>
        </w:rPr>
        <w:t>950 125 285</w:t>
      </w:r>
      <w:r w:rsidRPr="00246189">
        <w:rPr>
          <w:rStyle w:val="st1"/>
          <w:rFonts w:asciiTheme="minorHAnsi" w:hAnsiTheme="minorHAnsi" w:cstheme="minorHAnsi"/>
          <w:color w:val="545454"/>
          <w:sz w:val="24"/>
          <w:szCs w:val="24"/>
        </w:rPr>
        <w:t xml:space="preserve">, </w:t>
      </w:r>
      <w:r w:rsidRPr="00246189">
        <w:rPr>
          <w:rStyle w:val="st1"/>
          <w:rFonts w:asciiTheme="minorHAnsi" w:hAnsiTheme="minorHAnsi" w:cstheme="minorHAnsi"/>
          <w:color w:val="000000" w:themeColor="text1"/>
          <w:sz w:val="24"/>
          <w:szCs w:val="24"/>
        </w:rPr>
        <w:t xml:space="preserve">e-mail: </w:t>
      </w:r>
      <w:r w:rsidRPr="00246189">
        <w:rPr>
          <w:rStyle w:val="Hypertextovodkaz"/>
          <w:rFonts w:asciiTheme="minorHAnsi" w:hAnsiTheme="minorHAnsi" w:cstheme="minorHAnsi"/>
          <w:sz w:val="24"/>
          <w:szCs w:val="24"/>
        </w:rPr>
        <w:t>dana.cerepesova@uradprace.cz</w:t>
      </w:r>
    </w:p>
    <w:p w14:paraId="0EA6DAD2" w14:textId="77777777" w:rsidR="00331034" w:rsidRPr="00203932" w:rsidRDefault="00331034" w:rsidP="00203932">
      <w:pPr>
        <w:spacing w:after="0"/>
        <w:ind w:firstLine="426"/>
        <w:rPr>
          <w:rStyle w:val="Zdraznn"/>
          <w:rFonts w:asciiTheme="minorHAnsi" w:hAnsiTheme="minorHAnsi" w:cstheme="minorHAnsi"/>
          <w:bCs/>
          <w:i w:val="0"/>
          <w:iCs w:val="0"/>
          <w:color w:val="000000" w:themeColor="text1"/>
          <w:sz w:val="24"/>
          <w:szCs w:val="24"/>
        </w:rPr>
      </w:pPr>
      <w:r w:rsidRPr="00203932">
        <w:rPr>
          <w:rStyle w:val="Zdraznn"/>
          <w:rFonts w:asciiTheme="minorHAnsi" w:hAnsiTheme="minorHAnsi" w:cstheme="minorHAnsi"/>
          <w:bCs/>
          <w:i w:val="0"/>
          <w:iCs w:val="0"/>
          <w:color w:val="000000" w:themeColor="text1"/>
          <w:sz w:val="24"/>
          <w:szCs w:val="24"/>
        </w:rPr>
        <w:t>(Úřad práce ČR, kontaktní pracoviště Ostrov)</w:t>
      </w:r>
    </w:p>
    <w:p w14:paraId="32256D47" w14:textId="77777777" w:rsidR="00331034" w:rsidRPr="00246189" w:rsidRDefault="00331034" w:rsidP="00331034">
      <w:pPr>
        <w:spacing w:after="0"/>
        <w:rPr>
          <w:rStyle w:val="Nadpis1Char"/>
          <w:rFonts w:asciiTheme="minorHAnsi" w:eastAsia="Calibri" w:hAnsiTheme="minorHAnsi" w:cstheme="minorHAnsi"/>
          <w:color w:val="000000" w:themeColor="text1"/>
          <w:sz w:val="24"/>
          <w:szCs w:val="24"/>
        </w:rPr>
      </w:pPr>
      <w:r w:rsidRPr="00331034">
        <w:rPr>
          <w:rStyle w:val="st1"/>
          <w:rFonts w:asciiTheme="minorHAnsi" w:hAnsiTheme="minorHAnsi" w:cstheme="minorHAnsi"/>
          <w:b/>
          <w:color w:val="000000" w:themeColor="text1"/>
          <w:sz w:val="24"/>
          <w:szCs w:val="24"/>
        </w:rPr>
        <w:t>Zuzana Habrichová DiS</w:t>
      </w:r>
      <w:r w:rsidRPr="00246189">
        <w:rPr>
          <w:rStyle w:val="st1"/>
          <w:rFonts w:asciiTheme="minorHAnsi" w:hAnsiTheme="minorHAnsi" w:cstheme="minorHAnsi"/>
          <w:color w:val="000000" w:themeColor="text1"/>
          <w:sz w:val="24"/>
          <w:szCs w:val="24"/>
        </w:rPr>
        <w:t>. tel.</w:t>
      </w:r>
      <w:r w:rsidRPr="00246189">
        <w:rPr>
          <w:rFonts w:asciiTheme="minorHAnsi" w:hAnsiTheme="minorHAnsi" w:cstheme="minorHAnsi"/>
          <w:sz w:val="24"/>
          <w:szCs w:val="24"/>
        </w:rPr>
        <w:t xml:space="preserve"> </w:t>
      </w:r>
      <w:r w:rsidRPr="00246189">
        <w:rPr>
          <w:rStyle w:val="st1"/>
          <w:rFonts w:asciiTheme="minorHAnsi" w:hAnsiTheme="minorHAnsi" w:cstheme="minorHAnsi"/>
          <w:color w:val="000000" w:themeColor="text1"/>
          <w:sz w:val="24"/>
          <w:szCs w:val="24"/>
        </w:rPr>
        <w:t>+420 778 474 987, e-mail:</w:t>
      </w:r>
      <w:r w:rsidRPr="00246189">
        <w:rPr>
          <w:rFonts w:asciiTheme="minorHAnsi" w:hAnsiTheme="minorHAnsi" w:cstheme="minorHAnsi"/>
          <w:sz w:val="24"/>
          <w:szCs w:val="24"/>
        </w:rPr>
        <w:t xml:space="preserve"> </w:t>
      </w:r>
      <w:hyperlink r:id="rId31" w:history="1">
        <w:r w:rsidRPr="00246189">
          <w:rPr>
            <w:rStyle w:val="Hypertextovodkaz"/>
            <w:rFonts w:asciiTheme="minorHAnsi" w:hAnsiTheme="minorHAnsi" w:cstheme="minorHAnsi"/>
            <w:sz w:val="24"/>
            <w:szCs w:val="24"/>
          </w:rPr>
          <w:t>zuzana.habrichova@clovekvtisni.cz</w:t>
        </w:r>
      </w:hyperlink>
    </w:p>
    <w:p w14:paraId="60DDFF1A" w14:textId="77777777" w:rsidR="00331034" w:rsidRPr="00246189" w:rsidRDefault="00331034" w:rsidP="00203932">
      <w:pPr>
        <w:spacing w:after="0"/>
        <w:ind w:firstLine="426"/>
        <w:rPr>
          <w:rStyle w:val="st1"/>
          <w:rFonts w:asciiTheme="minorHAnsi" w:hAnsiTheme="minorHAnsi" w:cstheme="minorHAnsi"/>
          <w:color w:val="000000" w:themeColor="text1"/>
          <w:sz w:val="24"/>
          <w:szCs w:val="24"/>
        </w:rPr>
      </w:pPr>
      <w:r w:rsidRPr="00246189">
        <w:rPr>
          <w:rStyle w:val="st1"/>
          <w:rFonts w:asciiTheme="minorHAnsi" w:hAnsiTheme="minorHAnsi" w:cstheme="minorHAnsi"/>
          <w:color w:val="000000" w:themeColor="text1"/>
          <w:sz w:val="24"/>
          <w:szCs w:val="24"/>
        </w:rPr>
        <w:t>(Člověk v tísni, o.p.s.)</w:t>
      </w:r>
    </w:p>
    <w:p w14:paraId="3F907F22" w14:textId="7EDA987C" w:rsidR="00331034" w:rsidRPr="00246189" w:rsidRDefault="00331034" w:rsidP="00331034">
      <w:pPr>
        <w:spacing w:after="0"/>
        <w:rPr>
          <w:rStyle w:val="Hypertextovodkaz"/>
          <w:rFonts w:asciiTheme="minorHAnsi" w:hAnsiTheme="minorHAnsi" w:cstheme="minorHAnsi"/>
          <w:color w:val="000000" w:themeColor="text1"/>
          <w:sz w:val="24"/>
          <w:szCs w:val="24"/>
          <w:u w:val="none"/>
        </w:rPr>
      </w:pPr>
      <w:r w:rsidRPr="00331034">
        <w:rPr>
          <w:rStyle w:val="st1"/>
          <w:rFonts w:asciiTheme="minorHAnsi" w:hAnsiTheme="minorHAnsi" w:cstheme="minorHAnsi"/>
          <w:b/>
          <w:color w:val="000000" w:themeColor="text1"/>
          <w:sz w:val="24"/>
          <w:szCs w:val="24"/>
        </w:rPr>
        <w:t>Bc. Monika Kučerová</w:t>
      </w:r>
      <w:r w:rsidRPr="00246189">
        <w:rPr>
          <w:rStyle w:val="st1"/>
          <w:rFonts w:asciiTheme="minorHAnsi" w:hAnsiTheme="minorHAnsi" w:cstheme="minorHAnsi"/>
          <w:color w:val="000000" w:themeColor="text1"/>
          <w:sz w:val="24"/>
          <w:szCs w:val="24"/>
        </w:rPr>
        <w:t>, DiS., tel. 727 925 741, e-mail:</w:t>
      </w:r>
      <w:r w:rsidR="00203932">
        <w:rPr>
          <w:rStyle w:val="st1"/>
          <w:rFonts w:asciiTheme="minorHAnsi" w:hAnsiTheme="minorHAnsi" w:cstheme="minorHAnsi"/>
          <w:color w:val="000000" w:themeColor="text1"/>
          <w:sz w:val="24"/>
          <w:szCs w:val="24"/>
        </w:rPr>
        <w:t xml:space="preserve"> </w:t>
      </w:r>
      <w:r w:rsidRPr="00246189">
        <w:rPr>
          <w:rStyle w:val="st1"/>
          <w:rFonts w:asciiTheme="minorHAnsi" w:hAnsiTheme="minorHAnsi" w:cstheme="minorHAnsi"/>
          <w:color w:val="000000" w:themeColor="text1"/>
          <w:sz w:val="24"/>
          <w:szCs w:val="24"/>
        </w:rPr>
        <w:t xml:space="preserve"> </w:t>
      </w:r>
      <w:hyperlink r:id="rId32" w:history="1">
        <w:r w:rsidRPr="00203932">
          <w:rPr>
            <w:rStyle w:val="Hypertextovodkaz"/>
            <w:rFonts w:asciiTheme="minorHAnsi" w:hAnsiTheme="minorHAnsi" w:cstheme="minorHAnsi"/>
            <w:color w:val="000000" w:themeColor="text1"/>
          </w:rPr>
          <w:t>vedouci.nzdmostrov.svetlozs@seznam.cz</w:t>
        </w:r>
      </w:hyperlink>
    </w:p>
    <w:p w14:paraId="256A0A67" w14:textId="77777777" w:rsidR="00331034" w:rsidRPr="00246189" w:rsidRDefault="00331034" w:rsidP="00203932">
      <w:pPr>
        <w:spacing w:after="0"/>
        <w:ind w:firstLine="426"/>
        <w:rPr>
          <w:rStyle w:val="st1"/>
          <w:rFonts w:asciiTheme="minorHAnsi" w:hAnsiTheme="minorHAnsi" w:cstheme="minorHAnsi"/>
          <w:color w:val="000000" w:themeColor="text1"/>
          <w:sz w:val="24"/>
          <w:szCs w:val="24"/>
        </w:rPr>
      </w:pPr>
      <w:r w:rsidRPr="00246189">
        <w:rPr>
          <w:rStyle w:val="st1"/>
          <w:rFonts w:asciiTheme="minorHAnsi" w:hAnsiTheme="minorHAnsi" w:cstheme="minorHAnsi"/>
          <w:color w:val="000000" w:themeColor="text1"/>
          <w:sz w:val="24"/>
          <w:szCs w:val="24"/>
        </w:rPr>
        <w:t>(Nízkoprahové zařízení pro děti a mládež Ostrov)</w:t>
      </w:r>
    </w:p>
    <w:p w14:paraId="701DDD18" w14:textId="77777777" w:rsidR="00331034" w:rsidRPr="00246189" w:rsidRDefault="00331034" w:rsidP="00331034">
      <w:pPr>
        <w:spacing w:after="0"/>
        <w:rPr>
          <w:rStyle w:val="st1"/>
          <w:rFonts w:asciiTheme="minorHAnsi" w:hAnsiTheme="minorHAnsi" w:cstheme="minorHAnsi"/>
          <w:color w:val="000000" w:themeColor="text1"/>
          <w:sz w:val="24"/>
          <w:szCs w:val="24"/>
        </w:rPr>
      </w:pPr>
      <w:r w:rsidRPr="00331034">
        <w:rPr>
          <w:rStyle w:val="st1"/>
          <w:rFonts w:asciiTheme="minorHAnsi" w:hAnsiTheme="minorHAnsi" w:cstheme="minorHAnsi"/>
          <w:b/>
          <w:color w:val="000000" w:themeColor="text1"/>
          <w:sz w:val="24"/>
          <w:szCs w:val="24"/>
        </w:rPr>
        <w:t>Mgr. Šárka Bystroňová</w:t>
      </w:r>
      <w:r w:rsidRPr="00246189">
        <w:rPr>
          <w:rStyle w:val="st1"/>
          <w:rFonts w:asciiTheme="minorHAnsi" w:hAnsiTheme="minorHAnsi" w:cstheme="minorHAnsi"/>
          <w:color w:val="000000" w:themeColor="text1"/>
          <w:sz w:val="24"/>
          <w:szCs w:val="24"/>
        </w:rPr>
        <w:t>, tel. 777 883 348 e-mail:</w:t>
      </w:r>
      <w:r w:rsidRPr="00246189">
        <w:rPr>
          <w:rStyle w:val="Zdraznn"/>
          <w:rFonts w:asciiTheme="minorHAnsi" w:hAnsiTheme="minorHAnsi" w:cstheme="minorHAnsi"/>
          <w:color w:val="545454"/>
          <w:sz w:val="24"/>
          <w:szCs w:val="24"/>
        </w:rPr>
        <w:t xml:space="preserve"> </w:t>
      </w:r>
      <w:hyperlink r:id="rId33" w:history="1">
        <w:r w:rsidRPr="00246189">
          <w:rPr>
            <w:rStyle w:val="Hypertextovodkaz"/>
            <w:rFonts w:asciiTheme="minorHAnsi" w:hAnsiTheme="minorHAnsi" w:cstheme="minorHAnsi"/>
            <w:sz w:val="24"/>
            <w:szCs w:val="24"/>
          </w:rPr>
          <w:t>sarka.bystronova@nahradnimrodinam.cz</w:t>
        </w:r>
      </w:hyperlink>
    </w:p>
    <w:p w14:paraId="44B7CD17" w14:textId="77777777" w:rsidR="00331034" w:rsidRPr="00246189" w:rsidRDefault="00331034" w:rsidP="00203932">
      <w:pPr>
        <w:spacing w:after="0"/>
        <w:ind w:firstLine="426"/>
        <w:rPr>
          <w:rStyle w:val="st1"/>
          <w:rFonts w:asciiTheme="minorHAnsi" w:hAnsiTheme="minorHAnsi" w:cstheme="minorHAnsi"/>
          <w:color w:val="000000" w:themeColor="text1"/>
          <w:sz w:val="24"/>
          <w:szCs w:val="24"/>
        </w:rPr>
      </w:pPr>
      <w:r w:rsidRPr="00246189">
        <w:rPr>
          <w:rStyle w:val="st1"/>
          <w:rFonts w:asciiTheme="minorHAnsi" w:hAnsiTheme="minorHAnsi" w:cstheme="minorHAnsi"/>
          <w:color w:val="000000" w:themeColor="text1"/>
          <w:sz w:val="24"/>
          <w:szCs w:val="24"/>
        </w:rPr>
        <w:t>(ředitelka Náhradním rodinám, o.p.s.)</w:t>
      </w:r>
    </w:p>
    <w:p w14:paraId="5A43D06F" w14:textId="77777777" w:rsidR="00331034" w:rsidRPr="00246189" w:rsidRDefault="00331034" w:rsidP="00331034">
      <w:pPr>
        <w:spacing w:after="0"/>
        <w:rPr>
          <w:rStyle w:val="st1"/>
          <w:rFonts w:asciiTheme="minorHAnsi" w:hAnsiTheme="minorHAnsi" w:cstheme="minorHAnsi"/>
          <w:color w:val="000000" w:themeColor="text1"/>
          <w:sz w:val="24"/>
          <w:szCs w:val="24"/>
        </w:rPr>
      </w:pPr>
      <w:r w:rsidRPr="00331034">
        <w:rPr>
          <w:rStyle w:val="st1"/>
          <w:rFonts w:asciiTheme="minorHAnsi" w:hAnsiTheme="minorHAnsi" w:cstheme="minorHAnsi"/>
          <w:b/>
          <w:color w:val="000000" w:themeColor="text1"/>
          <w:sz w:val="24"/>
          <w:szCs w:val="24"/>
        </w:rPr>
        <w:t>Pavlína Vávrová</w:t>
      </w:r>
      <w:r w:rsidRPr="00246189">
        <w:rPr>
          <w:rStyle w:val="st1"/>
          <w:rFonts w:asciiTheme="minorHAnsi" w:hAnsiTheme="minorHAnsi" w:cstheme="minorHAnsi"/>
          <w:color w:val="000000" w:themeColor="text1"/>
          <w:sz w:val="24"/>
          <w:szCs w:val="24"/>
        </w:rPr>
        <w:t xml:space="preserve">, tel. 354 224 917, e-mail: </w:t>
      </w:r>
      <w:hyperlink r:id="rId34" w:history="1">
        <w:r w:rsidRPr="00246189">
          <w:rPr>
            <w:rStyle w:val="Hypertextovodkaz"/>
            <w:rFonts w:asciiTheme="minorHAnsi" w:hAnsiTheme="minorHAnsi" w:cstheme="minorHAnsi"/>
            <w:sz w:val="24"/>
            <w:szCs w:val="24"/>
          </w:rPr>
          <w:t>pvavrova@ostrov.cz</w:t>
        </w:r>
      </w:hyperlink>
    </w:p>
    <w:p w14:paraId="76A00D6F" w14:textId="77777777" w:rsidR="00331034" w:rsidRPr="00246189" w:rsidRDefault="00331034" w:rsidP="00203932">
      <w:pPr>
        <w:spacing w:after="0"/>
        <w:ind w:firstLine="426"/>
        <w:rPr>
          <w:rStyle w:val="st1"/>
          <w:rFonts w:asciiTheme="minorHAnsi" w:hAnsiTheme="minorHAnsi" w:cstheme="minorHAnsi"/>
          <w:color w:val="000000" w:themeColor="text1"/>
          <w:sz w:val="24"/>
          <w:szCs w:val="24"/>
        </w:rPr>
      </w:pPr>
      <w:r w:rsidRPr="00246189">
        <w:rPr>
          <w:rStyle w:val="st1"/>
          <w:rFonts w:asciiTheme="minorHAnsi" w:hAnsiTheme="minorHAnsi" w:cstheme="minorHAnsi"/>
          <w:color w:val="000000" w:themeColor="text1"/>
          <w:sz w:val="24"/>
          <w:szCs w:val="24"/>
        </w:rPr>
        <w:t>(uživatel)</w:t>
      </w:r>
    </w:p>
    <w:p w14:paraId="753056BA" w14:textId="77777777" w:rsidR="00331034" w:rsidRPr="00246189" w:rsidRDefault="00331034" w:rsidP="00331034">
      <w:pPr>
        <w:spacing w:after="0"/>
        <w:rPr>
          <w:rStyle w:val="st1"/>
          <w:rFonts w:asciiTheme="minorHAnsi" w:hAnsiTheme="minorHAnsi" w:cstheme="minorHAnsi"/>
          <w:color w:val="000000" w:themeColor="text1"/>
          <w:sz w:val="24"/>
          <w:szCs w:val="24"/>
        </w:rPr>
      </w:pPr>
      <w:r w:rsidRPr="00A752C6">
        <w:rPr>
          <w:rStyle w:val="st1"/>
          <w:rFonts w:asciiTheme="minorHAnsi" w:hAnsiTheme="minorHAnsi" w:cstheme="minorHAnsi"/>
          <w:b/>
          <w:iCs/>
          <w:color w:val="000000" w:themeColor="text1"/>
          <w:sz w:val="24"/>
          <w:szCs w:val="24"/>
        </w:rPr>
        <w:t>Bc.</w:t>
      </w:r>
      <w:r w:rsidRPr="00331034">
        <w:rPr>
          <w:rStyle w:val="st1"/>
          <w:rFonts w:asciiTheme="minorHAnsi" w:hAnsiTheme="minorHAnsi" w:cstheme="minorHAnsi"/>
          <w:b/>
          <w:i/>
          <w:color w:val="000000" w:themeColor="text1"/>
          <w:sz w:val="24"/>
          <w:szCs w:val="24"/>
        </w:rPr>
        <w:t xml:space="preserve"> </w:t>
      </w:r>
      <w:r w:rsidRPr="00331034">
        <w:rPr>
          <w:rStyle w:val="Zdraznn"/>
          <w:rFonts w:asciiTheme="minorHAnsi" w:hAnsiTheme="minorHAnsi" w:cstheme="minorHAnsi"/>
          <w:b/>
          <w:i w:val="0"/>
          <w:color w:val="000000" w:themeColor="text1"/>
          <w:sz w:val="24"/>
          <w:szCs w:val="24"/>
        </w:rPr>
        <w:t>Šárka Märzová</w:t>
      </w:r>
      <w:r w:rsidRPr="00246189">
        <w:rPr>
          <w:rStyle w:val="Zdraznn"/>
          <w:rFonts w:asciiTheme="minorHAnsi" w:hAnsiTheme="minorHAnsi" w:cstheme="minorHAnsi"/>
          <w:color w:val="000000" w:themeColor="text1"/>
          <w:sz w:val="24"/>
          <w:szCs w:val="24"/>
        </w:rPr>
        <w:t xml:space="preserve"> </w:t>
      </w:r>
      <w:r w:rsidRPr="00246189">
        <w:rPr>
          <w:rStyle w:val="st1"/>
          <w:rFonts w:asciiTheme="minorHAnsi" w:hAnsiTheme="minorHAnsi" w:cstheme="minorHAnsi"/>
          <w:color w:val="000000" w:themeColor="text1"/>
          <w:sz w:val="24"/>
          <w:szCs w:val="24"/>
        </w:rPr>
        <w:t xml:space="preserve">tel. 603 549 540, e-mail, </w:t>
      </w:r>
      <w:hyperlink r:id="rId35" w:history="1">
        <w:r w:rsidRPr="00246189">
          <w:rPr>
            <w:rStyle w:val="Hypertextovodkaz"/>
            <w:rFonts w:asciiTheme="minorHAnsi" w:hAnsiTheme="minorHAnsi" w:cstheme="minorHAnsi"/>
            <w:sz w:val="24"/>
            <w:szCs w:val="24"/>
          </w:rPr>
          <w:t>reditelka@mddmostrov.cz</w:t>
        </w:r>
      </w:hyperlink>
    </w:p>
    <w:p w14:paraId="5A7C2411" w14:textId="77777777" w:rsidR="00331034" w:rsidRPr="00246189" w:rsidRDefault="00331034" w:rsidP="00203932">
      <w:pPr>
        <w:spacing w:after="0"/>
        <w:ind w:firstLine="426"/>
        <w:rPr>
          <w:rStyle w:val="st1"/>
          <w:rFonts w:asciiTheme="minorHAnsi" w:hAnsiTheme="minorHAnsi" w:cstheme="minorHAnsi"/>
          <w:color w:val="000000" w:themeColor="text1"/>
          <w:sz w:val="24"/>
          <w:szCs w:val="24"/>
        </w:rPr>
      </w:pPr>
      <w:r w:rsidRPr="00246189">
        <w:rPr>
          <w:rStyle w:val="st1"/>
          <w:rFonts w:asciiTheme="minorHAnsi" w:hAnsiTheme="minorHAnsi" w:cstheme="minorHAnsi"/>
          <w:color w:val="000000" w:themeColor="text1"/>
          <w:sz w:val="24"/>
          <w:szCs w:val="24"/>
        </w:rPr>
        <w:t>(ředitelka MDDM)</w:t>
      </w:r>
    </w:p>
    <w:p w14:paraId="67807BD0" w14:textId="77777777" w:rsidR="00331034" w:rsidRPr="00246189" w:rsidRDefault="00331034" w:rsidP="00331034">
      <w:pPr>
        <w:spacing w:after="0"/>
        <w:rPr>
          <w:rStyle w:val="st1"/>
          <w:rFonts w:asciiTheme="minorHAnsi" w:hAnsiTheme="minorHAnsi" w:cstheme="minorHAnsi"/>
          <w:color w:val="545454"/>
          <w:sz w:val="24"/>
          <w:szCs w:val="24"/>
        </w:rPr>
      </w:pPr>
      <w:r w:rsidRPr="00A752C6">
        <w:rPr>
          <w:rStyle w:val="st1"/>
          <w:rFonts w:asciiTheme="minorHAnsi" w:hAnsiTheme="minorHAnsi" w:cstheme="minorHAnsi"/>
          <w:b/>
          <w:iCs/>
          <w:color w:val="000000" w:themeColor="text1"/>
          <w:sz w:val="24"/>
          <w:szCs w:val="24"/>
        </w:rPr>
        <w:t>Mgr.</w:t>
      </w:r>
      <w:r w:rsidRPr="00A752C6">
        <w:rPr>
          <w:rStyle w:val="st1"/>
          <w:rFonts w:asciiTheme="minorHAnsi" w:hAnsiTheme="minorHAnsi" w:cstheme="minorHAnsi"/>
          <w:b/>
          <w:i/>
          <w:color w:val="000000" w:themeColor="text1"/>
          <w:sz w:val="24"/>
          <w:szCs w:val="24"/>
        </w:rPr>
        <w:t xml:space="preserve"> </w:t>
      </w:r>
      <w:r w:rsidRPr="00A752C6">
        <w:rPr>
          <w:rStyle w:val="Zdraznn"/>
          <w:rFonts w:asciiTheme="minorHAnsi" w:hAnsiTheme="minorHAnsi" w:cstheme="minorHAnsi"/>
          <w:b/>
          <w:i w:val="0"/>
          <w:color w:val="000000" w:themeColor="text1"/>
          <w:sz w:val="24"/>
          <w:szCs w:val="24"/>
        </w:rPr>
        <w:t>Pavlína</w:t>
      </w:r>
      <w:r w:rsidRPr="00331034">
        <w:rPr>
          <w:rStyle w:val="Zdraznn"/>
          <w:rFonts w:asciiTheme="minorHAnsi" w:hAnsiTheme="minorHAnsi" w:cstheme="minorHAnsi"/>
          <w:b/>
          <w:i w:val="0"/>
          <w:color w:val="000000" w:themeColor="text1"/>
          <w:sz w:val="24"/>
          <w:szCs w:val="24"/>
        </w:rPr>
        <w:t xml:space="preserve"> Zapletalová</w:t>
      </w:r>
      <w:r w:rsidRPr="00246189">
        <w:rPr>
          <w:rStyle w:val="st1"/>
          <w:rFonts w:asciiTheme="minorHAnsi" w:hAnsiTheme="minorHAnsi" w:cstheme="minorHAnsi"/>
          <w:color w:val="000000" w:themeColor="text1"/>
          <w:sz w:val="24"/>
          <w:szCs w:val="24"/>
        </w:rPr>
        <w:t xml:space="preserve">, tel. 730 585 022, e-mail: </w:t>
      </w:r>
      <w:hyperlink r:id="rId36" w:history="1">
        <w:r w:rsidRPr="00246189">
          <w:rPr>
            <w:rStyle w:val="Hypertextovodkaz"/>
            <w:rFonts w:asciiTheme="minorHAnsi" w:hAnsiTheme="minorHAnsi" w:cstheme="minorHAnsi"/>
            <w:sz w:val="24"/>
            <w:szCs w:val="24"/>
          </w:rPr>
          <w:t>zps.reditel@email.cz</w:t>
        </w:r>
      </w:hyperlink>
    </w:p>
    <w:p w14:paraId="471ABA05" w14:textId="77777777" w:rsidR="00331034" w:rsidRPr="00246189" w:rsidRDefault="00331034" w:rsidP="00203932">
      <w:pPr>
        <w:spacing w:after="0"/>
        <w:ind w:firstLine="426"/>
        <w:rPr>
          <w:rStyle w:val="st1"/>
          <w:rFonts w:asciiTheme="minorHAnsi" w:hAnsiTheme="minorHAnsi" w:cstheme="minorHAnsi"/>
          <w:color w:val="000000" w:themeColor="text1"/>
          <w:sz w:val="24"/>
          <w:szCs w:val="24"/>
        </w:rPr>
      </w:pPr>
      <w:r w:rsidRPr="00246189">
        <w:rPr>
          <w:rStyle w:val="st1"/>
          <w:rFonts w:asciiTheme="minorHAnsi" w:hAnsiTheme="minorHAnsi" w:cstheme="minorHAnsi"/>
          <w:color w:val="000000" w:themeColor="text1"/>
          <w:sz w:val="24"/>
          <w:szCs w:val="24"/>
        </w:rPr>
        <w:t>(ředitelka ZŠ praktické a ZŠ speciální Ostrov)</w:t>
      </w:r>
    </w:p>
    <w:p w14:paraId="675F3B63" w14:textId="77777777" w:rsidR="00331034" w:rsidRPr="00246189" w:rsidRDefault="00331034" w:rsidP="00331034">
      <w:pPr>
        <w:spacing w:after="0"/>
        <w:rPr>
          <w:rFonts w:asciiTheme="minorHAnsi" w:hAnsiTheme="minorHAnsi" w:cstheme="minorHAnsi"/>
          <w:sz w:val="24"/>
          <w:szCs w:val="24"/>
        </w:rPr>
      </w:pPr>
      <w:r w:rsidRPr="00246189">
        <w:rPr>
          <w:rFonts w:asciiTheme="minorHAnsi" w:hAnsiTheme="minorHAnsi" w:cstheme="minorHAnsi"/>
          <w:b/>
          <w:sz w:val="24"/>
          <w:szCs w:val="24"/>
        </w:rPr>
        <w:t>Milan Kováč</w:t>
      </w:r>
      <w:r w:rsidRPr="00246189">
        <w:rPr>
          <w:rFonts w:asciiTheme="minorHAnsi" w:hAnsiTheme="minorHAnsi" w:cstheme="minorHAnsi"/>
          <w:sz w:val="24"/>
          <w:szCs w:val="24"/>
        </w:rPr>
        <w:t xml:space="preserve">, tel. 724 804 997, email: </w:t>
      </w:r>
      <w:hyperlink r:id="rId37" w:history="1">
        <w:r w:rsidRPr="00246189">
          <w:rPr>
            <w:rStyle w:val="Hypertextovodkaz"/>
            <w:rFonts w:asciiTheme="minorHAnsi" w:hAnsiTheme="minorHAnsi" w:cstheme="minorHAnsi"/>
            <w:sz w:val="24"/>
            <w:szCs w:val="24"/>
          </w:rPr>
          <w:t>m.kovac@kskcentrum.cz</w:t>
        </w:r>
      </w:hyperlink>
    </w:p>
    <w:p w14:paraId="4B76428B" w14:textId="7B3EEFCD" w:rsidR="00331034" w:rsidRPr="00246189" w:rsidRDefault="00203932" w:rsidP="00203932">
      <w:pPr>
        <w:spacing w:after="0"/>
        <w:ind w:firstLine="426"/>
        <w:rPr>
          <w:rFonts w:asciiTheme="minorHAnsi" w:hAnsiTheme="minorHAnsi" w:cstheme="minorHAnsi"/>
          <w:sz w:val="24"/>
          <w:szCs w:val="24"/>
        </w:rPr>
      </w:pPr>
      <w:r>
        <w:rPr>
          <w:rFonts w:asciiTheme="minorHAnsi" w:hAnsiTheme="minorHAnsi" w:cstheme="minorHAnsi"/>
          <w:sz w:val="24"/>
          <w:szCs w:val="24"/>
        </w:rPr>
        <w:t>(</w:t>
      </w:r>
      <w:r w:rsidR="009350D2">
        <w:rPr>
          <w:rFonts w:asciiTheme="minorHAnsi" w:hAnsiTheme="minorHAnsi" w:cstheme="minorHAnsi"/>
          <w:sz w:val="24"/>
          <w:szCs w:val="24"/>
        </w:rPr>
        <w:t>z</w:t>
      </w:r>
      <w:r w:rsidR="00331034" w:rsidRPr="00246189">
        <w:rPr>
          <w:rFonts w:asciiTheme="minorHAnsi" w:hAnsiTheme="minorHAnsi" w:cstheme="minorHAnsi"/>
          <w:sz w:val="24"/>
          <w:szCs w:val="24"/>
        </w:rPr>
        <w:t>a poskytovatele soc. služeb KSK centrum, o.p.s.</w:t>
      </w:r>
      <w:r>
        <w:rPr>
          <w:rFonts w:asciiTheme="minorHAnsi" w:hAnsiTheme="minorHAnsi" w:cstheme="minorHAnsi"/>
          <w:sz w:val="24"/>
          <w:szCs w:val="24"/>
        </w:rPr>
        <w:t>)</w:t>
      </w:r>
    </w:p>
    <w:p w14:paraId="12E3B8D3" w14:textId="77777777" w:rsidR="00331034" w:rsidRPr="00246189" w:rsidRDefault="00331034" w:rsidP="00331034">
      <w:pPr>
        <w:spacing w:after="0"/>
        <w:rPr>
          <w:rStyle w:val="st1"/>
          <w:rFonts w:asciiTheme="minorHAnsi" w:hAnsiTheme="minorHAnsi" w:cstheme="minorHAnsi"/>
          <w:color w:val="000000" w:themeColor="text1"/>
          <w:sz w:val="24"/>
          <w:szCs w:val="24"/>
        </w:rPr>
      </w:pPr>
      <w:r w:rsidRPr="00331034">
        <w:rPr>
          <w:rStyle w:val="st1"/>
          <w:rFonts w:asciiTheme="minorHAnsi" w:hAnsiTheme="minorHAnsi" w:cstheme="minorHAnsi"/>
          <w:b/>
          <w:color w:val="000000" w:themeColor="text1"/>
          <w:sz w:val="24"/>
          <w:szCs w:val="24"/>
        </w:rPr>
        <w:t>Barbora Zavadilová</w:t>
      </w:r>
      <w:r w:rsidRPr="00246189">
        <w:rPr>
          <w:rStyle w:val="st1"/>
          <w:rFonts w:asciiTheme="minorHAnsi" w:hAnsiTheme="minorHAnsi" w:cstheme="minorHAnsi"/>
          <w:color w:val="000000" w:themeColor="text1"/>
          <w:sz w:val="24"/>
          <w:szCs w:val="24"/>
        </w:rPr>
        <w:t xml:space="preserve"> tel. 775 579 957, email: </w:t>
      </w:r>
      <w:hyperlink r:id="rId38" w:history="1">
        <w:r w:rsidRPr="00246189">
          <w:rPr>
            <w:rStyle w:val="Hypertextovodkaz"/>
            <w:rFonts w:asciiTheme="minorHAnsi" w:hAnsiTheme="minorHAnsi" w:cstheme="minorHAnsi"/>
            <w:sz w:val="24"/>
            <w:szCs w:val="24"/>
          </w:rPr>
          <w:t>info@dczabicka.cz</w:t>
        </w:r>
      </w:hyperlink>
    </w:p>
    <w:p w14:paraId="45362076" w14:textId="77777777" w:rsidR="00331034" w:rsidRPr="00246189" w:rsidRDefault="00331034" w:rsidP="00203932">
      <w:pPr>
        <w:spacing w:after="0"/>
        <w:ind w:firstLine="426"/>
        <w:rPr>
          <w:rStyle w:val="st1"/>
          <w:rFonts w:asciiTheme="minorHAnsi" w:hAnsiTheme="minorHAnsi" w:cstheme="minorHAnsi"/>
          <w:color w:val="000000" w:themeColor="text1"/>
          <w:sz w:val="24"/>
          <w:szCs w:val="24"/>
        </w:rPr>
      </w:pPr>
      <w:r w:rsidRPr="00246189">
        <w:rPr>
          <w:rStyle w:val="st1"/>
          <w:rFonts w:asciiTheme="minorHAnsi" w:hAnsiTheme="minorHAnsi" w:cstheme="minorHAnsi"/>
          <w:color w:val="000000" w:themeColor="text1"/>
          <w:sz w:val="24"/>
          <w:szCs w:val="24"/>
        </w:rPr>
        <w:t>(dětské centrum)</w:t>
      </w:r>
    </w:p>
    <w:p w14:paraId="48883658" w14:textId="67614DC1" w:rsidR="00331034" w:rsidRDefault="00331034" w:rsidP="002C7E92">
      <w:pPr>
        <w:spacing w:after="0"/>
        <w:jc w:val="both"/>
        <w:rPr>
          <w:rFonts w:asciiTheme="minorHAnsi" w:hAnsiTheme="minorHAnsi" w:cstheme="minorHAnsi"/>
          <w:b/>
          <w:sz w:val="28"/>
          <w:szCs w:val="28"/>
          <w:highlight w:val="yellow"/>
        </w:rPr>
      </w:pPr>
    </w:p>
    <w:p w14:paraId="1AF0CDF1" w14:textId="77777777" w:rsidR="00620FE7" w:rsidRDefault="00620FE7" w:rsidP="002C7E92">
      <w:pPr>
        <w:spacing w:after="0"/>
        <w:jc w:val="both"/>
        <w:rPr>
          <w:rFonts w:asciiTheme="minorHAnsi" w:hAnsiTheme="minorHAnsi" w:cstheme="minorHAnsi"/>
          <w:b/>
          <w:sz w:val="28"/>
          <w:szCs w:val="28"/>
          <w:highlight w:val="yellow"/>
        </w:rPr>
      </w:pPr>
    </w:p>
    <w:p w14:paraId="2C99A1E4" w14:textId="77777777" w:rsidR="00331034" w:rsidRPr="00331034" w:rsidRDefault="00331034">
      <w:pPr>
        <w:pStyle w:val="Odstavecseseznamem"/>
        <w:numPr>
          <w:ilvl w:val="0"/>
          <w:numId w:val="40"/>
        </w:numPr>
        <w:jc w:val="both"/>
        <w:rPr>
          <w:rFonts w:asciiTheme="minorHAnsi" w:hAnsiTheme="minorHAnsi" w:cstheme="minorHAnsi"/>
          <w:b/>
          <w:sz w:val="28"/>
          <w:szCs w:val="28"/>
        </w:rPr>
      </w:pPr>
      <w:r>
        <w:rPr>
          <w:rFonts w:asciiTheme="minorHAnsi" w:hAnsiTheme="minorHAnsi" w:cstheme="minorHAnsi"/>
          <w:b/>
          <w:sz w:val="28"/>
          <w:szCs w:val="28"/>
        </w:rPr>
        <w:lastRenderedPageBreak/>
        <w:t>SWOT analýza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331034" w:rsidRPr="00331034" w14:paraId="0213740B" w14:textId="77777777" w:rsidTr="00A752C6">
        <w:trPr>
          <w:cantSplit/>
          <w:trHeight w:val="666"/>
        </w:trPr>
        <w:tc>
          <w:tcPr>
            <w:tcW w:w="8926" w:type="dxa"/>
            <w:gridSpan w:val="2"/>
            <w:tcBorders>
              <w:top w:val="single" w:sz="4" w:space="0" w:color="auto"/>
              <w:left w:val="single" w:sz="4" w:space="0" w:color="auto"/>
              <w:bottom w:val="nil"/>
              <w:right w:val="single" w:sz="4" w:space="0" w:color="auto"/>
            </w:tcBorders>
            <w:vAlign w:val="center"/>
          </w:tcPr>
          <w:p w14:paraId="1CE46C17" w14:textId="77777777" w:rsidR="00331034" w:rsidRPr="00A752C6" w:rsidRDefault="00331034" w:rsidP="00A752C6">
            <w:pPr>
              <w:pStyle w:val="Nadpis2"/>
              <w:jc w:val="center"/>
              <w:rPr>
                <w:rFonts w:asciiTheme="minorHAnsi" w:hAnsiTheme="minorHAnsi" w:cstheme="minorHAnsi"/>
                <w:sz w:val="24"/>
                <w:szCs w:val="24"/>
                <w:u w:val="single"/>
              </w:rPr>
            </w:pPr>
            <w:r w:rsidRPr="00A752C6">
              <w:rPr>
                <w:rFonts w:asciiTheme="minorHAnsi" w:hAnsiTheme="minorHAnsi" w:cstheme="minorHAnsi"/>
                <w:sz w:val="24"/>
                <w:szCs w:val="24"/>
                <w:u w:val="single"/>
              </w:rPr>
              <w:t>VIZE</w:t>
            </w:r>
            <w:r w:rsidRPr="00A752C6">
              <w:rPr>
                <w:rFonts w:asciiTheme="minorHAnsi" w:hAnsiTheme="minorHAnsi" w:cstheme="minorHAnsi"/>
                <w:sz w:val="24"/>
                <w:szCs w:val="24"/>
                <w:u w:val="single"/>
                <w:lang w:val="cs-CZ"/>
              </w:rPr>
              <w:t>-</w:t>
            </w:r>
            <w:r w:rsidRPr="00A752C6">
              <w:rPr>
                <w:rFonts w:asciiTheme="minorHAnsi" w:hAnsiTheme="minorHAnsi" w:cstheme="minorHAnsi"/>
                <w:sz w:val="24"/>
                <w:szCs w:val="24"/>
                <w:u w:val="single"/>
              </w:rPr>
              <w:t>Kde chceme být v roce 2028</w:t>
            </w:r>
          </w:p>
        </w:tc>
      </w:tr>
      <w:tr w:rsidR="00331034" w:rsidRPr="00331034" w14:paraId="7A54F5D6" w14:textId="77777777" w:rsidTr="00A752C6">
        <w:trPr>
          <w:cantSplit/>
          <w:trHeight w:val="892"/>
        </w:trPr>
        <w:tc>
          <w:tcPr>
            <w:tcW w:w="4463" w:type="dxa"/>
            <w:tcBorders>
              <w:top w:val="nil"/>
              <w:right w:val="nil"/>
            </w:tcBorders>
          </w:tcPr>
          <w:p w14:paraId="3F577AA0" w14:textId="77777777" w:rsidR="00331034" w:rsidRPr="00331034" w:rsidRDefault="00331034">
            <w:pPr>
              <w:numPr>
                <w:ilvl w:val="0"/>
                <w:numId w:val="35"/>
              </w:numPr>
              <w:spacing w:after="0" w:line="240" w:lineRule="auto"/>
              <w:rPr>
                <w:rFonts w:asciiTheme="minorHAnsi" w:hAnsiTheme="minorHAnsi" w:cstheme="minorHAnsi"/>
                <w:sz w:val="24"/>
                <w:szCs w:val="24"/>
              </w:rPr>
            </w:pPr>
            <w:r w:rsidRPr="00331034">
              <w:rPr>
                <w:rFonts w:asciiTheme="minorHAnsi" w:hAnsiTheme="minorHAnsi" w:cstheme="minorHAnsi"/>
                <w:sz w:val="24"/>
                <w:szCs w:val="24"/>
              </w:rPr>
              <w:t>Máme široké portfolio služeb</w:t>
            </w:r>
          </w:p>
          <w:p w14:paraId="1A08218C" w14:textId="77777777" w:rsidR="00331034" w:rsidRPr="00331034" w:rsidRDefault="00331034">
            <w:pPr>
              <w:numPr>
                <w:ilvl w:val="0"/>
                <w:numId w:val="35"/>
              </w:numPr>
              <w:spacing w:after="0" w:line="240" w:lineRule="auto"/>
              <w:rPr>
                <w:rFonts w:asciiTheme="minorHAnsi" w:hAnsiTheme="minorHAnsi" w:cstheme="minorHAnsi"/>
                <w:sz w:val="24"/>
                <w:szCs w:val="24"/>
              </w:rPr>
            </w:pPr>
            <w:r w:rsidRPr="00331034">
              <w:rPr>
                <w:rFonts w:asciiTheme="minorHAnsi" w:hAnsiTheme="minorHAnsi" w:cstheme="minorHAnsi"/>
                <w:sz w:val="24"/>
                <w:szCs w:val="24"/>
              </w:rPr>
              <w:t xml:space="preserve">Odpovídající podpora rodičům samoživitelům </w:t>
            </w:r>
          </w:p>
          <w:p w14:paraId="44FBC509" w14:textId="77777777" w:rsidR="00331034" w:rsidRPr="00331034" w:rsidRDefault="00331034">
            <w:pPr>
              <w:numPr>
                <w:ilvl w:val="0"/>
                <w:numId w:val="35"/>
              </w:numPr>
              <w:spacing w:after="0" w:line="240" w:lineRule="auto"/>
              <w:rPr>
                <w:rFonts w:asciiTheme="minorHAnsi" w:hAnsiTheme="minorHAnsi" w:cstheme="minorHAnsi"/>
                <w:sz w:val="24"/>
                <w:szCs w:val="24"/>
              </w:rPr>
            </w:pPr>
            <w:r w:rsidRPr="00331034">
              <w:rPr>
                <w:rFonts w:asciiTheme="minorHAnsi" w:hAnsiTheme="minorHAnsi" w:cstheme="minorHAnsi"/>
                <w:sz w:val="24"/>
                <w:szCs w:val="24"/>
              </w:rPr>
              <w:t xml:space="preserve">Dostupné volnočasové aktivity  </w:t>
            </w:r>
          </w:p>
          <w:p w14:paraId="09C2C78F" w14:textId="77777777" w:rsidR="00331034" w:rsidRPr="00331034" w:rsidRDefault="00331034">
            <w:pPr>
              <w:numPr>
                <w:ilvl w:val="0"/>
                <w:numId w:val="35"/>
              </w:numPr>
              <w:spacing w:after="0" w:line="240" w:lineRule="auto"/>
              <w:rPr>
                <w:rFonts w:asciiTheme="minorHAnsi" w:hAnsiTheme="minorHAnsi" w:cstheme="minorHAnsi"/>
                <w:sz w:val="24"/>
                <w:szCs w:val="24"/>
              </w:rPr>
            </w:pPr>
            <w:r w:rsidRPr="00331034">
              <w:rPr>
                <w:rFonts w:asciiTheme="minorHAnsi" w:hAnsiTheme="minorHAnsi" w:cstheme="minorHAnsi"/>
                <w:sz w:val="24"/>
                <w:szCs w:val="24"/>
              </w:rPr>
              <w:t>Dostupná psychologická a psychiatrická péče pro CS</w:t>
            </w:r>
          </w:p>
          <w:p w14:paraId="106E71E6" w14:textId="77777777" w:rsidR="00331034" w:rsidRPr="00331034" w:rsidRDefault="00331034">
            <w:pPr>
              <w:numPr>
                <w:ilvl w:val="0"/>
                <w:numId w:val="35"/>
              </w:numPr>
              <w:spacing w:after="0" w:line="240" w:lineRule="auto"/>
              <w:rPr>
                <w:rFonts w:asciiTheme="minorHAnsi" w:hAnsiTheme="minorHAnsi" w:cstheme="minorHAnsi"/>
                <w:sz w:val="24"/>
                <w:szCs w:val="24"/>
              </w:rPr>
            </w:pPr>
            <w:r w:rsidRPr="00331034">
              <w:rPr>
                <w:rFonts w:asciiTheme="minorHAnsi" w:hAnsiTheme="minorHAnsi" w:cstheme="minorHAnsi"/>
                <w:sz w:val="24"/>
                <w:szCs w:val="24"/>
              </w:rPr>
              <w:t>Dostatek pediatrů a zubařů</w:t>
            </w:r>
          </w:p>
          <w:p w14:paraId="781439D3" w14:textId="77777777" w:rsidR="00331034" w:rsidRPr="00331034" w:rsidRDefault="00331034">
            <w:pPr>
              <w:numPr>
                <w:ilvl w:val="0"/>
                <w:numId w:val="35"/>
              </w:numPr>
              <w:spacing w:after="0" w:line="240" w:lineRule="auto"/>
              <w:rPr>
                <w:rFonts w:asciiTheme="minorHAnsi" w:hAnsiTheme="minorHAnsi" w:cstheme="minorHAnsi"/>
                <w:sz w:val="24"/>
                <w:szCs w:val="24"/>
              </w:rPr>
            </w:pPr>
            <w:r w:rsidRPr="00331034">
              <w:rPr>
                <w:rFonts w:asciiTheme="minorHAnsi" w:hAnsiTheme="minorHAnsi" w:cstheme="minorHAnsi"/>
                <w:sz w:val="24"/>
                <w:szCs w:val="24"/>
              </w:rPr>
              <w:t>Kvalitní dopravní obslužnost</w:t>
            </w:r>
          </w:p>
          <w:p w14:paraId="3AFB597A" w14:textId="77777777" w:rsidR="00331034" w:rsidRPr="00331034" w:rsidRDefault="00331034" w:rsidP="00331034">
            <w:pPr>
              <w:ind w:left="360"/>
              <w:rPr>
                <w:rFonts w:asciiTheme="minorHAnsi" w:hAnsiTheme="minorHAnsi" w:cstheme="minorHAnsi"/>
                <w:sz w:val="24"/>
                <w:szCs w:val="24"/>
              </w:rPr>
            </w:pPr>
          </w:p>
        </w:tc>
        <w:tc>
          <w:tcPr>
            <w:tcW w:w="4463" w:type="dxa"/>
            <w:tcBorders>
              <w:top w:val="nil"/>
              <w:left w:val="nil"/>
            </w:tcBorders>
          </w:tcPr>
          <w:p w14:paraId="57A460AE" w14:textId="77777777" w:rsidR="00331034" w:rsidRPr="00331034" w:rsidRDefault="00331034">
            <w:pPr>
              <w:numPr>
                <w:ilvl w:val="0"/>
                <w:numId w:val="35"/>
              </w:numPr>
              <w:spacing w:after="0" w:line="240" w:lineRule="auto"/>
              <w:rPr>
                <w:rFonts w:asciiTheme="minorHAnsi" w:hAnsiTheme="minorHAnsi" w:cstheme="minorHAnsi"/>
                <w:sz w:val="24"/>
                <w:szCs w:val="24"/>
              </w:rPr>
            </w:pPr>
            <w:r w:rsidRPr="00331034">
              <w:rPr>
                <w:rFonts w:asciiTheme="minorHAnsi" w:hAnsiTheme="minorHAnsi" w:cstheme="minorHAnsi"/>
                <w:sz w:val="24"/>
                <w:szCs w:val="24"/>
              </w:rPr>
              <w:t>Dostatečná kapacita ZDVOP, DD, VÚ</w:t>
            </w:r>
          </w:p>
          <w:p w14:paraId="581DD85D" w14:textId="77777777" w:rsidR="00331034" w:rsidRPr="00331034" w:rsidRDefault="00331034">
            <w:pPr>
              <w:numPr>
                <w:ilvl w:val="0"/>
                <w:numId w:val="35"/>
              </w:numPr>
              <w:spacing w:after="0" w:line="240" w:lineRule="auto"/>
              <w:rPr>
                <w:rFonts w:asciiTheme="minorHAnsi" w:hAnsiTheme="minorHAnsi" w:cstheme="minorHAnsi"/>
                <w:sz w:val="24"/>
                <w:szCs w:val="24"/>
              </w:rPr>
            </w:pPr>
            <w:r w:rsidRPr="00331034">
              <w:rPr>
                <w:rFonts w:asciiTheme="minorHAnsi" w:hAnsiTheme="minorHAnsi" w:cstheme="minorHAnsi"/>
                <w:sz w:val="24"/>
                <w:szCs w:val="24"/>
              </w:rPr>
              <w:t xml:space="preserve">Dostatek kvalitních </w:t>
            </w:r>
            <w:proofErr w:type="spellStart"/>
            <w:r w:rsidRPr="00331034">
              <w:rPr>
                <w:rFonts w:asciiTheme="minorHAnsi" w:hAnsiTheme="minorHAnsi" w:cstheme="minorHAnsi"/>
                <w:sz w:val="24"/>
                <w:szCs w:val="24"/>
              </w:rPr>
              <w:t>prev</w:t>
            </w:r>
            <w:proofErr w:type="spellEnd"/>
            <w:r w:rsidRPr="00331034">
              <w:rPr>
                <w:rFonts w:asciiTheme="minorHAnsi" w:hAnsiTheme="minorHAnsi" w:cstheme="minorHAnsi"/>
                <w:sz w:val="24"/>
                <w:szCs w:val="24"/>
              </w:rPr>
              <w:t>. programů</w:t>
            </w:r>
          </w:p>
          <w:p w14:paraId="0C0249DF" w14:textId="77777777" w:rsidR="00331034" w:rsidRPr="00331034" w:rsidRDefault="00331034">
            <w:pPr>
              <w:numPr>
                <w:ilvl w:val="0"/>
                <w:numId w:val="35"/>
              </w:numPr>
              <w:spacing w:after="0" w:line="240" w:lineRule="auto"/>
              <w:rPr>
                <w:rFonts w:asciiTheme="minorHAnsi" w:hAnsiTheme="minorHAnsi" w:cstheme="minorHAnsi"/>
                <w:sz w:val="24"/>
                <w:szCs w:val="24"/>
              </w:rPr>
            </w:pPr>
            <w:r w:rsidRPr="00331034">
              <w:rPr>
                <w:rFonts w:asciiTheme="minorHAnsi" w:hAnsiTheme="minorHAnsi" w:cstheme="minorHAnsi"/>
                <w:sz w:val="24"/>
                <w:szCs w:val="24"/>
              </w:rPr>
              <w:t>Dotační program na podporu SS město</w:t>
            </w:r>
          </w:p>
          <w:p w14:paraId="4ED89A92" w14:textId="77777777" w:rsidR="00331034" w:rsidRPr="00331034" w:rsidRDefault="00331034">
            <w:pPr>
              <w:numPr>
                <w:ilvl w:val="0"/>
                <w:numId w:val="35"/>
              </w:numPr>
              <w:spacing w:after="0" w:line="240" w:lineRule="auto"/>
              <w:rPr>
                <w:rFonts w:asciiTheme="minorHAnsi" w:hAnsiTheme="minorHAnsi" w:cstheme="minorHAnsi"/>
                <w:sz w:val="24"/>
                <w:szCs w:val="24"/>
              </w:rPr>
            </w:pPr>
            <w:r w:rsidRPr="00331034">
              <w:rPr>
                <w:rFonts w:asciiTheme="minorHAnsi" w:hAnsiTheme="minorHAnsi" w:cstheme="minorHAnsi"/>
                <w:sz w:val="24"/>
                <w:szCs w:val="24"/>
              </w:rPr>
              <w:t>Není fluktuace zaměstnanců</w:t>
            </w:r>
          </w:p>
          <w:p w14:paraId="66AEB378" w14:textId="77777777" w:rsidR="00331034" w:rsidRPr="00331034" w:rsidRDefault="00331034">
            <w:pPr>
              <w:numPr>
                <w:ilvl w:val="0"/>
                <w:numId w:val="35"/>
              </w:numPr>
              <w:spacing w:after="0" w:line="240" w:lineRule="auto"/>
              <w:rPr>
                <w:rFonts w:asciiTheme="minorHAnsi" w:hAnsiTheme="minorHAnsi" w:cstheme="minorHAnsi"/>
                <w:sz w:val="24"/>
                <w:szCs w:val="24"/>
              </w:rPr>
            </w:pPr>
            <w:r w:rsidRPr="00331034">
              <w:rPr>
                <w:rFonts w:asciiTheme="minorHAnsi" w:hAnsiTheme="minorHAnsi" w:cstheme="minorHAnsi"/>
                <w:sz w:val="24"/>
                <w:szCs w:val="24"/>
              </w:rPr>
              <w:t>Kvalifikovaní zaměstnanci ve službách</w:t>
            </w:r>
          </w:p>
          <w:p w14:paraId="5727FA07" w14:textId="77777777" w:rsidR="00331034" w:rsidRPr="00331034" w:rsidRDefault="00331034">
            <w:pPr>
              <w:numPr>
                <w:ilvl w:val="0"/>
                <w:numId w:val="35"/>
              </w:numPr>
              <w:spacing w:after="0" w:line="240" w:lineRule="auto"/>
              <w:rPr>
                <w:rFonts w:asciiTheme="minorHAnsi" w:hAnsiTheme="minorHAnsi" w:cstheme="minorHAnsi"/>
                <w:sz w:val="24"/>
                <w:szCs w:val="24"/>
              </w:rPr>
            </w:pPr>
            <w:r w:rsidRPr="00331034">
              <w:rPr>
                <w:rFonts w:asciiTheme="minorHAnsi" w:hAnsiTheme="minorHAnsi" w:cstheme="minorHAnsi"/>
                <w:sz w:val="24"/>
                <w:szCs w:val="24"/>
              </w:rPr>
              <w:t>Fungující Poradna pro rodinu a mezilidské vztahy</w:t>
            </w:r>
          </w:p>
          <w:p w14:paraId="33AFCCEA" w14:textId="77777777" w:rsidR="00331034" w:rsidRPr="00331034" w:rsidRDefault="00331034">
            <w:pPr>
              <w:numPr>
                <w:ilvl w:val="0"/>
                <w:numId w:val="35"/>
              </w:numPr>
              <w:spacing w:after="0" w:line="240" w:lineRule="auto"/>
              <w:rPr>
                <w:rFonts w:asciiTheme="minorHAnsi" w:hAnsiTheme="minorHAnsi" w:cstheme="minorHAnsi"/>
                <w:sz w:val="24"/>
                <w:szCs w:val="24"/>
              </w:rPr>
            </w:pPr>
            <w:r w:rsidRPr="00331034">
              <w:rPr>
                <w:rFonts w:asciiTheme="minorHAnsi" w:hAnsiTheme="minorHAnsi" w:cstheme="minorHAnsi"/>
                <w:sz w:val="24"/>
                <w:szCs w:val="24"/>
              </w:rPr>
              <w:t>Dostatečná kapacita v dětských skupinách</w:t>
            </w:r>
          </w:p>
        </w:tc>
      </w:tr>
      <w:tr w:rsidR="00331034" w14:paraId="54B7D7E7" w14:textId="77777777" w:rsidTr="00A752C6">
        <w:tc>
          <w:tcPr>
            <w:tcW w:w="4463" w:type="dxa"/>
          </w:tcPr>
          <w:p w14:paraId="286801DD" w14:textId="77777777" w:rsidR="00331034" w:rsidRPr="00331034" w:rsidRDefault="00331034" w:rsidP="00331034">
            <w:pPr>
              <w:pStyle w:val="Nadpis1"/>
              <w:ind w:left="426" w:right="70" w:hanging="284"/>
              <w:rPr>
                <w:rFonts w:asciiTheme="minorHAnsi" w:hAnsiTheme="minorHAnsi" w:cstheme="minorHAnsi"/>
                <w:sz w:val="24"/>
                <w:szCs w:val="24"/>
                <w:u w:val="single"/>
              </w:rPr>
            </w:pPr>
            <w:r w:rsidRPr="00331034">
              <w:rPr>
                <w:rFonts w:asciiTheme="minorHAnsi" w:hAnsiTheme="minorHAnsi" w:cstheme="minorHAnsi"/>
                <w:sz w:val="24"/>
                <w:szCs w:val="24"/>
                <w:u w:val="single"/>
              </w:rPr>
              <w:lastRenderedPageBreak/>
              <w:t>SILNÉ STRÁNKY</w:t>
            </w:r>
          </w:p>
          <w:p w14:paraId="391C3D26" w14:textId="77777777" w:rsidR="00331034" w:rsidRPr="00331034" w:rsidRDefault="00331034">
            <w:pPr>
              <w:pStyle w:val="Odstavecseseznamem"/>
              <w:numPr>
                <w:ilvl w:val="0"/>
                <w:numId w:val="41"/>
              </w:numPr>
              <w:ind w:left="342" w:right="70" w:hanging="284"/>
              <w:rPr>
                <w:rFonts w:asciiTheme="minorHAnsi" w:hAnsiTheme="minorHAnsi" w:cstheme="minorHAnsi"/>
                <w:b/>
                <w:sz w:val="24"/>
                <w:szCs w:val="24"/>
              </w:rPr>
            </w:pPr>
            <w:r w:rsidRPr="00331034">
              <w:rPr>
                <w:rFonts w:asciiTheme="minorHAnsi" w:hAnsiTheme="minorHAnsi" w:cstheme="minorHAnsi"/>
                <w:b/>
                <w:sz w:val="24"/>
                <w:szCs w:val="24"/>
              </w:rPr>
              <w:t>Spolupráce s poskytovateli služeb a dalších aktivit (</w:t>
            </w:r>
            <w:proofErr w:type="gramStart"/>
            <w:r w:rsidRPr="00331034">
              <w:rPr>
                <w:rFonts w:asciiTheme="minorHAnsi" w:hAnsiTheme="minorHAnsi" w:cstheme="minorHAnsi"/>
                <w:b/>
                <w:sz w:val="24"/>
                <w:szCs w:val="24"/>
              </w:rPr>
              <w:t>17b</w:t>
            </w:r>
            <w:proofErr w:type="gramEnd"/>
            <w:r w:rsidRPr="00331034">
              <w:rPr>
                <w:rFonts w:asciiTheme="minorHAnsi" w:hAnsiTheme="minorHAnsi" w:cstheme="minorHAnsi"/>
                <w:b/>
                <w:sz w:val="24"/>
                <w:szCs w:val="24"/>
              </w:rPr>
              <w:t>)</w:t>
            </w:r>
          </w:p>
          <w:p w14:paraId="0B62A7AF" w14:textId="77777777" w:rsidR="00331034" w:rsidRPr="00331034" w:rsidRDefault="00331034">
            <w:pPr>
              <w:pStyle w:val="Odstavecseseznamem"/>
              <w:numPr>
                <w:ilvl w:val="0"/>
                <w:numId w:val="41"/>
              </w:numPr>
              <w:ind w:left="342" w:right="70" w:hanging="284"/>
              <w:rPr>
                <w:rFonts w:asciiTheme="minorHAnsi" w:hAnsiTheme="minorHAnsi" w:cstheme="minorHAnsi"/>
                <w:b/>
                <w:sz w:val="24"/>
                <w:szCs w:val="24"/>
              </w:rPr>
            </w:pPr>
            <w:r>
              <w:rPr>
                <w:rFonts w:asciiTheme="minorHAnsi" w:hAnsiTheme="minorHAnsi" w:cstheme="minorHAnsi"/>
                <w:b/>
                <w:sz w:val="24"/>
                <w:szCs w:val="24"/>
              </w:rPr>
              <w:t>P</w:t>
            </w:r>
            <w:r w:rsidRPr="00331034">
              <w:rPr>
                <w:rFonts w:asciiTheme="minorHAnsi" w:hAnsiTheme="minorHAnsi" w:cstheme="minorHAnsi"/>
                <w:b/>
                <w:sz w:val="24"/>
                <w:szCs w:val="24"/>
              </w:rPr>
              <w:t>odpora služeb (</w:t>
            </w:r>
            <w:proofErr w:type="gramStart"/>
            <w:r w:rsidRPr="00331034">
              <w:rPr>
                <w:rFonts w:asciiTheme="minorHAnsi" w:hAnsiTheme="minorHAnsi" w:cstheme="minorHAnsi"/>
                <w:b/>
                <w:sz w:val="24"/>
                <w:szCs w:val="24"/>
              </w:rPr>
              <w:t>13b</w:t>
            </w:r>
            <w:proofErr w:type="gramEnd"/>
            <w:r w:rsidRPr="00331034">
              <w:rPr>
                <w:rFonts w:asciiTheme="minorHAnsi" w:hAnsiTheme="minorHAnsi" w:cstheme="minorHAnsi"/>
                <w:b/>
                <w:sz w:val="24"/>
                <w:szCs w:val="24"/>
              </w:rPr>
              <w:t>)</w:t>
            </w:r>
          </w:p>
          <w:p w14:paraId="62C7A5FC" w14:textId="77777777" w:rsidR="00331034" w:rsidRPr="00331034" w:rsidRDefault="00331034">
            <w:pPr>
              <w:pStyle w:val="Odstavecseseznamem"/>
              <w:numPr>
                <w:ilvl w:val="0"/>
                <w:numId w:val="41"/>
              </w:numPr>
              <w:ind w:left="342" w:right="70" w:hanging="284"/>
              <w:rPr>
                <w:rFonts w:asciiTheme="minorHAnsi" w:hAnsiTheme="minorHAnsi" w:cstheme="minorHAnsi"/>
                <w:b/>
                <w:sz w:val="24"/>
                <w:szCs w:val="24"/>
              </w:rPr>
            </w:pPr>
            <w:r w:rsidRPr="00331034">
              <w:rPr>
                <w:rFonts w:asciiTheme="minorHAnsi" w:hAnsiTheme="minorHAnsi" w:cstheme="minorHAnsi"/>
                <w:b/>
                <w:sz w:val="24"/>
                <w:szCs w:val="24"/>
              </w:rPr>
              <w:t>Flexibilita poskytovatelů na vzniklé situace (</w:t>
            </w:r>
            <w:proofErr w:type="gramStart"/>
            <w:r w:rsidRPr="00331034">
              <w:rPr>
                <w:rFonts w:asciiTheme="minorHAnsi" w:hAnsiTheme="minorHAnsi" w:cstheme="minorHAnsi"/>
                <w:b/>
                <w:sz w:val="24"/>
                <w:szCs w:val="24"/>
              </w:rPr>
              <w:t>2b</w:t>
            </w:r>
            <w:proofErr w:type="gramEnd"/>
            <w:r w:rsidRPr="00331034">
              <w:rPr>
                <w:rFonts w:asciiTheme="minorHAnsi" w:hAnsiTheme="minorHAnsi" w:cstheme="minorHAnsi"/>
                <w:b/>
                <w:sz w:val="24"/>
                <w:szCs w:val="24"/>
              </w:rPr>
              <w:t>)</w:t>
            </w:r>
          </w:p>
          <w:p w14:paraId="2037A458" w14:textId="77777777" w:rsidR="00331034" w:rsidRPr="00331034" w:rsidRDefault="00331034">
            <w:pPr>
              <w:numPr>
                <w:ilvl w:val="0"/>
                <w:numId w:val="41"/>
              </w:numPr>
              <w:spacing w:after="0" w:line="240" w:lineRule="auto"/>
              <w:ind w:left="342" w:right="70" w:hanging="284"/>
              <w:rPr>
                <w:rFonts w:asciiTheme="minorHAnsi" w:hAnsiTheme="minorHAnsi" w:cstheme="minorHAnsi"/>
                <w:b/>
                <w:sz w:val="24"/>
                <w:szCs w:val="24"/>
              </w:rPr>
            </w:pPr>
            <w:r w:rsidRPr="00331034">
              <w:rPr>
                <w:rFonts w:asciiTheme="minorHAnsi" w:hAnsiTheme="minorHAnsi" w:cstheme="minorHAnsi"/>
                <w:b/>
                <w:sz w:val="24"/>
                <w:szCs w:val="24"/>
              </w:rPr>
              <w:t>Úzká spolupráce se školami v ORP Ostrov (</w:t>
            </w:r>
            <w:proofErr w:type="gramStart"/>
            <w:r w:rsidRPr="00331034">
              <w:rPr>
                <w:rFonts w:asciiTheme="minorHAnsi" w:hAnsiTheme="minorHAnsi" w:cstheme="minorHAnsi"/>
                <w:b/>
                <w:sz w:val="24"/>
                <w:szCs w:val="24"/>
              </w:rPr>
              <w:t>1b</w:t>
            </w:r>
            <w:proofErr w:type="gramEnd"/>
            <w:r w:rsidRPr="00331034">
              <w:rPr>
                <w:rFonts w:asciiTheme="minorHAnsi" w:hAnsiTheme="minorHAnsi" w:cstheme="minorHAnsi"/>
                <w:b/>
                <w:sz w:val="24"/>
                <w:szCs w:val="24"/>
              </w:rPr>
              <w:t>)</w:t>
            </w:r>
          </w:p>
          <w:p w14:paraId="11A877BF" w14:textId="77777777" w:rsidR="00331034" w:rsidRPr="00331034" w:rsidRDefault="00331034">
            <w:pPr>
              <w:numPr>
                <w:ilvl w:val="0"/>
                <w:numId w:val="41"/>
              </w:numPr>
              <w:spacing w:after="0" w:line="240" w:lineRule="auto"/>
              <w:ind w:left="342" w:right="70" w:hanging="284"/>
              <w:rPr>
                <w:rFonts w:asciiTheme="minorHAnsi" w:hAnsiTheme="minorHAnsi" w:cstheme="minorHAnsi"/>
                <w:sz w:val="24"/>
                <w:szCs w:val="24"/>
              </w:rPr>
            </w:pPr>
            <w:r w:rsidRPr="00331034">
              <w:rPr>
                <w:rFonts w:asciiTheme="minorHAnsi" w:hAnsiTheme="minorHAnsi" w:cstheme="minorHAnsi"/>
                <w:sz w:val="24"/>
                <w:szCs w:val="24"/>
              </w:rPr>
              <w:t>Krizové bydlení (</w:t>
            </w:r>
            <w:proofErr w:type="gramStart"/>
            <w:r w:rsidRPr="00331034">
              <w:rPr>
                <w:rFonts w:asciiTheme="minorHAnsi" w:hAnsiTheme="minorHAnsi" w:cstheme="minorHAnsi"/>
                <w:sz w:val="24"/>
                <w:szCs w:val="24"/>
              </w:rPr>
              <w:t>0b</w:t>
            </w:r>
            <w:proofErr w:type="gramEnd"/>
            <w:r w:rsidRPr="00331034">
              <w:rPr>
                <w:rFonts w:asciiTheme="minorHAnsi" w:hAnsiTheme="minorHAnsi" w:cstheme="minorHAnsi"/>
                <w:sz w:val="24"/>
                <w:szCs w:val="24"/>
              </w:rPr>
              <w:t>)</w:t>
            </w:r>
          </w:p>
          <w:p w14:paraId="0706A193" w14:textId="77777777" w:rsidR="00331034" w:rsidRPr="00331034" w:rsidRDefault="00331034">
            <w:pPr>
              <w:numPr>
                <w:ilvl w:val="0"/>
                <w:numId w:val="41"/>
              </w:numPr>
              <w:spacing w:after="0" w:line="240" w:lineRule="auto"/>
              <w:ind w:left="342" w:right="70" w:hanging="284"/>
              <w:rPr>
                <w:rFonts w:asciiTheme="minorHAnsi" w:hAnsiTheme="minorHAnsi" w:cstheme="minorHAnsi"/>
                <w:sz w:val="24"/>
                <w:szCs w:val="24"/>
              </w:rPr>
            </w:pPr>
            <w:r w:rsidRPr="00331034">
              <w:rPr>
                <w:rFonts w:asciiTheme="minorHAnsi" w:hAnsiTheme="minorHAnsi" w:cstheme="minorHAnsi"/>
                <w:sz w:val="24"/>
                <w:szCs w:val="24"/>
              </w:rPr>
              <w:t>Informovanost o službách v katalogu (</w:t>
            </w:r>
            <w:proofErr w:type="gramStart"/>
            <w:r w:rsidRPr="00331034">
              <w:rPr>
                <w:rFonts w:asciiTheme="minorHAnsi" w:hAnsiTheme="minorHAnsi" w:cstheme="minorHAnsi"/>
                <w:sz w:val="24"/>
                <w:szCs w:val="24"/>
              </w:rPr>
              <w:t>0b</w:t>
            </w:r>
            <w:proofErr w:type="gramEnd"/>
            <w:r w:rsidRPr="00331034">
              <w:rPr>
                <w:rFonts w:asciiTheme="minorHAnsi" w:hAnsiTheme="minorHAnsi" w:cstheme="minorHAnsi"/>
                <w:sz w:val="24"/>
                <w:szCs w:val="24"/>
              </w:rPr>
              <w:t>)</w:t>
            </w:r>
          </w:p>
          <w:p w14:paraId="247126F2" w14:textId="77777777" w:rsidR="00331034" w:rsidRPr="00331034" w:rsidRDefault="00331034">
            <w:pPr>
              <w:numPr>
                <w:ilvl w:val="0"/>
                <w:numId w:val="41"/>
              </w:numPr>
              <w:spacing w:after="0" w:line="240" w:lineRule="auto"/>
              <w:ind w:left="342" w:right="70" w:hanging="284"/>
              <w:rPr>
                <w:rFonts w:asciiTheme="minorHAnsi" w:hAnsiTheme="minorHAnsi" w:cstheme="minorHAnsi"/>
                <w:sz w:val="24"/>
                <w:szCs w:val="24"/>
              </w:rPr>
            </w:pPr>
            <w:r w:rsidRPr="00331034">
              <w:rPr>
                <w:rFonts w:asciiTheme="minorHAnsi" w:hAnsiTheme="minorHAnsi" w:cstheme="minorHAnsi"/>
                <w:sz w:val="24"/>
                <w:szCs w:val="24"/>
              </w:rPr>
              <w:t>Preventivní programy města (</w:t>
            </w:r>
            <w:proofErr w:type="gramStart"/>
            <w:r w:rsidRPr="00331034">
              <w:rPr>
                <w:rFonts w:asciiTheme="minorHAnsi" w:hAnsiTheme="minorHAnsi" w:cstheme="minorHAnsi"/>
                <w:sz w:val="24"/>
                <w:szCs w:val="24"/>
              </w:rPr>
              <w:t>0b</w:t>
            </w:r>
            <w:proofErr w:type="gramEnd"/>
            <w:r w:rsidRPr="00331034">
              <w:rPr>
                <w:rFonts w:asciiTheme="minorHAnsi" w:hAnsiTheme="minorHAnsi" w:cstheme="minorHAnsi"/>
                <w:sz w:val="24"/>
                <w:szCs w:val="24"/>
              </w:rPr>
              <w:t>)</w:t>
            </w:r>
          </w:p>
          <w:p w14:paraId="23EFE1A4" w14:textId="77777777" w:rsidR="00331034" w:rsidRPr="00331034" w:rsidRDefault="00331034">
            <w:pPr>
              <w:numPr>
                <w:ilvl w:val="0"/>
                <w:numId w:val="41"/>
              </w:numPr>
              <w:spacing w:after="0" w:line="240" w:lineRule="auto"/>
              <w:ind w:left="342" w:right="70" w:hanging="284"/>
              <w:rPr>
                <w:rFonts w:asciiTheme="minorHAnsi" w:hAnsiTheme="minorHAnsi" w:cstheme="minorHAnsi"/>
                <w:sz w:val="24"/>
                <w:szCs w:val="24"/>
              </w:rPr>
            </w:pPr>
            <w:r w:rsidRPr="00331034">
              <w:rPr>
                <w:rFonts w:asciiTheme="minorHAnsi" w:hAnsiTheme="minorHAnsi" w:cstheme="minorHAnsi"/>
                <w:sz w:val="24"/>
                <w:szCs w:val="24"/>
              </w:rPr>
              <w:t>Zvýhodněné tábory pro děti z nízkopříjmových rodin (</w:t>
            </w:r>
            <w:proofErr w:type="gramStart"/>
            <w:r w:rsidRPr="00331034">
              <w:rPr>
                <w:rFonts w:asciiTheme="minorHAnsi" w:hAnsiTheme="minorHAnsi" w:cstheme="minorHAnsi"/>
                <w:sz w:val="24"/>
                <w:szCs w:val="24"/>
              </w:rPr>
              <w:t>0b</w:t>
            </w:r>
            <w:proofErr w:type="gramEnd"/>
            <w:r w:rsidRPr="00331034">
              <w:rPr>
                <w:rFonts w:asciiTheme="minorHAnsi" w:hAnsiTheme="minorHAnsi" w:cstheme="minorHAnsi"/>
                <w:sz w:val="24"/>
                <w:szCs w:val="24"/>
              </w:rPr>
              <w:t>)</w:t>
            </w:r>
          </w:p>
          <w:p w14:paraId="44B00E3F" w14:textId="77777777" w:rsidR="00331034" w:rsidRPr="00331034" w:rsidRDefault="00331034">
            <w:pPr>
              <w:numPr>
                <w:ilvl w:val="0"/>
                <w:numId w:val="41"/>
              </w:numPr>
              <w:spacing w:after="0" w:line="240" w:lineRule="auto"/>
              <w:ind w:left="342" w:right="70" w:hanging="284"/>
              <w:rPr>
                <w:rFonts w:asciiTheme="minorHAnsi" w:hAnsiTheme="minorHAnsi" w:cstheme="minorHAnsi"/>
                <w:sz w:val="24"/>
                <w:szCs w:val="24"/>
              </w:rPr>
            </w:pPr>
            <w:r w:rsidRPr="00331034">
              <w:rPr>
                <w:rFonts w:asciiTheme="minorHAnsi" w:hAnsiTheme="minorHAnsi" w:cstheme="minorHAnsi"/>
                <w:sz w:val="24"/>
                <w:szCs w:val="24"/>
              </w:rPr>
              <w:t>Spolupráce s ÚP</w:t>
            </w:r>
          </w:p>
          <w:p w14:paraId="311F4D2C" w14:textId="77777777" w:rsidR="00331034" w:rsidRPr="00331034" w:rsidRDefault="00331034">
            <w:pPr>
              <w:pStyle w:val="Odstavecseseznamem"/>
              <w:numPr>
                <w:ilvl w:val="0"/>
                <w:numId w:val="41"/>
              </w:numPr>
              <w:ind w:left="342" w:right="70"/>
              <w:rPr>
                <w:rFonts w:asciiTheme="minorHAnsi" w:hAnsiTheme="minorHAnsi" w:cstheme="minorHAnsi"/>
                <w:sz w:val="24"/>
                <w:szCs w:val="24"/>
              </w:rPr>
            </w:pPr>
            <w:r w:rsidRPr="00331034">
              <w:rPr>
                <w:rFonts w:asciiTheme="minorHAnsi" w:hAnsiTheme="minorHAnsi" w:cstheme="minorHAnsi"/>
                <w:sz w:val="24"/>
                <w:szCs w:val="24"/>
              </w:rPr>
              <w:t>Obědy do škol (</w:t>
            </w:r>
            <w:proofErr w:type="gramStart"/>
            <w:r w:rsidRPr="00331034">
              <w:rPr>
                <w:rFonts w:asciiTheme="minorHAnsi" w:hAnsiTheme="minorHAnsi" w:cstheme="minorHAnsi"/>
                <w:sz w:val="24"/>
                <w:szCs w:val="24"/>
              </w:rPr>
              <w:t>0b</w:t>
            </w:r>
            <w:proofErr w:type="gramEnd"/>
            <w:r w:rsidRPr="00331034">
              <w:rPr>
                <w:rFonts w:asciiTheme="minorHAnsi" w:hAnsiTheme="minorHAnsi" w:cstheme="minorHAnsi"/>
                <w:sz w:val="24"/>
                <w:szCs w:val="24"/>
              </w:rPr>
              <w:t>)</w:t>
            </w:r>
          </w:p>
          <w:p w14:paraId="18E05300" w14:textId="77777777" w:rsidR="00331034" w:rsidRPr="00331034" w:rsidRDefault="00331034">
            <w:pPr>
              <w:pStyle w:val="Odstavecseseznamem"/>
              <w:numPr>
                <w:ilvl w:val="0"/>
                <w:numId w:val="41"/>
              </w:numPr>
              <w:ind w:left="342" w:right="70" w:hanging="342"/>
              <w:rPr>
                <w:rFonts w:asciiTheme="minorHAnsi" w:hAnsiTheme="minorHAnsi" w:cstheme="minorHAnsi"/>
                <w:sz w:val="24"/>
                <w:szCs w:val="24"/>
              </w:rPr>
            </w:pPr>
            <w:r w:rsidRPr="00331034">
              <w:rPr>
                <w:rFonts w:asciiTheme="minorHAnsi" w:hAnsiTheme="minorHAnsi" w:cstheme="minorHAnsi"/>
                <w:sz w:val="24"/>
                <w:szCs w:val="24"/>
              </w:rPr>
              <w:t>Existence komise SPOD (</w:t>
            </w:r>
            <w:proofErr w:type="gramStart"/>
            <w:r w:rsidRPr="00331034">
              <w:rPr>
                <w:rFonts w:asciiTheme="minorHAnsi" w:hAnsiTheme="minorHAnsi" w:cstheme="minorHAnsi"/>
                <w:sz w:val="24"/>
                <w:szCs w:val="24"/>
              </w:rPr>
              <w:t>0b</w:t>
            </w:r>
            <w:proofErr w:type="gramEnd"/>
            <w:r w:rsidRPr="00331034">
              <w:rPr>
                <w:rFonts w:asciiTheme="minorHAnsi" w:hAnsiTheme="minorHAnsi" w:cstheme="minorHAnsi"/>
                <w:sz w:val="24"/>
                <w:szCs w:val="24"/>
              </w:rPr>
              <w:t>)</w:t>
            </w:r>
          </w:p>
          <w:p w14:paraId="70DCDB72" w14:textId="77777777" w:rsidR="00331034" w:rsidRPr="00331034" w:rsidRDefault="00331034">
            <w:pPr>
              <w:pStyle w:val="Odstavecseseznamem"/>
              <w:numPr>
                <w:ilvl w:val="0"/>
                <w:numId w:val="41"/>
              </w:numPr>
              <w:ind w:left="342" w:right="70" w:hanging="342"/>
              <w:rPr>
                <w:rFonts w:asciiTheme="minorHAnsi" w:hAnsiTheme="minorHAnsi" w:cstheme="minorHAnsi"/>
                <w:sz w:val="24"/>
                <w:szCs w:val="24"/>
              </w:rPr>
            </w:pPr>
            <w:r w:rsidRPr="00331034">
              <w:rPr>
                <w:rFonts w:asciiTheme="minorHAnsi" w:hAnsiTheme="minorHAnsi" w:cstheme="minorHAnsi"/>
                <w:sz w:val="24"/>
                <w:szCs w:val="24"/>
              </w:rPr>
              <w:t>Obnovená spolupráce OSPOD s NZDM (</w:t>
            </w:r>
            <w:proofErr w:type="gramStart"/>
            <w:r w:rsidRPr="00331034">
              <w:rPr>
                <w:rFonts w:asciiTheme="minorHAnsi" w:hAnsiTheme="minorHAnsi" w:cstheme="minorHAnsi"/>
                <w:sz w:val="24"/>
                <w:szCs w:val="24"/>
              </w:rPr>
              <w:t>0b</w:t>
            </w:r>
            <w:proofErr w:type="gramEnd"/>
            <w:r w:rsidRPr="00331034">
              <w:rPr>
                <w:rFonts w:asciiTheme="minorHAnsi" w:hAnsiTheme="minorHAnsi" w:cstheme="minorHAnsi"/>
                <w:sz w:val="24"/>
                <w:szCs w:val="24"/>
              </w:rPr>
              <w:t>)</w:t>
            </w:r>
          </w:p>
          <w:p w14:paraId="63DBAA4F" w14:textId="77777777" w:rsidR="00331034" w:rsidRPr="00331034" w:rsidRDefault="00331034">
            <w:pPr>
              <w:pStyle w:val="Odstavecseseznamem"/>
              <w:numPr>
                <w:ilvl w:val="0"/>
                <w:numId w:val="41"/>
              </w:numPr>
              <w:ind w:left="342" w:right="70" w:hanging="342"/>
              <w:rPr>
                <w:rFonts w:asciiTheme="minorHAnsi" w:hAnsiTheme="minorHAnsi" w:cstheme="minorHAnsi"/>
                <w:sz w:val="24"/>
                <w:szCs w:val="24"/>
              </w:rPr>
            </w:pPr>
            <w:r w:rsidRPr="00331034">
              <w:rPr>
                <w:rFonts w:asciiTheme="minorHAnsi" w:hAnsiTheme="minorHAnsi" w:cstheme="minorHAnsi"/>
                <w:sz w:val="24"/>
                <w:szCs w:val="24"/>
              </w:rPr>
              <w:t>Kulaté stoly pro metodickou podporu ZŠ v ORP (</w:t>
            </w:r>
            <w:proofErr w:type="gramStart"/>
            <w:r w:rsidRPr="00331034">
              <w:rPr>
                <w:rFonts w:asciiTheme="minorHAnsi" w:hAnsiTheme="minorHAnsi" w:cstheme="minorHAnsi"/>
                <w:sz w:val="24"/>
                <w:szCs w:val="24"/>
              </w:rPr>
              <w:t>0b</w:t>
            </w:r>
            <w:proofErr w:type="gramEnd"/>
            <w:r w:rsidRPr="00331034">
              <w:rPr>
                <w:rFonts w:asciiTheme="minorHAnsi" w:hAnsiTheme="minorHAnsi" w:cstheme="minorHAnsi"/>
                <w:sz w:val="24"/>
                <w:szCs w:val="24"/>
              </w:rPr>
              <w:t>)</w:t>
            </w:r>
          </w:p>
          <w:p w14:paraId="7D218950" w14:textId="77777777" w:rsidR="00331034" w:rsidRPr="00331034" w:rsidRDefault="00331034">
            <w:pPr>
              <w:pStyle w:val="Odstavecseseznamem"/>
              <w:numPr>
                <w:ilvl w:val="0"/>
                <w:numId w:val="41"/>
              </w:numPr>
              <w:ind w:left="342" w:right="70" w:hanging="342"/>
              <w:rPr>
                <w:rFonts w:asciiTheme="minorHAnsi" w:hAnsiTheme="minorHAnsi" w:cstheme="minorHAnsi"/>
                <w:sz w:val="24"/>
                <w:szCs w:val="24"/>
              </w:rPr>
            </w:pPr>
            <w:r w:rsidRPr="00331034">
              <w:rPr>
                <w:rFonts w:asciiTheme="minorHAnsi" w:hAnsiTheme="minorHAnsi" w:cstheme="minorHAnsi"/>
                <w:sz w:val="24"/>
                <w:szCs w:val="24"/>
              </w:rPr>
              <w:t>Zákon o náhradním výživném (</w:t>
            </w:r>
            <w:proofErr w:type="gramStart"/>
            <w:r w:rsidRPr="00331034">
              <w:rPr>
                <w:rFonts w:asciiTheme="minorHAnsi" w:hAnsiTheme="minorHAnsi" w:cstheme="minorHAnsi"/>
                <w:sz w:val="24"/>
                <w:szCs w:val="24"/>
              </w:rPr>
              <w:t>0b</w:t>
            </w:r>
            <w:proofErr w:type="gramEnd"/>
            <w:r w:rsidRPr="00331034">
              <w:rPr>
                <w:rFonts w:asciiTheme="minorHAnsi" w:hAnsiTheme="minorHAnsi" w:cstheme="minorHAnsi"/>
                <w:sz w:val="24"/>
                <w:szCs w:val="24"/>
              </w:rPr>
              <w:t>)</w:t>
            </w:r>
          </w:p>
        </w:tc>
        <w:tc>
          <w:tcPr>
            <w:tcW w:w="4463" w:type="dxa"/>
          </w:tcPr>
          <w:p w14:paraId="0A9DC27E" w14:textId="77777777" w:rsidR="00331034" w:rsidRPr="00331034" w:rsidRDefault="00331034" w:rsidP="00331034">
            <w:pPr>
              <w:pStyle w:val="Nadpis1"/>
              <w:ind w:left="426" w:right="70" w:hanging="284"/>
              <w:rPr>
                <w:rFonts w:asciiTheme="minorHAnsi" w:hAnsiTheme="minorHAnsi" w:cstheme="minorHAnsi"/>
                <w:sz w:val="24"/>
                <w:szCs w:val="24"/>
                <w:u w:val="single"/>
              </w:rPr>
            </w:pPr>
            <w:r w:rsidRPr="00331034">
              <w:rPr>
                <w:rFonts w:asciiTheme="minorHAnsi" w:hAnsiTheme="minorHAnsi" w:cstheme="minorHAnsi"/>
                <w:sz w:val="24"/>
                <w:szCs w:val="24"/>
                <w:u w:val="single"/>
              </w:rPr>
              <w:t>PŘÍLEŽITOSTI</w:t>
            </w:r>
          </w:p>
          <w:p w14:paraId="613B1C23" w14:textId="77777777" w:rsidR="00331034" w:rsidRPr="00331034" w:rsidRDefault="00331034">
            <w:pPr>
              <w:pStyle w:val="Odstavecseseznamem"/>
              <w:numPr>
                <w:ilvl w:val="0"/>
                <w:numId w:val="42"/>
              </w:numPr>
              <w:ind w:left="284" w:right="70" w:hanging="284"/>
              <w:rPr>
                <w:rFonts w:asciiTheme="minorHAnsi" w:hAnsiTheme="minorHAnsi" w:cstheme="minorHAnsi"/>
                <w:b/>
                <w:sz w:val="24"/>
                <w:szCs w:val="24"/>
              </w:rPr>
            </w:pPr>
            <w:r w:rsidRPr="00331034">
              <w:rPr>
                <w:rFonts w:asciiTheme="minorHAnsi" w:hAnsiTheme="minorHAnsi" w:cstheme="minorHAnsi"/>
                <w:b/>
                <w:sz w:val="24"/>
                <w:szCs w:val="24"/>
              </w:rPr>
              <w:t>Zpracování koncepce rodinné politiky města (</w:t>
            </w:r>
            <w:proofErr w:type="gramStart"/>
            <w:r w:rsidRPr="00331034">
              <w:rPr>
                <w:rFonts w:asciiTheme="minorHAnsi" w:hAnsiTheme="minorHAnsi" w:cstheme="minorHAnsi"/>
                <w:b/>
                <w:sz w:val="24"/>
                <w:szCs w:val="24"/>
              </w:rPr>
              <w:t>12b</w:t>
            </w:r>
            <w:proofErr w:type="gramEnd"/>
            <w:r w:rsidRPr="00331034">
              <w:rPr>
                <w:rFonts w:asciiTheme="minorHAnsi" w:hAnsiTheme="minorHAnsi" w:cstheme="minorHAnsi"/>
                <w:b/>
                <w:sz w:val="24"/>
                <w:szCs w:val="24"/>
              </w:rPr>
              <w:t>)</w:t>
            </w:r>
          </w:p>
          <w:p w14:paraId="33B345AE" w14:textId="77777777" w:rsidR="00331034" w:rsidRPr="00331034" w:rsidRDefault="00331034">
            <w:pPr>
              <w:pStyle w:val="Odstavecseseznamem"/>
              <w:numPr>
                <w:ilvl w:val="0"/>
                <w:numId w:val="42"/>
              </w:numPr>
              <w:ind w:left="284" w:right="70" w:hanging="284"/>
              <w:rPr>
                <w:rFonts w:asciiTheme="minorHAnsi" w:hAnsiTheme="minorHAnsi" w:cstheme="minorHAnsi"/>
                <w:b/>
                <w:sz w:val="24"/>
                <w:szCs w:val="24"/>
              </w:rPr>
            </w:pPr>
            <w:r w:rsidRPr="00331034">
              <w:rPr>
                <w:rFonts w:asciiTheme="minorHAnsi" w:hAnsiTheme="minorHAnsi" w:cstheme="minorHAnsi"/>
                <w:b/>
                <w:sz w:val="24"/>
                <w:szCs w:val="24"/>
              </w:rPr>
              <w:t>Prohlubování spolupráce poskytovatelů s městem (</w:t>
            </w:r>
            <w:proofErr w:type="gramStart"/>
            <w:r w:rsidRPr="00331034">
              <w:rPr>
                <w:rFonts w:asciiTheme="minorHAnsi" w:hAnsiTheme="minorHAnsi" w:cstheme="minorHAnsi"/>
                <w:b/>
                <w:sz w:val="24"/>
                <w:szCs w:val="24"/>
              </w:rPr>
              <w:t>10b</w:t>
            </w:r>
            <w:proofErr w:type="gramEnd"/>
            <w:r w:rsidRPr="00331034">
              <w:rPr>
                <w:rFonts w:asciiTheme="minorHAnsi" w:hAnsiTheme="minorHAnsi" w:cstheme="minorHAnsi"/>
                <w:b/>
                <w:sz w:val="24"/>
                <w:szCs w:val="24"/>
              </w:rPr>
              <w:t>)</w:t>
            </w:r>
          </w:p>
          <w:p w14:paraId="7F84EB50" w14:textId="77777777" w:rsidR="00331034" w:rsidRPr="00331034" w:rsidRDefault="00331034">
            <w:pPr>
              <w:numPr>
                <w:ilvl w:val="0"/>
                <w:numId w:val="42"/>
              </w:numPr>
              <w:spacing w:after="0" w:line="240" w:lineRule="auto"/>
              <w:ind w:left="284" w:right="70" w:hanging="284"/>
              <w:rPr>
                <w:rFonts w:asciiTheme="minorHAnsi" w:hAnsiTheme="minorHAnsi" w:cstheme="minorHAnsi"/>
                <w:b/>
                <w:sz w:val="24"/>
                <w:szCs w:val="24"/>
              </w:rPr>
            </w:pPr>
            <w:r w:rsidRPr="00331034">
              <w:rPr>
                <w:rFonts w:asciiTheme="minorHAnsi" w:hAnsiTheme="minorHAnsi" w:cstheme="minorHAnsi"/>
                <w:b/>
                <w:sz w:val="24"/>
                <w:szCs w:val="24"/>
              </w:rPr>
              <w:t>Vznik STD a DS (</w:t>
            </w:r>
            <w:proofErr w:type="gramStart"/>
            <w:r w:rsidRPr="00331034">
              <w:rPr>
                <w:rFonts w:asciiTheme="minorHAnsi" w:hAnsiTheme="minorHAnsi" w:cstheme="minorHAnsi"/>
                <w:b/>
                <w:sz w:val="24"/>
                <w:szCs w:val="24"/>
              </w:rPr>
              <w:t>7b</w:t>
            </w:r>
            <w:proofErr w:type="gramEnd"/>
            <w:r w:rsidRPr="00331034">
              <w:rPr>
                <w:rFonts w:asciiTheme="minorHAnsi" w:hAnsiTheme="minorHAnsi" w:cstheme="minorHAnsi"/>
                <w:b/>
                <w:sz w:val="24"/>
                <w:szCs w:val="24"/>
              </w:rPr>
              <w:t>)</w:t>
            </w:r>
          </w:p>
          <w:p w14:paraId="29446ABA" w14:textId="77777777" w:rsidR="00331034" w:rsidRPr="00331034" w:rsidRDefault="00331034">
            <w:pPr>
              <w:numPr>
                <w:ilvl w:val="0"/>
                <w:numId w:val="42"/>
              </w:numPr>
              <w:spacing w:after="0" w:line="240" w:lineRule="auto"/>
              <w:ind w:left="284" w:right="70" w:hanging="284"/>
              <w:rPr>
                <w:rFonts w:asciiTheme="minorHAnsi" w:hAnsiTheme="minorHAnsi" w:cstheme="minorHAnsi"/>
                <w:b/>
                <w:sz w:val="24"/>
                <w:szCs w:val="24"/>
              </w:rPr>
            </w:pPr>
            <w:r w:rsidRPr="00331034">
              <w:rPr>
                <w:rFonts w:asciiTheme="minorHAnsi" w:hAnsiTheme="minorHAnsi" w:cstheme="minorHAnsi"/>
                <w:b/>
                <w:sz w:val="24"/>
                <w:szCs w:val="24"/>
              </w:rPr>
              <w:t>Rozvoj spolupráce poskytovatelů s ÚP (</w:t>
            </w:r>
            <w:proofErr w:type="gramStart"/>
            <w:r w:rsidRPr="00331034">
              <w:rPr>
                <w:rFonts w:asciiTheme="minorHAnsi" w:hAnsiTheme="minorHAnsi" w:cstheme="minorHAnsi"/>
                <w:b/>
                <w:sz w:val="24"/>
                <w:szCs w:val="24"/>
              </w:rPr>
              <w:t>2b</w:t>
            </w:r>
            <w:proofErr w:type="gramEnd"/>
            <w:r w:rsidRPr="00331034">
              <w:rPr>
                <w:rFonts w:asciiTheme="minorHAnsi" w:hAnsiTheme="minorHAnsi" w:cstheme="minorHAnsi"/>
                <w:b/>
                <w:sz w:val="24"/>
                <w:szCs w:val="24"/>
              </w:rPr>
              <w:t>)</w:t>
            </w:r>
          </w:p>
          <w:p w14:paraId="40BF356A" w14:textId="77777777" w:rsidR="00331034" w:rsidRPr="00331034" w:rsidRDefault="00331034">
            <w:pPr>
              <w:numPr>
                <w:ilvl w:val="0"/>
                <w:numId w:val="42"/>
              </w:numPr>
              <w:spacing w:after="0" w:line="240" w:lineRule="auto"/>
              <w:ind w:left="284" w:right="70" w:hanging="284"/>
              <w:rPr>
                <w:rFonts w:asciiTheme="minorHAnsi" w:hAnsiTheme="minorHAnsi" w:cstheme="minorHAnsi"/>
                <w:b/>
                <w:sz w:val="24"/>
                <w:szCs w:val="24"/>
              </w:rPr>
            </w:pPr>
            <w:r w:rsidRPr="00331034">
              <w:rPr>
                <w:rFonts w:asciiTheme="minorHAnsi" w:hAnsiTheme="minorHAnsi" w:cstheme="minorHAnsi"/>
                <w:b/>
                <w:sz w:val="24"/>
                <w:szCs w:val="24"/>
              </w:rPr>
              <w:t xml:space="preserve">Podpora </w:t>
            </w:r>
            <w:proofErr w:type="gramStart"/>
            <w:r w:rsidRPr="00331034">
              <w:rPr>
                <w:rFonts w:asciiTheme="minorHAnsi" w:hAnsiTheme="minorHAnsi" w:cstheme="minorHAnsi"/>
                <w:b/>
                <w:sz w:val="24"/>
                <w:szCs w:val="24"/>
              </w:rPr>
              <w:t>dobrovolnictví  (</w:t>
            </w:r>
            <w:proofErr w:type="gramEnd"/>
            <w:r w:rsidRPr="00331034">
              <w:rPr>
                <w:rFonts w:asciiTheme="minorHAnsi" w:hAnsiTheme="minorHAnsi" w:cstheme="minorHAnsi"/>
                <w:b/>
                <w:sz w:val="24"/>
                <w:szCs w:val="24"/>
              </w:rPr>
              <w:t>2b)</w:t>
            </w:r>
          </w:p>
          <w:p w14:paraId="0271072B" w14:textId="77777777" w:rsidR="00331034" w:rsidRPr="00331034" w:rsidRDefault="00331034">
            <w:pPr>
              <w:numPr>
                <w:ilvl w:val="0"/>
                <w:numId w:val="42"/>
              </w:numPr>
              <w:spacing w:after="0" w:line="240" w:lineRule="auto"/>
              <w:ind w:left="284" w:right="70" w:hanging="284"/>
              <w:rPr>
                <w:rFonts w:asciiTheme="minorHAnsi" w:hAnsiTheme="minorHAnsi" w:cstheme="minorHAnsi"/>
                <w:sz w:val="24"/>
                <w:szCs w:val="24"/>
              </w:rPr>
            </w:pPr>
            <w:r w:rsidRPr="00331034">
              <w:rPr>
                <w:rFonts w:asciiTheme="minorHAnsi" w:hAnsiTheme="minorHAnsi" w:cstheme="minorHAnsi"/>
                <w:sz w:val="24"/>
                <w:szCs w:val="24"/>
              </w:rPr>
              <w:t>Spolufinancování preventivních programů škol MAS Krušné hory (</w:t>
            </w:r>
            <w:proofErr w:type="gramStart"/>
            <w:r w:rsidRPr="00331034">
              <w:rPr>
                <w:rFonts w:asciiTheme="minorHAnsi" w:hAnsiTheme="minorHAnsi" w:cstheme="minorHAnsi"/>
                <w:sz w:val="24"/>
                <w:szCs w:val="24"/>
              </w:rPr>
              <w:t>0b</w:t>
            </w:r>
            <w:proofErr w:type="gramEnd"/>
            <w:r w:rsidRPr="00331034">
              <w:rPr>
                <w:rFonts w:asciiTheme="minorHAnsi" w:hAnsiTheme="minorHAnsi" w:cstheme="minorHAnsi"/>
                <w:sz w:val="24"/>
                <w:szCs w:val="24"/>
              </w:rPr>
              <w:t>)</w:t>
            </w:r>
          </w:p>
          <w:p w14:paraId="452CA010" w14:textId="77777777" w:rsidR="00331034" w:rsidRPr="00331034" w:rsidRDefault="00331034">
            <w:pPr>
              <w:numPr>
                <w:ilvl w:val="0"/>
                <w:numId w:val="42"/>
              </w:numPr>
              <w:spacing w:after="0" w:line="240" w:lineRule="auto"/>
              <w:ind w:left="284" w:right="70" w:hanging="284"/>
              <w:rPr>
                <w:rFonts w:asciiTheme="minorHAnsi" w:hAnsiTheme="minorHAnsi" w:cstheme="minorHAnsi"/>
                <w:sz w:val="24"/>
                <w:szCs w:val="24"/>
              </w:rPr>
            </w:pPr>
            <w:r w:rsidRPr="00331034">
              <w:rPr>
                <w:rFonts w:asciiTheme="minorHAnsi" w:hAnsiTheme="minorHAnsi" w:cstheme="minorHAnsi"/>
                <w:sz w:val="24"/>
                <w:szCs w:val="24"/>
              </w:rPr>
              <w:t>Intenzivní spolupráce MAS se školami (</w:t>
            </w:r>
            <w:proofErr w:type="gramStart"/>
            <w:r w:rsidRPr="00331034">
              <w:rPr>
                <w:rFonts w:asciiTheme="minorHAnsi" w:hAnsiTheme="minorHAnsi" w:cstheme="minorHAnsi"/>
                <w:sz w:val="24"/>
                <w:szCs w:val="24"/>
              </w:rPr>
              <w:t>0b</w:t>
            </w:r>
            <w:proofErr w:type="gramEnd"/>
            <w:r w:rsidRPr="00331034">
              <w:rPr>
                <w:rFonts w:asciiTheme="minorHAnsi" w:hAnsiTheme="minorHAnsi" w:cstheme="minorHAnsi"/>
                <w:sz w:val="24"/>
                <w:szCs w:val="24"/>
              </w:rPr>
              <w:t>)</w:t>
            </w:r>
          </w:p>
          <w:p w14:paraId="5C055C6E" w14:textId="77777777" w:rsidR="00331034" w:rsidRPr="00331034" w:rsidRDefault="00331034" w:rsidP="00331034">
            <w:pPr>
              <w:ind w:left="360" w:right="70"/>
              <w:rPr>
                <w:rFonts w:asciiTheme="minorHAnsi" w:hAnsiTheme="minorHAnsi" w:cstheme="minorHAnsi"/>
                <w:sz w:val="24"/>
                <w:szCs w:val="24"/>
              </w:rPr>
            </w:pPr>
          </w:p>
        </w:tc>
      </w:tr>
      <w:tr w:rsidR="00331034" w14:paraId="5F9FEBD4" w14:textId="77777777" w:rsidTr="00A752C6">
        <w:tc>
          <w:tcPr>
            <w:tcW w:w="4463" w:type="dxa"/>
          </w:tcPr>
          <w:p w14:paraId="2BE2A0FF" w14:textId="77777777" w:rsidR="00331034" w:rsidRPr="00331034" w:rsidRDefault="00331034" w:rsidP="00331034">
            <w:pPr>
              <w:pStyle w:val="Nadpis1"/>
              <w:ind w:left="426" w:right="70" w:hanging="284"/>
              <w:rPr>
                <w:rFonts w:asciiTheme="minorHAnsi" w:hAnsiTheme="minorHAnsi" w:cstheme="minorHAnsi"/>
                <w:sz w:val="24"/>
                <w:szCs w:val="24"/>
                <w:u w:val="single"/>
              </w:rPr>
            </w:pPr>
            <w:r w:rsidRPr="00331034">
              <w:rPr>
                <w:rFonts w:asciiTheme="minorHAnsi" w:hAnsiTheme="minorHAnsi" w:cstheme="minorHAnsi"/>
                <w:sz w:val="24"/>
                <w:szCs w:val="24"/>
                <w:u w:val="single"/>
              </w:rPr>
              <w:t>SLABÉ STRÁNKY</w:t>
            </w:r>
          </w:p>
          <w:p w14:paraId="30471594" w14:textId="77777777" w:rsidR="00331034" w:rsidRPr="00331034" w:rsidRDefault="00331034">
            <w:pPr>
              <w:pStyle w:val="Odstavecseseznamem"/>
              <w:numPr>
                <w:ilvl w:val="0"/>
                <w:numId w:val="43"/>
              </w:numPr>
              <w:ind w:left="342" w:right="70" w:hanging="342"/>
              <w:rPr>
                <w:rFonts w:asciiTheme="minorHAnsi" w:hAnsiTheme="minorHAnsi" w:cstheme="minorHAnsi"/>
                <w:b/>
                <w:sz w:val="24"/>
                <w:szCs w:val="24"/>
              </w:rPr>
            </w:pPr>
            <w:r w:rsidRPr="00331034">
              <w:rPr>
                <w:rFonts w:asciiTheme="minorHAnsi" w:hAnsiTheme="minorHAnsi" w:cstheme="minorHAnsi"/>
                <w:b/>
                <w:sz w:val="24"/>
                <w:szCs w:val="24"/>
              </w:rPr>
              <w:t>Nedostatek dětských psychiatrů a psychologů (</w:t>
            </w:r>
            <w:proofErr w:type="gramStart"/>
            <w:r w:rsidRPr="00331034">
              <w:rPr>
                <w:rFonts w:asciiTheme="minorHAnsi" w:hAnsiTheme="minorHAnsi" w:cstheme="minorHAnsi"/>
                <w:b/>
                <w:sz w:val="24"/>
                <w:szCs w:val="24"/>
              </w:rPr>
              <w:t>11b</w:t>
            </w:r>
            <w:proofErr w:type="gramEnd"/>
            <w:r w:rsidRPr="00331034">
              <w:rPr>
                <w:rFonts w:asciiTheme="minorHAnsi" w:hAnsiTheme="minorHAnsi" w:cstheme="minorHAnsi"/>
                <w:b/>
                <w:sz w:val="24"/>
                <w:szCs w:val="24"/>
              </w:rPr>
              <w:t>)</w:t>
            </w:r>
          </w:p>
          <w:p w14:paraId="3213986C" w14:textId="77777777" w:rsidR="00331034" w:rsidRPr="00331034" w:rsidRDefault="00331034">
            <w:pPr>
              <w:pStyle w:val="Odstavecseseznamem"/>
              <w:numPr>
                <w:ilvl w:val="0"/>
                <w:numId w:val="43"/>
              </w:numPr>
              <w:ind w:left="342" w:right="70" w:hanging="342"/>
              <w:rPr>
                <w:rFonts w:asciiTheme="minorHAnsi" w:hAnsiTheme="minorHAnsi" w:cstheme="minorHAnsi"/>
                <w:b/>
                <w:sz w:val="24"/>
                <w:szCs w:val="24"/>
              </w:rPr>
            </w:pPr>
            <w:r w:rsidRPr="00331034">
              <w:rPr>
                <w:rFonts w:asciiTheme="minorHAnsi" w:hAnsiTheme="minorHAnsi" w:cstheme="minorHAnsi"/>
                <w:b/>
                <w:sz w:val="24"/>
                <w:szCs w:val="24"/>
              </w:rPr>
              <w:t>Nedostatek pediatrů a zubařů (</w:t>
            </w:r>
            <w:proofErr w:type="gramStart"/>
            <w:r w:rsidRPr="00331034">
              <w:rPr>
                <w:rFonts w:asciiTheme="minorHAnsi" w:hAnsiTheme="minorHAnsi" w:cstheme="minorHAnsi"/>
                <w:b/>
                <w:sz w:val="24"/>
                <w:szCs w:val="24"/>
              </w:rPr>
              <w:t>10b</w:t>
            </w:r>
            <w:proofErr w:type="gramEnd"/>
            <w:r w:rsidRPr="00331034">
              <w:rPr>
                <w:rFonts w:asciiTheme="minorHAnsi" w:hAnsiTheme="minorHAnsi" w:cstheme="minorHAnsi"/>
                <w:b/>
                <w:sz w:val="24"/>
                <w:szCs w:val="24"/>
              </w:rPr>
              <w:t>)</w:t>
            </w:r>
          </w:p>
          <w:p w14:paraId="34CB2FEA" w14:textId="77777777" w:rsidR="00331034" w:rsidRPr="00331034" w:rsidRDefault="00331034">
            <w:pPr>
              <w:numPr>
                <w:ilvl w:val="0"/>
                <w:numId w:val="43"/>
              </w:numPr>
              <w:spacing w:after="0" w:line="240" w:lineRule="auto"/>
              <w:ind w:left="342" w:right="70" w:hanging="342"/>
              <w:rPr>
                <w:rFonts w:asciiTheme="minorHAnsi" w:hAnsiTheme="minorHAnsi" w:cstheme="minorHAnsi"/>
                <w:b/>
                <w:sz w:val="24"/>
                <w:szCs w:val="24"/>
              </w:rPr>
            </w:pPr>
            <w:r w:rsidRPr="00331034">
              <w:rPr>
                <w:rFonts w:asciiTheme="minorHAnsi" w:hAnsiTheme="minorHAnsi" w:cstheme="minorHAnsi"/>
                <w:b/>
                <w:sz w:val="24"/>
                <w:szCs w:val="24"/>
              </w:rPr>
              <w:t>Nevhodný systém financování SS – VZ (</w:t>
            </w:r>
            <w:proofErr w:type="gramStart"/>
            <w:r w:rsidRPr="00331034">
              <w:rPr>
                <w:rFonts w:asciiTheme="minorHAnsi" w:hAnsiTheme="minorHAnsi" w:cstheme="minorHAnsi"/>
                <w:b/>
                <w:sz w:val="24"/>
                <w:szCs w:val="24"/>
              </w:rPr>
              <w:t>4b</w:t>
            </w:r>
            <w:proofErr w:type="gramEnd"/>
            <w:r w:rsidRPr="00331034">
              <w:rPr>
                <w:rFonts w:asciiTheme="minorHAnsi" w:hAnsiTheme="minorHAnsi" w:cstheme="minorHAnsi"/>
                <w:b/>
                <w:sz w:val="24"/>
                <w:szCs w:val="24"/>
              </w:rPr>
              <w:t>)</w:t>
            </w:r>
          </w:p>
          <w:p w14:paraId="71FA0530" w14:textId="77777777" w:rsidR="00331034" w:rsidRPr="00331034" w:rsidRDefault="00331034">
            <w:pPr>
              <w:numPr>
                <w:ilvl w:val="0"/>
                <w:numId w:val="43"/>
              </w:numPr>
              <w:spacing w:after="0" w:line="240" w:lineRule="auto"/>
              <w:ind w:left="342" w:right="70" w:hanging="342"/>
              <w:rPr>
                <w:rFonts w:asciiTheme="minorHAnsi" w:hAnsiTheme="minorHAnsi" w:cstheme="minorHAnsi"/>
                <w:b/>
                <w:sz w:val="24"/>
                <w:szCs w:val="24"/>
              </w:rPr>
            </w:pPr>
            <w:r w:rsidRPr="00331034">
              <w:rPr>
                <w:rFonts w:asciiTheme="minorHAnsi" w:hAnsiTheme="minorHAnsi" w:cstheme="minorHAnsi"/>
                <w:b/>
                <w:sz w:val="24"/>
                <w:szCs w:val="24"/>
              </w:rPr>
              <w:t>Neustálé zvyšování cen za poskytované služby (</w:t>
            </w:r>
            <w:proofErr w:type="gramStart"/>
            <w:r w:rsidRPr="00331034">
              <w:rPr>
                <w:rFonts w:asciiTheme="minorHAnsi" w:hAnsiTheme="minorHAnsi" w:cstheme="minorHAnsi"/>
                <w:b/>
                <w:sz w:val="24"/>
                <w:szCs w:val="24"/>
              </w:rPr>
              <w:t>2b</w:t>
            </w:r>
            <w:proofErr w:type="gramEnd"/>
            <w:r w:rsidRPr="00331034">
              <w:rPr>
                <w:rFonts w:asciiTheme="minorHAnsi" w:hAnsiTheme="minorHAnsi" w:cstheme="minorHAnsi"/>
                <w:b/>
                <w:sz w:val="24"/>
                <w:szCs w:val="24"/>
              </w:rPr>
              <w:t>)</w:t>
            </w:r>
          </w:p>
          <w:p w14:paraId="1FA5F2D5" w14:textId="77777777" w:rsidR="00331034" w:rsidRPr="00331034" w:rsidRDefault="00331034">
            <w:pPr>
              <w:numPr>
                <w:ilvl w:val="0"/>
                <w:numId w:val="43"/>
              </w:numPr>
              <w:spacing w:after="0" w:line="240" w:lineRule="auto"/>
              <w:ind w:left="342" w:right="70" w:hanging="342"/>
              <w:rPr>
                <w:rFonts w:asciiTheme="minorHAnsi" w:hAnsiTheme="minorHAnsi" w:cstheme="minorHAnsi"/>
                <w:b/>
                <w:sz w:val="24"/>
                <w:szCs w:val="24"/>
              </w:rPr>
            </w:pPr>
            <w:r w:rsidRPr="00331034">
              <w:rPr>
                <w:rFonts w:asciiTheme="minorHAnsi" w:hAnsiTheme="minorHAnsi" w:cstheme="minorHAnsi"/>
                <w:b/>
                <w:sz w:val="24"/>
                <w:szCs w:val="24"/>
              </w:rPr>
              <w:t>Nedostatek vhodného bydlení (</w:t>
            </w:r>
            <w:proofErr w:type="gramStart"/>
            <w:r w:rsidRPr="00331034">
              <w:rPr>
                <w:rFonts w:asciiTheme="minorHAnsi" w:hAnsiTheme="minorHAnsi" w:cstheme="minorHAnsi"/>
                <w:b/>
                <w:sz w:val="24"/>
                <w:szCs w:val="24"/>
              </w:rPr>
              <w:t>2b</w:t>
            </w:r>
            <w:proofErr w:type="gramEnd"/>
            <w:r w:rsidRPr="00331034">
              <w:rPr>
                <w:rFonts w:asciiTheme="minorHAnsi" w:hAnsiTheme="minorHAnsi" w:cstheme="minorHAnsi"/>
                <w:b/>
                <w:sz w:val="24"/>
                <w:szCs w:val="24"/>
              </w:rPr>
              <w:t>)</w:t>
            </w:r>
          </w:p>
          <w:p w14:paraId="3C619A8A" w14:textId="77777777" w:rsidR="00331034" w:rsidRPr="00331034" w:rsidRDefault="00331034">
            <w:pPr>
              <w:numPr>
                <w:ilvl w:val="0"/>
                <w:numId w:val="43"/>
              </w:numPr>
              <w:spacing w:after="0" w:line="240" w:lineRule="auto"/>
              <w:ind w:left="342" w:right="70" w:hanging="342"/>
              <w:rPr>
                <w:rFonts w:asciiTheme="minorHAnsi" w:hAnsiTheme="minorHAnsi" w:cstheme="minorHAnsi"/>
                <w:b/>
                <w:sz w:val="24"/>
                <w:szCs w:val="24"/>
              </w:rPr>
            </w:pPr>
            <w:r w:rsidRPr="00331034">
              <w:rPr>
                <w:rFonts w:asciiTheme="minorHAnsi" w:hAnsiTheme="minorHAnsi" w:cstheme="minorHAnsi"/>
                <w:b/>
                <w:sz w:val="24"/>
                <w:szCs w:val="24"/>
              </w:rPr>
              <w:t xml:space="preserve">Nedostatek kvalitních soc. </w:t>
            </w:r>
            <w:proofErr w:type="spellStart"/>
            <w:r w:rsidRPr="00331034">
              <w:rPr>
                <w:rFonts w:asciiTheme="minorHAnsi" w:hAnsiTheme="minorHAnsi" w:cstheme="minorHAnsi"/>
                <w:b/>
                <w:sz w:val="24"/>
                <w:szCs w:val="24"/>
              </w:rPr>
              <w:t>prac</w:t>
            </w:r>
            <w:proofErr w:type="spellEnd"/>
            <w:r w:rsidRPr="00331034">
              <w:rPr>
                <w:rFonts w:asciiTheme="minorHAnsi" w:hAnsiTheme="minorHAnsi" w:cstheme="minorHAnsi"/>
                <w:b/>
                <w:sz w:val="24"/>
                <w:szCs w:val="24"/>
              </w:rPr>
              <w:t>. (</w:t>
            </w:r>
            <w:proofErr w:type="gramStart"/>
            <w:r w:rsidRPr="00331034">
              <w:rPr>
                <w:rFonts w:asciiTheme="minorHAnsi" w:hAnsiTheme="minorHAnsi" w:cstheme="minorHAnsi"/>
                <w:b/>
                <w:sz w:val="24"/>
                <w:szCs w:val="24"/>
              </w:rPr>
              <w:t>1b</w:t>
            </w:r>
            <w:proofErr w:type="gramEnd"/>
            <w:r w:rsidRPr="00331034">
              <w:rPr>
                <w:rFonts w:asciiTheme="minorHAnsi" w:hAnsiTheme="minorHAnsi" w:cstheme="minorHAnsi"/>
                <w:b/>
                <w:sz w:val="24"/>
                <w:szCs w:val="24"/>
              </w:rPr>
              <w:t>)</w:t>
            </w:r>
          </w:p>
          <w:p w14:paraId="07726CB7" w14:textId="77777777" w:rsidR="00331034" w:rsidRPr="00331034" w:rsidRDefault="00331034">
            <w:pPr>
              <w:numPr>
                <w:ilvl w:val="0"/>
                <w:numId w:val="43"/>
              </w:numPr>
              <w:spacing w:after="0" w:line="240" w:lineRule="auto"/>
              <w:ind w:left="342" w:right="70" w:hanging="342"/>
              <w:rPr>
                <w:rFonts w:asciiTheme="minorHAnsi" w:hAnsiTheme="minorHAnsi" w:cstheme="minorHAnsi"/>
                <w:b/>
                <w:sz w:val="24"/>
                <w:szCs w:val="24"/>
              </w:rPr>
            </w:pPr>
            <w:r w:rsidRPr="00331034">
              <w:rPr>
                <w:rFonts w:asciiTheme="minorHAnsi" w:hAnsiTheme="minorHAnsi" w:cstheme="minorHAnsi"/>
                <w:b/>
                <w:sz w:val="24"/>
                <w:szCs w:val="24"/>
              </w:rPr>
              <w:t>Nedostatek pěstounů (</w:t>
            </w:r>
            <w:proofErr w:type="gramStart"/>
            <w:r w:rsidRPr="00331034">
              <w:rPr>
                <w:rFonts w:asciiTheme="minorHAnsi" w:hAnsiTheme="minorHAnsi" w:cstheme="minorHAnsi"/>
                <w:b/>
                <w:sz w:val="24"/>
                <w:szCs w:val="24"/>
              </w:rPr>
              <w:t>1b</w:t>
            </w:r>
            <w:proofErr w:type="gramEnd"/>
            <w:r w:rsidRPr="00331034">
              <w:rPr>
                <w:rFonts w:asciiTheme="minorHAnsi" w:hAnsiTheme="minorHAnsi" w:cstheme="minorHAnsi"/>
                <w:b/>
                <w:sz w:val="24"/>
                <w:szCs w:val="24"/>
              </w:rPr>
              <w:t>)</w:t>
            </w:r>
          </w:p>
          <w:p w14:paraId="4BC14E05" w14:textId="77777777" w:rsidR="00331034" w:rsidRPr="00331034" w:rsidRDefault="00331034">
            <w:pPr>
              <w:numPr>
                <w:ilvl w:val="0"/>
                <w:numId w:val="43"/>
              </w:numPr>
              <w:spacing w:after="0" w:line="240" w:lineRule="auto"/>
              <w:ind w:left="342" w:right="70" w:hanging="342"/>
              <w:rPr>
                <w:rFonts w:asciiTheme="minorHAnsi" w:hAnsiTheme="minorHAnsi" w:cstheme="minorHAnsi"/>
                <w:b/>
                <w:sz w:val="24"/>
                <w:szCs w:val="24"/>
              </w:rPr>
            </w:pPr>
            <w:r w:rsidRPr="00331034">
              <w:rPr>
                <w:rFonts w:asciiTheme="minorHAnsi" w:hAnsiTheme="minorHAnsi" w:cstheme="minorHAnsi"/>
                <w:b/>
                <w:sz w:val="24"/>
                <w:szCs w:val="24"/>
              </w:rPr>
              <w:t>Špatná dopravní obslužnost (</w:t>
            </w:r>
            <w:proofErr w:type="gramStart"/>
            <w:r w:rsidRPr="00331034">
              <w:rPr>
                <w:rFonts w:asciiTheme="minorHAnsi" w:hAnsiTheme="minorHAnsi" w:cstheme="minorHAnsi"/>
                <w:b/>
                <w:sz w:val="24"/>
                <w:szCs w:val="24"/>
              </w:rPr>
              <w:t>1b</w:t>
            </w:r>
            <w:proofErr w:type="gramEnd"/>
            <w:r w:rsidRPr="00331034">
              <w:rPr>
                <w:rFonts w:asciiTheme="minorHAnsi" w:hAnsiTheme="minorHAnsi" w:cstheme="minorHAnsi"/>
                <w:b/>
                <w:sz w:val="24"/>
                <w:szCs w:val="24"/>
              </w:rPr>
              <w:t>)</w:t>
            </w:r>
          </w:p>
          <w:p w14:paraId="51DAEFBB" w14:textId="77777777" w:rsidR="00331034" w:rsidRPr="00331034" w:rsidRDefault="00331034">
            <w:pPr>
              <w:numPr>
                <w:ilvl w:val="0"/>
                <w:numId w:val="43"/>
              </w:numPr>
              <w:spacing w:after="0" w:line="240" w:lineRule="auto"/>
              <w:ind w:left="342" w:right="70" w:hanging="342"/>
              <w:rPr>
                <w:rFonts w:asciiTheme="minorHAnsi" w:hAnsiTheme="minorHAnsi" w:cstheme="minorHAnsi"/>
                <w:b/>
                <w:sz w:val="24"/>
                <w:szCs w:val="24"/>
              </w:rPr>
            </w:pPr>
            <w:r w:rsidRPr="00331034">
              <w:rPr>
                <w:rFonts w:asciiTheme="minorHAnsi" w:hAnsiTheme="minorHAnsi" w:cstheme="minorHAnsi"/>
                <w:b/>
                <w:sz w:val="24"/>
                <w:szCs w:val="24"/>
              </w:rPr>
              <w:t>Absence startovacích bytů (</w:t>
            </w:r>
            <w:proofErr w:type="gramStart"/>
            <w:r w:rsidRPr="00331034">
              <w:rPr>
                <w:rFonts w:asciiTheme="minorHAnsi" w:hAnsiTheme="minorHAnsi" w:cstheme="minorHAnsi"/>
                <w:b/>
                <w:sz w:val="24"/>
                <w:szCs w:val="24"/>
              </w:rPr>
              <w:t>1b</w:t>
            </w:r>
            <w:proofErr w:type="gramEnd"/>
            <w:r w:rsidRPr="00331034">
              <w:rPr>
                <w:rFonts w:asciiTheme="minorHAnsi" w:hAnsiTheme="minorHAnsi" w:cstheme="minorHAnsi"/>
                <w:b/>
                <w:sz w:val="24"/>
                <w:szCs w:val="24"/>
              </w:rPr>
              <w:t>)</w:t>
            </w:r>
          </w:p>
          <w:p w14:paraId="572BB193" w14:textId="77777777" w:rsidR="00331034" w:rsidRPr="00331034" w:rsidRDefault="00331034">
            <w:pPr>
              <w:numPr>
                <w:ilvl w:val="0"/>
                <w:numId w:val="43"/>
              </w:numPr>
              <w:spacing w:after="0" w:line="240" w:lineRule="auto"/>
              <w:ind w:left="342" w:right="70" w:hanging="342"/>
              <w:rPr>
                <w:rFonts w:asciiTheme="minorHAnsi" w:hAnsiTheme="minorHAnsi" w:cstheme="minorHAnsi"/>
                <w:b/>
                <w:sz w:val="24"/>
                <w:szCs w:val="24"/>
              </w:rPr>
            </w:pPr>
            <w:r w:rsidRPr="00331034">
              <w:rPr>
                <w:rFonts w:asciiTheme="minorHAnsi" w:hAnsiTheme="minorHAnsi" w:cstheme="minorHAnsi"/>
                <w:b/>
                <w:sz w:val="24"/>
                <w:szCs w:val="24"/>
              </w:rPr>
              <w:t xml:space="preserve">Nedostatek </w:t>
            </w:r>
            <w:proofErr w:type="spellStart"/>
            <w:r w:rsidRPr="00331034">
              <w:rPr>
                <w:rFonts w:asciiTheme="minorHAnsi" w:hAnsiTheme="minorHAnsi" w:cstheme="minorHAnsi"/>
                <w:b/>
                <w:sz w:val="24"/>
                <w:szCs w:val="24"/>
              </w:rPr>
              <w:t>prac</w:t>
            </w:r>
            <w:proofErr w:type="spellEnd"/>
            <w:r w:rsidRPr="00331034">
              <w:rPr>
                <w:rFonts w:asciiTheme="minorHAnsi" w:hAnsiTheme="minorHAnsi" w:cstheme="minorHAnsi"/>
                <w:b/>
                <w:sz w:val="24"/>
                <w:szCs w:val="24"/>
              </w:rPr>
              <w:t>. Příležitostí (</w:t>
            </w:r>
            <w:proofErr w:type="gramStart"/>
            <w:r w:rsidRPr="00331034">
              <w:rPr>
                <w:rFonts w:asciiTheme="minorHAnsi" w:hAnsiTheme="minorHAnsi" w:cstheme="minorHAnsi"/>
                <w:b/>
                <w:sz w:val="24"/>
                <w:szCs w:val="24"/>
              </w:rPr>
              <w:t>1b</w:t>
            </w:r>
            <w:proofErr w:type="gramEnd"/>
            <w:r w:rsidRPr="00331034">
              <w:rPr>
                <w:rFonts w:asciiTheme="minorHAnsi" w:hAnsiTheme="minorHAnsi" w:cstheme="minorHAnsi"/>
                <w:b/>
                <w:sz w:val="24"/>
                <w:szCs w:val="24"/>
              </w:rPr>
              <w:t>)</w:t>
            </w:r>
          </w:p>
          <w:p w14:paraId="424829AC" w14:textId="77777777" w:rsidR="00331034" w:rsidRPr="00331034" w:rsidRDefault="00331034">
            <w:pPr>
              <w:numPr>
                <w:ilvl w:val="0"/>
                <w:numId w:val="43"/>
              </w:numPr>
              <w:spacing w:after="0" w:line="240" w:lineRule="auto"/>
              <w:ind w:left="342" w:right="70" w:hanging="342"/>
              <w:rPr>
                <w:rFonts w:asciiTheme="minorHAnsi" w:hAnsiTheme="minorHAnsi" w:cstheme="minorHAnsi"/>
                <w:sz w:val="24"/>
                <w:szCs w:val="24"/>
              </w:rPr>
            </w:pPr>
            <w:r w:rsidRPr="00331034">
              <w:rPr>
                <w:rFonts w:asciiTheme="minorHAnsi" w:hAnsiTheme="minorHAnsi" w:cstheme="minorHAnsi"/>
                <w:sz w:val="24"/>
                <w:szCs w:val="24"/>
              </w:rPr>
              <w:t>Malá informovanost veř. o SS (</w:t>
            </w:r>
            <w:proofErr w:type="gramStart"/>
            <w:r w:rsidRPr="00331034">
              <w:rPr>
                <w:rFonts w:asciiTheme="minorHAnsi" w:hAnsiTheme="minorHAnsi" w:cstheme="minorHAnsi"/>
                <w:sz w:val="24"/>
                <w:szCs w:val="24"/>
              </w:rPr>
              <w:t>0b</w:t>
            </w:r>
            <w:proofErr w:type="gramEnd"/>
            <w:r w:rsidRPr="00331034">
              <w:rPr>
                <w:rFonts w:asciiTheme="minorHAnsi" w:hAnsiTheme="minorHAnsi" w:cstheme="minorHAnsi"/>
                <w:sz w:val="24"/>
                <w:szCs w:val="24"/>
              </w:rPr>
              <w:t xml:space="preserve">) </w:t>
            </w:r>
          </w:p>
        </w:tc>
        <w:tc>
          <w:tcPr>
            <w:tcW w:w="4463" w:type="dxa"/>
          </w:tcPr>
          <w:p w14:paraId="65737A15" w14:textId="77777777" w:rsidR="00331034" w:rsidRPr="00331034" w:rsidRDefault="00331034" w:rsidP="00331034">
            <w:pPr>
              <w:pStyle w:val="Nadpis1"/>
              <w:ind w:left="426" w:right="70" w:hanging="284"/>
              <w:rPr>
                <w:rFonts w:asciiTheme="minorHAnsi" w:hAnsiTheme="minorHAnsi" w:cstheme="minorHAnsi"/>
                <w:sz w:val="24"/>
                <w:szCs w:val="24"/>
                <w:u w:val="single"/>
              </w:rPr>
            </w:pPr>
            <w:r w:rsidRPr="00331034">
              <w:rPr>
                <w:rFonts w:asciiTheme="minorHAnsi" w:hAnsiTheme="minorHAnsi" w:cstheme="minorHAnsi"/>
                <w:sz w:val="24"/>
                <w:szCs w:val="24"/>
                <w:u w:val="single"/>
              </w:rPr>
              <w:t>OHROŽENÍ, HROZBY</w:t>
            </w:r>
          </w:p>
          <w:p w14:paraId="1A1F663A" w14:textId="77777777" w:rsidR="00331034" w:rsidRPr="00331034" w:rsidRDefault="00331034">
            <w:pPr>
              <w:pStyle w:val="Odstavecseseznamem"/>
              <w:numPr>
                <w:ilvl w:val="0"/>
                <w:numId w:val="44"/>
              </w:numPr>
              <w:ind w:left="284" w:right="70" w:hanging="284"/>
              <w:rPr>
                <w:rFonts w:asciiTheme="minorHAnsi" w:hAnsiTheme="minorHAnsi" w:cstheme="minorHAnsi"/>
                <w:b/>
                <w:sz w:val="24"/>
                <w:szCs w:val="24"/>
              </w:rPr>
            </w:pPr>
            <w:r w:rsidRPr="00331034">
              <w:rPr>
                <w:rFonts w:asciiTheme="minorHAnsi" w:hAnsiTheme="minorHAnsi" w:cstheme="minorHAnsi"/>
                <w:b/>
                <w:sz w:val="24"/>
                <w:szCs w:val="24"/>
              </w:rPr>
              <w:t>Nedostatek finančních prostředků (</w:t>
            </w:r>
            <w:proofErr w:type="gramStart"/>
            <w:r w:rsidRPr="00331034">
              <w:rPr>
                <w:rFonts w:asciiTheme="minorHAnsi" w:hAnsiTheme="minorHAnsi" w:cstheme="minorHAnsi"/>
                <w:b/>
                <w:sz w:val="24"/>
                <w:szCs w:val="24"/>
              </w:rPr>
              <w:t>18b</w:t>
            </w:r>
            <w:proofErr w:type="gramEnd"/>
            <w:r w:rsidRPr="00331034">
              <w:rPr>
                <w:rFonts w:asciiTheme="minorHAnsi" w:hAnsiTheme="minorHAnsi" w:cstheme="minorHAnsi"/>
                <w:b/>
                <w:sz w:val="24"/>
                <w:szCs w:val="24"/>
              </w:rPr>
              <w:t>)</w:t>
            </w:r>
          </w:p>
          <w:p w14:paraId="41A17671" w14:textId="77777777" w:rsidR="00331034" w:rsidRPr="00331034" w:rsidRDefault="00331034">
            <w:pPr>
              <w:pStyle w:val="Odstavecseseznamem"/>
              <w:numPr>
                <w:ilvl w:val="0"/>
                <w:numId w:val="44"/>
              </w:numPr>
              <w:ind w:left="284" w:right="70" w:hanging="284"/>
              <w:rPr>
                <w:rFonts w:asciiTheme="minorHAnsi" w:hAnsiTheme="minorHAnsi" w:cstheme="minorHAnsi"/>
                <w:b/>
                <w:sz w:val="24"/>
                <w:szCs w:val="24"/>
              </w:rPr>
            </w:pPr>
            <w:r w:rsidRPr="00331034">
              <w:rPr>
                <w:rFonts w:asciiTheme="minorHAnsi" w:hAnsiTheme="minorHAnsi" w:cstheme="minorHAnsi"/>
                <w:b/>
                <w:sz w:val="24"/>
                <w:szCs w:val="24"/>
              </w:rPr>
              <w:t>Komunikační bariéra mezi poskytovateli a zadavateli (</w:t>
            </w:r>
            <w:proofErr w:type="gramStart"/>
            <w:r w:rsidRPr="00331034">
              <w:rPr>
                <w:rFonts w:asciiTheme="minorHAnsi" w:hAnsiTheme="minorHAnsi" w:cstheme="minorHAnsi"/>
                <w:b/>
                <w:sz w:val="24"/>
                <w:szCs w:val="24"/>
              </w:rPr>
              <w:t>6b</w:t>
            </w:r>
            <w:proofErr w:type="gramEnd"/>
            <w:r w:rsidRPr="00331034">
              <w:rPr>
                <w:rFonts w:asciiTheme="minorHAnsi" w:hAnsiTheme="minorHAnsi" w:cstheme="minorHAnsi"/>
                <w:b/>
                <w:sz w:val="24"/>
                <w:szCs w:val="24"/>
              </w:rPr>
              <w:t>)</w:t>
            </w:r>
          </w:p>
          <w:p w14:paraId="6A49AFCE" w14:textId="77777777" w:rsidR="00331034" w:rsidRPr="00331034" w:rsidRDefault="00331034">
            <w:pPr>
              <w:numPr>
                <w:ilvl w:val="0"/>
                <w:numId w:val="44"/>
              </w:numPr>
              <w:spacing w:after="0" w:line="240" w:lineRule="auto"/>
              <w:ind w:left="284" w:right="70" w:hanging="284"/>
              <w:rPr>
                <w:rFonts w:asciiTheme="minorHAnsi" w:hAnsiTheme="minorHAnsi" w:cstheme="minorHAnsi"/>
                <w:b/>
                <w:sz w:val="24"/>
                <w:szCs w:val="24"/>
              </w:rPr>
            </w:pPr>
            <w:r w:rsidRPr="00331034">
              <w:rPr>
                <w:rFonts w:asciiTheme="minorHAnsi" w:hAnsiTheme="minorHAnsi" w:cstheme="minorHAnsi"/>
                <w:b/>
                <w:sz w:val="24"/>
                <w:szCs w:val="24"/>
              </w:rPr>
              <w:t>Změna politického proudu (</w:t>
            </w:r>
            <w:proofErr w:type="gramStart"/>
            <w:r w:rsidRPr="00331034">
              <w:rPr>
                <w:rFonts w:asciiTheme="minorHAnsi" w:hAnsiTheme="minorHAnsi" w:cstheme="minorHAnsi"/>
                <w:b/>
                <w:sz w:val="24"/>
                <w:szCs w:val="24"/>
              </w:rPr>
              <w:t>5b</w:t>
            </w:r>
            <w:proofErr w:type="gramEnd"/>
            <w:r w:rsidRPr="00331034">
              <w:rPr>
                <w:rFonts w:asciiTheme="minorHAnsi" w:hAnsiTheme="minorHAnsi" w:cstheme="minorHAnsi"/>
                <w:b/>
                <w:sz w:val="24"/>
                <w:szCs w:val="24"/>
              </w:rPr>
              <w:t>)</w:t>
            </w:r>
          </w:p>
          <w:p w14:paraId="27EA5B1D" w14:textId="77777777" w:rsidR="00331034" w:rsidRPr="00331034" w:rsidRDefault="00331034">
            <w:pPr>
              <w:numPr>
                <w:ilvl w:val="0"/>
                <w:numId w:val="44"/>
              </w:numPr>
              <w:spacing w:after="0" w:line="240" w:lineRule="auto"/>
              <w:ind w:left="284" w:right="70" w:hanging="284"/>
              <w:rPr>
                <w:rFonts w:asciiTheme="minorHAnsi" w:hAnsiTheme="minorHAnsi" w:cstheme="minorHAnsi"/>
                <w:b/>
                <w:sz w:val="24"/>
                <w:szCs w:val="24"/>
              </w:rPr>
            </w:pPr>
            <w:r w:rsidRPr="00331034">
              <w:rPr>
                <w:rFonts w:asciiTheme="minorHAnsi" w:hAnsiTheme="minorHAnsi" w:cstheme="minorHAnsi"/>
                <w:b/>
                <w:sz w:val="24"/>
                <w:szCs w:val="24"/>
              </w:rPr>
              <w:t>Narůstající administrativa (</w:t>
            </w:r>
            <w:proofErr w:type="gramStart"/>
            <w:r w:rsidRPr="00331034">
              <w:rPr>
                <w:rFonts w:asciiTheme="minorHAnsi" w:hAnsiTheme="minorHAnsi" w:cstheme="minorHAnsi"/>
                <w:b/>
                <w:sz w:val="24"/>
                <w:szCs w:val="24"/>
              </w:rPr>
              <w:t>2b</w:t>
            </w:r>
            <w:proofErr w:type="gramEnd"/>
            <w:r w:rsidRPr="00331034">
              <w:rPr>
                <w:rFonts w:asciiTheme="minorHAnsi" w:hAnsiTheme="minorHAnsi" w:cstheme="minorHAnsi"/>
                <w:b/>
                <w:sz w:val="24"/>
                <w:szCs w:val="24"/>
              </w:rPr>
              <w:t>)</w:t>
            </w:r>
          </w:p>
          <w:p w14:paraId="64B622E0" w14:textId="77777777" w:rsidR="00331034" w:rsidRPr="00331034" w:rsidRDefault="00331034">
            <w:pPr>
              <w:numPr>
                <w:ilvl w:val="0"/>
                <w:numId w:val="44"/>
              </w:numPr>
              <w:spacing w:after="0" w:line="240" w:lineRule="auto"/>
              <w:ind w:left="284" w:right="70" w:hanging="284"/>
              <w:rPr>
                <w:rFonts w:asciiTheme="minorHAnsi" w:hAnsiTheme="minorHAnsi" w:cstheme="minorHAnsi"/>
                <w:b/>
                <w:sz w:val="24"/>
                <w:szCs w:val="24"/>
              </w:rPr>
            </w:pPr>
            <w:r w:rsidRPr="00331034">
              <w:rPr>
                <w:rFonts w:asciiTheme="minorHAnsi" w:hAnsiTheme="minorHAnsi" w:cstheme="minorHAnsi"/>
                <w:b/>
                <w:sz w:val="24"/>
                <w:szCs w:val="24"/>
              </w:rPr>
              <w:t>Změna zákona (</w:t>
            </w:r>
            <w:proofErr w:type="gramStart"/>
            <w:r w:rsidRPr="00331034">
              <w:rPr>
                <w:rFonts w:asciiTheme="minorHAnsi" w:hAnsiTheme="minorHAnsi" w:cstheme="minorHAnsi"/>
                <w:b/>
                <w:sz w:val="24"/>
                <w:szCs w:val="24"/>
              </w:rPr>
              <w:t>2b</w:t>
            </w:r>
            <w:proofErr w:type="gramEnd"/>
            <w:r w:rsidRPr="00331034">
              <w:rPr>
                <w:rFonts w:asciiTheme="minorHAnsi" w:hAnsiTheme="minorHAnsi" w:cstheme="minorHAnsi"/>
                <w:b/>
                <w:sz w:val="24"/>
                <w:szCs w:val="24"/>
              </w:rPr>
              <w:t>)</w:t>
            </w:r>
          </w:p>
          <w:p w14:paraId="3A64E62F" w14:textId="77777777" w:rsidR="00331034" w:rsidRPr="00331034" w:rsidRDefault="00331034">
            <w:pPr>
              <w:numPr>
                <w:ilvl w:val="0"/>
                <w:numId w:val="44"/>
              </w:numPr>
              <w:spacing w:after="0" w:line="240" w:lineRule="auto"/>
              <w:ind w:left="284" w:right="70" w:hanging="284"/>
              <w:rPr>
                <w:rFonts w:asciiTheme="minorHAnsi" w:hAnsiTheme="minorHAnsi" w:cstheme="minorHAnsi"/>
                <w:sz w:val="24"/>
                <w:szCs w:val="24"/>
              </w:rPr>
            </w:pPr>
            <w:r w:rsidRPr="00331034">
              <w:rPr>
                <w:rFonts w:asciiTheme="minorHAnsi" w:hAnsiTheme="minorHAnsi" w:cstheme="minorHAnsi"/>
                <w:sz w:val="24"/>
                <w:szCs w:val="24"/>
              </w:rPr>
              <w:t>Ztráta motivace (</w:t>
            </w:r>
            <w:proofErr w:type="gramStart"/>
            <w:r w:rsidRPr="00331034">
              <w:rPr>
                <w:rFonts w:asciiTheme="minorHAnsi" w:hAnsiTheme="minorHAnsi" w:cstheme="minorHAnsi"/>
                <w:sz w:val="24"/>
                <w:szCs w:val="24"/>
              </w:rPr>
              <w:t>0b</w:t>
            </w:r>
            <w:proofErr w:type="gramEnd"/>
            <w:r w:rsidRPr="00331034">
              <w:rPr>
                <w:rFonts w:asciiTheme="minorHAnsi" w:hAnsiTheme="minorHAnsi" w:cstheme="minorHAnsi"/>
                <w:sz w:val="24"/>
                <w:szCs w:val="24"/>
              </w:rPr>
              <w:t>)</w:t>
            </w:r>
          </w:p>
          <w:p w14:paraId="4BDF67C0" w14:textId="77777777" w:rsidR="00331034" w:rsidRPr="00331034" w:rsidRDefault="00331034">
            <w:pPr>
              <w:numPr>
                <w:ilvl w:val="0"/>
                <w:numId w:val="44"/>
              </w:numPr>
              <w:spacing w:after="0" w:line="240" w:lineRule="auto"/>
              <w:ind w:left="284" w:right="70" w:hanging="284"/>
              <w:rPr>
                <w:rFonts w:asciiTheme="minorHAnsi" w:hAnsiTheme="minorHAnsi" w:cstheme="minorHAnsi"/>
                <w:sz w:val="24"/>
                <w:szCs w:val="24"/>
              </w:rPr>
            </w:pPr>
            <w:r w:rsidRPr="00331034">
              <w:rPr>
                <w:rFonts w:asciiTheme="minorHAnsi" w:hAnsiTheme="minorHAnsi" w:cstheme="minorHAnsi"/>
                <w:sz w:val="24"/>
                <w:szCs w:val="24"/>
              </w:rPr>
              <w:t>Nedostatečné kapacity soc. služeb – nárůst klientů (</w:t>
            </w:r>
            <w:proofErr w:type="gramStart"/>
            <w:r w:rsidRPr="00331034">
              <w:rPr>
                <w:rFonts w:asciiTheme="minorHAnsi" w:hAnsiTheme="minorHAnsi" w:cstheme="minorHAnsi"/>
                <w:sz w:val="24"/>
                <w:szCs w:val="24"/>
              </w:rPr>
              <w:t>0b</w:t>
            </w:r>
            <w:proofErr w:type="gramEnd"/>
            <w:r w:rsidRPr="00331034">
              <w:rPr>
                <w:rFonts w:asciiTheme="minorHAnsi" w:hAnsiTheme="minorHAnsi" w:cstheme="minorHAnsi"/>
                <w:sz w:val="24"/>
                <w:szCs w:val="24"/>
              </w:rPr>
              <w:t>)</w:t>
            </w:r>
          </w:p>
          <w:p w14:paraId="549BFFF3" w14:textId="77777777" w:rsidR="00331034" w:rsidRPr="00331034" w:rsidRDefault="00331034">
            <w:pPr>
              <w:numPr>
                <w:ilvl w:val="0"/>
                <w:numId w:val="44"/>
              </w:numPr>
              <w:spacing w:after="0" w:line="240" w:lineRule="auto"/>
              <w:ind w:left="284" w:right="70" w:hanging="284"/>
              <w:rPr>
                <w:rFonts w:asciiTheme="minorHAnsi" w:hAnsiTheme="minorHAnsi" w:cstheme="minorHAnsi"/>
                <w:sz w:val="24"/>
                <w:szCs w:val="24"/>
              </w:rPr>
            </w:pPr>
            <w:r w:rsidRPr="00331034">
              <w:rPr>
                <w:rFonts w:asciiTheme="minorHAnsi" w:hAnsiTheme="minorHAnsi" w:cstheme="minorHAnsi"/>
                <w:sz w:val="24"/>
                <w:szCs w:val="24"/>
              </w:rPr>
              <w:t>Fluktuace soc. pracovníků (</w:t>
            </w:r>
            <w:proofErr w:type="gramStart"/>
            <w:r w:rsidRPr="00331034">
              <w:rPr>
                <w:rFonts w:asciiTheme="minorHAnsi" w:hAnsiTheme="minorHAnsi" w:cstheme="minorHAnsi"/>
                <w:sz w:val="24"/>
                <w:szCs w:val="24"/>
              </w:rPr>
              <w:t>0b</w:t>
            </w:r>
            <w:proofErr w:type="gramEnd"/>
            <w:r w:rsidRPr="00331034">
              <w:rPr>
                <w:rFonts w:asciiTheme="minorHAnsi" w:hAnsiTheme="minorHAnsi" w:cstheme="minorHAnsi"/>
                <w:sz w:val="24"/>
                <w:szCs w:val="24"/>
              </w:rPr>
              <w:t>)</w:t>
            </w:r>
          </w:p>
          <w:p w14:paraId="7FB6E6E3" w14:textId="77777777" w:rsidR="00331034" w:rsidRPr="00331034" w:rsidRDefault="00331034" w:rsidP="00331034">
            <w:pPr>
              <w:ind w:left="142" w:right="70"/>
              <w:rPr>
                <w:rFonts w:asciiTheme="minorHAnsi" w:hAnsiTheme="minorHAnsi" w:cstheme="minorHAnsi"/>
                <w:sz w:val="24"/>
                <w:szCs w:val="24"/>
              </w:rPr>
            </w:pPr>
          </w:p>
          <w:p w14:paraId="26C49BF6" w14:textId="77777777" w:rsidR="00331034" w:rsidRPr="00331034" w:rsidRDefault="00331034" w:rsidP="00331034">
            <w:pPr>
              <w:ind w:left="142" w:right="70"/>
              <w:rPr>
                <w:rFonts w:asciiTheme="minorHAnsi" w:hAnsiTheme="minorHAnsi" w:cstheme="minorHAnsi"/>
                <w:sz w:val="24"/>
                <w:szCs w:val="24"/>
              </w:rPr>
            </w:pPr>
          </w:p>
        </w:tc>
      </w:tr>
    </w:tbl>
    <w:p w14:paraId="15271E74" w14:textId="77777777" w:rsidR="00331034" w:rsidRDefault="00331034" w:rsidP="002C7E92">
      <w:pPr>
        <w:spacing w:after="0"/>
        <w:jc w:val="both"/>
        <w:rPr>
          <w:rFonts w:asciiTheme="minorHAnsi" w:hAnsiTheme="minorHAnsi" w:cstheme="minorHAnsi"/>
          <w:b/>
          <w:sz w:val="28"/>
          <w:szCs w:val="28"/>
          <w:highlight w:val="yellow"/>
        </w:rPr>
      </w:pPr>
    </w:p>
    <w:p w14:paraId="18C7F3FA" w14:textId="77777777" w:rsidR="00331034" w:rsidRDefault="00331034" w:rsidP="002C7E92">
      <w:pPr>
        <w:spacing w:after="0"/>
        <w:jc w:val="both"/>
        <w:rPr>
          <w:rFonts w:asciiTheme="minorHAnsi" w:hAnsiTheme="minorHAnsi" w:cstheme="minorHAnsi"/>
          <w:b/>
          <w:sz w:val="28"/>
          <w:szCs w:val="28"/>
          <w:highlight w:val="yellow"/>
        </w:rPr>
      </w:pPr>
    </w:p>
    <w:p w14:paraId="49E77B43" w14:textId="77777777" w:rsidR="008C65F8" w:rsidRDefault="008C65F8" w:rsidP="002C7E92">
      <w:pPr>
        <w:spacing w:after="0"/>
        <w:jc w:val="both"/>
        <w:rPr>
          <w:rFonts w:asciiTheme="minorHAnsi" w:hAnsiTheme="minorHAnsi" w:cstheme="minorHAnsi"/>
          <w:b/>
          <w:sz w:val="28"/>
          <w:szCs w:val="28"/>
          <w:highlight w:val="yellow"/>
        </w:rPr>
      </w:pPr>
    </w:p>
    <w:p w14:paraId="50709115" w14:textId="77777777" w:rsidR="008C65F8" w:rsidRDefault="008C65F8" w:rsidP="002C7E92">
      <w:pPr>
        <w:spacing w:after="0"/>
        <w:jc w:val="both"/>
        <w:rPr>
          <w:rFonts w:asciiTheme="minorHAnsi" w:hAnsiTheme="minorHAnsi" w:cstheme="minorHAnsi"/>
          <w:b/>
          <w:sz w:val="28"/>
          <w:szCs w:val="28"/>
          <w:highlight w:val="yellow"/>
        </w:rPr>
      </w:pPr>
    </w:p>
    <w:p w14:paraId="097AA102" w14:textId="77777777" w:rsidR="008C65F8" w:rsidRDefault="008C65F8" w:rsidP="002C7E92">
      <w:pPr>
        <w:spacing w:after="0"/>
        <w:jc w:val="both"/>
        <w:rPr>
          <w:rFonts w:asciiTheme="minorHAnsi" w:hAnsiTheme="minorHAnsi" w:cstheme="minorHAnsi"/>
          <w:b/>
          <w:sz w:val="28"/>
          <w:szCs w:val="28"/>
          <w:highlight w:val="yellow"/>
        </w:rPr>
      </w:pPr>
    </w:p>
    <w:p w14:paraId="407F7D0E" w14:textId="77777777" w:rsidR="008C65F8" w:rsidRDefault="008C65F8" w:rsidP="002C7E92">
      <w:pPr>
        <w:spacing w:after="0"/>
        <w:jc w:val="both"/>
        <w:rPr>
          <w:rFonts w:asciiTheme="minorHAnsi" w:hAnsiTheme="minorHAnsi" w:cstheme="minorHAnsi"/>
          <w:b/>
          <w:sz w:val="28"/>
          <w:szCs w:val="28"/>
          <w:highlight w:val="yellow"/>
        </w:rPr>
      </w:pPr>
    </w:p>
    <w:p w14:paraId="75ED45D1" w14:textId="77777777" w:rsidR="008C65F8" w:rsidRPr="008C65F8" w:rsidRDefault="008C65F8">
      <w:pPr>
        <w:pStyle w:val="Odstavecseseznamem"/>
        <w:numPr>
          <w:ilvl w:val="0"/>
          <w:numId w:val="40"/>
        </w:numPr>
        <w:jc w:val="both"/>
        <w:rPr>
          <w:rFonts w:asciiTheme="minorHAnsi" w:hAnsiTheme="minorHAnsi" w:cstheme="minorHAnsi"/>
          <w:b/>
          <w:sz w:val="28"/>
          <w:szCs w:val="28"/>
        </w:rPr>
      </w:pPr>
      <w:r w:rsidRPr="008C65F8">
        <w:rPr>
          <w:rFonts w:asciiTheme="minorHAnsi" w:hAnsiTheme="minorHAnsi" w:cstheme="minorHAnsi"/>
          <w:b/>
          <w:sz w:val="28"/>
          <w:szCs w:val="28"/>
        </w:rPr>
        <w:lastRenderedPageBreak/>
        <w:t>Cíle a opatření</w:t>
      </w:r>
    </w:p>
    <w:p w14:paraId="2A9C6AEC" w14:textId="77777777" w:rsidR="008C65F8" w:rsidRDefault="008C65F8" w:rsidP="002C7E92">
      <w:pPr>
        <w:spacing w:after="0"/>
        <w:jc w:val="both"/>
        <w:rPr>
          <w:rFonts w:asciiTheme="minorHAnsi" w:hAnsiTheme="minorHAnsi" w:cstheme="minorHAnsi"/>
          <w:b/>
          <w:sz w:val="28"/>
          <w:szCs w:val="28"/>
          <w:highlight w:val="yellow"/>
        </w:rPr>
      </w:pPr>
    </w:p>
    <w:p w14:paraId="4DBEAD49" w14:textId="77777777" w:rsidR="002C7E92" w:rsidRPr="00D60D14" w:rsidRDefault="002F6F09" w:rsidP="002C7E92">
      <w:pPr>
        <w:spacing w:after="0"/>
        <w:jc w:val="both"/>
        <w:rPr>
          <w:rFonts w:asciiTheme="minorHAnsi" w:hAnsiTheme="minorHAnsi" w:cstheme="minorHAnsi"/>
          <w:b/>
          <w:sz w:val="28"/>
          <w:szCs w:val="28"/>
        </w:rPr>
      </w:pPr>
      <w:r>
        <w:rPr>
          <w:rFonts w:asciiTheme="minorHAnsi" w:hAnsiTheme="minorHAnsi" w:cstheme="minorHAnsi"/>
          <w:b/>
          <w:sz w:val="28"/>
          <w:szCs w:val="28"/>
          <w:highlight w:val="yellow"/>
        </w:rPr>
        <w:t xml:space="preserve">Cíl </w:t>
      </w:r>
      <w:r w:rsidR="002C7E92" w:rsidRPr="00D60D14">
        <w:rPr>
          <w:rFonts w:asciiTheme="minorHAnsi" w:hAnsiTheme="minorHAnsi" w:cstheme="minorHAnsi"/>
          <w:b/>
          <w:sz w:val="28"/>
          <w:szCs w:val="28"/>
          <w:highlight w:val="yellow"/>
        </w:rPr>
        <w:t xml:space="preserve">č. </w:t>
      </w:r>
      <w:r>
        <w:rPr>
          <w:rFonts w:asciiTheme="minorHAnsi" w:hAnsiTheme="minorHAnsi" w:cstheme="minorHAnsi"/>
          <w:b/>
          <w:sz w:val="28"/>
          <w:szCs w:val="28"/>
          <w:highlight w:val="yellow"/>
        </w:rPr>
        <w:t>1</w:t>
      </w:r>
      <w:r w:rsidR="002C7E92" w:rsidRPr="00D60D14">
        <w:rPr>
          <w:rFonts w:asciiTheme="minorHAnsi" w:hAnsiTheme="minorHAnsi" w:cstheme="minorHAnsi"/>
          <w:b/>
          <w:sz w:val="28"/>
          <w:szCs w:val="28"/>
          <w:highlight w:val="yellow"/>
        </w:rPr>
        <w:t xml:space="preserve">                                                                                                                                                                        </w:t>
      </w:r>
      <w:r w:rsidR="002C7E92" w:rsidRPr="00D60D14">
        <w:rPr>
          <w:rFonts w:asciiTheme="minorHAnsi" w:hAnsiTheme="minorHAnsi" w:cstheme="minorHAnsi"/>
          <w:b/>
          <w:sz w:val="28"/>
          <w:szCs w:val="28"/>
        </w:rPr>
        <w:t xml:space="preserve">    </w:t>
      </w:r>
    </w:p>
    <w:p w14:paraId="270AA349" w14:textId="77777777" w:rsidR="002C7E92" w:rsidRDefault="002C7E92" w:rsidP="002C7E92">
      <w:pPr>
        <w:spacing w:after="0"/>
        <w:rPr>
          <w:b/>
          <w:sz w:val="28"/>
          <w:szCs w:val="28"/>
        </w:rPr>
      </w:pPr>
      <w:r w:rsidRPr="00D60D14">
        <w:rPr>
          <w:rFonts w:asciiTheme="minorHAnsi" w:hAnsiTheme="minorHAnsi" w:cstheme="minorHAnsi"/>
          <w:b/>
          <w:sz w:val="28"/>
          <w:szCs w:val="28"/>
        </w:rPr>
        <w:t>Zachování stávající sítě sociálních služeb pro cílovou skupin</w:t>
      </w:r>
      <w:r>
        <w:rPr>
          <w:b/>
          <w:sz w:val="28"/>
          <w:szCs w:val="28"/>
        </w:rPr>
        <w:t>u</w:t>
      </w:r>
    </w:p>
    <w:p w14:paraId="37E0CE7C" w14:textId="77777777" w:rsidR="003157F8" w:rsidRDefault="003157F8" w:rsidP="00A02B7A">
      <w:pPr>
        <w:rPr>
          <w:rFonts w:asciiTheme="minorHAnsi" w:hAnsiTheme="minorHAnsi"/>
          <w:b/>
          <w:sz w:val="24"/>
          <w:szCs w:val="24"/>
        </w:rPr>
      </w:pPr>
    </w:p>
    <w:p w14:paraId="17275238" w14:textId="4EBCB10B" w:rsidR="00A02B7A" w:rsidRPr="00026D92" w:rsidRDefault="00A02B7A" w:rsidP="00A02B7A">
      <w:pPr>
        <w:rPr>
          <w:rFonts w:asciiTheme="minorHAnsi" w:hAnsiTheme="minorHAnsi"/>
          <w:b/>
          <w:sz w:val="24"/>
          <w:szCs w:val="24"/>
        </w:rPr>
      </w:pPr>
      <w:r w:rsidRPr="00026D92">
        <w:rPr>
          <w:rFonts w:asciiTheme="minorHAnsi" w:hAnsiTheme="minorHAnsi"/>
          <w:b/>
          <w:sz w:val="24"/>
          <w:szCs w:val="24"/>
        </w:rPr>
        <w:t>Opatření 1.1. Zajištění Nízkoprahového zařízení pro děti a mládež</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544EFC26" w14:textId="77777777"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5A89FC31"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1CE35896" w14:textId="77777777" w:rsidR="00620FE7" w:rsidRDefault="00620FE7" w:rsidP="00881551">
            <w:pPr>
              <w:spacing w:after="0" w:line="240" w:lineRule="auto"/>
              <w:ind w:left="138"/>
              <w:jc w:val="both"/>
              <w:rPr>
                <w:rFonts w:asciiTheme="minorHAnsi" w:hAnsiTheme="minorHAnsi" w:cs="Calibri"/>
              </w:rPr>
            </w:pPr>
          </w:p>
          <w:p w14:paraId="7A9CD96F" w14:textId="23194E73" w:rsidR="00A02B7A" w:rsidRPr="00B95CFB" w:rsidRDefault="00A02B7A" w:rsidP="00881551">
            <w:pPr>
              <w:spacing w:after="0" w:line="240" w:lineRule="auto"/>
              <w:ind w:left="138"/>
              <w:jc w:val="both"/>
              <w:rPr>
                <w:rFonts w:asciiTheme="minorHAnsi" w:hAnsiTheme="minorHAnsi" w:cs="Calibri"/>
              </w:rPr>
            </w:pPr>
            <w:r w:rsidRPr="00B95CFB">
              <w:rPr>
                <w:rFonts w:asciiTheme="minorHAnsi" w:hAnsiTheme="minorHAnsi" w:cs="Calibri"/>
              </w:rPr>
              <w:t xml:space="preserve">Nízkoprahové zařízení pro děti a mládež poskytuje ambulantní a terénní služby dětem a mládeži ve věku </w:t>
            </w:r>
            <w:proofErr w:type="gramStart"/>
            <w:r w:rsidRPr="00B95CFB">
              <w:rPr>
                <w:rFonts w:asciiTheme="minorHAnsi" w:hAnsiTheme="minorHAnsi" w:cs="Calibri"/>
              </w:rPr>
              <w:t>6 – 26</w:t>
            </w:r>
            <w:proofErr w:type="gramEnd"/>
            <w:r w:rsidRPr="00B95CFB">
              <w:rPr>
                <w:rFonts w:asciiTheme="minorHAnsi" w:hAnsiTheme="minorHAnsi" w:cs="Calibri"/>
              </w:rPr>
              <w:t xml:space="preserve"> let ohrožených nežádoucími jevy. Cílem služby je zlepšit kvalitu jejich života předcházením nebo snížením sociálních a zdravotních rizik souvisejících se způsobem života, umožnit jim lépe se orientovat v jejich sociálním prostředí a vytvářet podmínky k řešení jejich nepříznivé sociální situaci. Služba je poskytována anonymně.</w:t>
            </w:r>
          </w:p>
          <w:p w14:paraId="6E4E7E44" w14:textId="77777777" w:rsidR="00A02B7A" w:rsidRPr="00C3076B" w:rsidRDefault="00A02B7A" w:rsidP="00881551">
            <w:pPr>
              <w:spacing w:after="0" w:line="240" w:lineRule="auto"/>
              <w:ind w:left="138"/>
              <w:jc w:val="both"/>
              <w:rPr>
                <w:rFonts w:eastAsia="Times New Roman"/>
                <w:color w:val="000000"/>
              </w:rPr>
            </w:pPr>
            <w:r w:rsidRPr="00B95CFB">
              <w:rPr>
                <w:rFonts w:asciiTheme="minorHAnsi" w:hAnsiTheme="minorHAnsi" w:cs="Calibri"/>
              </w:rPr>
              <w:t>Služba obsahuje tyto základní činnosti:</w:t>
            </w:r>
            <w:r>
              <w:rPr>
                <w:rFonts w:asciiTheme="minorHAnsi" w:hAnsiTheme="minorHAnsi" w:cs="Calibri"/>
              </w:rPr>
              <w:t xml:space="preserve"> </w:t>
            </w:r>
            <w:r w:rsidRPr="00B95CFB">
              <w:rPr>
                <w:rFonts w:asciiTheme="minorHAnsi" w:hAnsiTheme="minorHAnsi" w:cs="Calibri"/>
              </w:rPr>
              <w:t>výchovné, vzdělávací a aktivizační činnost</w:t>
            </w:r>
            <w:r>
              <w:rPr>
                <w:rFonts w:asciiTheme="minorHAnsi" w:hAnsiTheme="minorHAnsi" w:cs="Calibri"/>
              </w:rPr>
              <w:t xml:space="preserve">i; </w:t>
            </w:r>
            <w:r w:rsidRPr="00B95CFB">
              <w:rPr>
                <w:rFonts w:asciiTheme="minorHAnsi" w:hAnsiTheme="minorHAnsi" w:cs="Calibri"/>
              </w:rPr>
              <w:t>zprostředkování kont</w:t>
            </w:r>
            <w:r>
              <w:rPr>
                <w:rFonts w:asciiTheme="minorHAnsi" w:hAnsiTheme="minorHAnsi" w:cs="Calibri"/>
              </w:rPr>
              <w:t xml:space="preserve">aktu se společenským prostředím; </w:t>
            </w:r>
            <w:r w:rsidRPr="00B95CFB">
              <w:rPr>
                <w:rFonts w:asciiTheme="minorHAnsi" w:hAnsiTheme="minorHAnsi" w:cs="Calibri"/>
              </w:rPr>
              <w:t>sociálně terapeutické činnosti</w:t>
            </w:r>
            <w:r>
              <w:rPr>
                <w:rFonts w:asciiTheme="minorHAnsi" w:hAnsiTheme="minorHAnsi" w:cs="Calibri"/>
              </w:rPr>
              <w:t xml:space="preserve">; </w:t>
            </w:r>
            <w:r w:rsidRPr="00B95CFB">
              <w:rPr>
                <w:rFonts w:asciiTheme="minorHAnsi" w:hAnsiTheme="minorHAnsi" w:cs="Calibri"/>
              </w:rPr>
              <w:t>pomoc při uplatňování práv, oprávněných zájmů a při obstarávání osobních záležitosti</w:t>
            </w:r>
            <w:r>
              <w:rPr>
                <w:rFonts w:asciiTheme="minorHAnsi" w:hAnsiTheme="minorHAnsi" w:cs="Calibri"/>
              </w:rPr>
              <w:t>.</w:t>
            </w:r>
          </w:p>
        </w:tc>
      </w:tr>
      <w:tr w:rsidR="00A02B7A" w:rsidRPr="00C3076B" w14:paraId="1E6A6E24"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52C2AF9"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14:paraId="4E30B631" w14:textId="77777777" w:rsidR="00881551" w:rsidRDefault="00881551" w:rsidP="00881551">
            <w:pPr>
              <w:spacing w:after="0" w:line="240" w:lineRule="auto"/>
              <w:ind w:left="138"/>
              <w:jc w:val="both"/>
              <w:rPr>
                <w:rFonts w:cs="Calibri"/>
              </w:rPr>
            </w:pPr>
          </w:p>
          <w:p w14:paraId="3A79853F" w14:textId="410093BE" w:rsidR="00A02B7A" w:rsidRDefault="00A02B7A" w:rsidP="00881551">
            <w:pPr>
              <w:spacing w:after="0" w:line="240" w:lineRule="auto"/>
              <w:ind w:left="138"/>
              <w:jc w:val="both"/>
              <w:rPr>
                <w:rFonts w:cs="Calibri"/>
              </w:rPr>
            </w:pPr>
            <w:r>
              <w:rPr>
                <w:rFonts w:cs="Calibri"/>
              </w:rPr>
              <w:t>Nabídnout dětem a mládeži smysluplné trávení volného času, pomáhat dětem a mládeži při řešení obtížných životních situací, přispívat k prevenci sociálně patologických jevů ohrožujících děti a mládež, rozvíjet schopnosti, dovednosti a znalosti dětí a mládeže prostřednictvím neformálního vzdělávání, zvyšovat zájem dětí a mládeže o mimoškolní zájmové aktivity, podporovat sociální rizika vyplývající z odlišného životního způsobu a rizikového chování rodin děti a jejich okolí, podporovat zvládání obtížných životních události, snižovat sociální rizika vyplývající z konfliktních společenských situací, životního způsobu a rizikového chování. Zvyšovat sociální schopnosti a dovednosti, podporu sociálního začlenění do skupiny vrstevníků i do společnosti, včetně zapojení do dění místní komunity, zajišťovat nezbytnou psychickou, fyzickou, právní a sociální ochranu během pobytu v zařízení a podmínky pro realizaci osobních aktivit, předcházet rizikovému chování u cílové skupiny plynoucí z neznalosti, sociálnímu vyloučení u cílové skupiny, sociálně nežádoucím jevům.</w:t>
            </w:r>
          </w:p>
          <w:p w14:paraId="62F9A637" w14:textId="77777777" w:rsidR="00A02B7A" w:rsidRPr="00C3076B" w:rsidRDefault="00A02B7A" w:rsidP="00881551">
            <w:pPr>
              <w:spacing w:after="0" w:line="240" w:lineRule="auto"/>
              <w:ind w:left="138"/>
              <w:jc w:val="both"/>
              <w:rPr>
                <w:rFonts w:eastAsia="Times New Roman"/>
                <w:color w:val="000000"/>
              </w:rPr>
            </w:pPr>
            <w:r>
              <w:rPr>
                <w:rFonts w:cs="Calibri"/>
              </w:rPr>
              <w:t>Cílem terénní formy služby je především: kontakt s cílovou skupinou, monitoring, využívání zdrojů klientů v jejich přirozeném prostředí a naučit klienty se v tomto prostředí pohybovat.</w:t>
            </w:r>
          </w:p>
        </w:tc>
      </w:tr>
      <w:tr w:rsidR="00A02B7A" w:rsidRPr="00C3076B" w14:paraId="3FFA0F36" w14:textId="77777777"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4100C9A"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26C0729F" w14:textId="77777777" w:rsidR="00A02B7A" w:rsidRPr="00C3076B" w:rsidRDefault="00A02B7A" w:rsidP="00881551">
            <w:pPr>
              <w:spacing w:after="0" w:line="240" w:lineRule="auto"/>
              <w:ind w:left="138"/>
              <w:rPr>
                <w:rFonts w:eastAsia="Times New Roman"/>
                <w:color w:val="000000"/>
              </w:rPr>
            </w:pPr>
            <w:r>
              <w:rPr>
                <w:rFonts w:eastAsia="Times New Roman"/>
                <w:color w:val="000000"/>
              </w:rPr>
              <w:t>Světlo Kadaň z.s.</w:t>
            </w:r>
          </w:p>
        </w:tc>
      </w:tr>
      <w:tr w:rsidR="00A02B7A" w:rsidRPr="00C3076B" w14:paraId="330AEAF9" w14:textId="77777777"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7264F19"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13B57309" w14:textId="77777777" w:rsidR="00A02B7A" w:rsidRPr="00C3076B" w:rsidRDefault="00A02B7A" w:rsidP="00881551">
            <w:pPr>
              <w:spacing w:after="0" w:line="240" w:lineRule="auto"/>
              <w:ind w:left="138"/>
              <w:rPr>
                <w:rFonts w:eastAsia="Times New Roman"/>
                <w:color w:val="000000"/>
              </w:rPr>
            </w:pPr>
            <w:proofErr w:type="gramStart"/>
            <w:r>
              <w:rPr>
                <w:rFonts w:eastAsia="Times New Roman"/>
                <w:color w:val="000000"/>
              </w:rPr>
              <w:t>2023 - 2027</w:t>
            </w:r>
            <w:proofErr w:type="gramEnd"/>
          </w:p>
        </w:tc>
      </w:tr>
      <w:tr w:rsidR="00A02B7A" w:rsidRPr="00C3076B" w14:paraId="43A6B530" w14:textId="77777777"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4E52FF8"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276E0AF2" w14:textId="77777777" w:rsidR="00A02B7A" w:rsidRPr="00C3076B" w:rsidRDefault="00A02B7A" w:rsidP="00881551">
            <w:pPr>
              <w:spacing w:after="0" w:line="240" w:lineRule="auto"/>
              <w:ind w:left="138"/>
              <w:rPr>
                <w:rFonts w:eastAsia="Times New Roman"/>
                <w:color w:val="000000"/>
              </w:rPr>
            </w:pPr>
            <w:r w:rsidRPr="00562748">
              <w:rPr>
                <w:rFonts w:eastAsia="Times New Roman"/>
              </w:rPr>
              <w:t>190</w:t>
            </w:r>
          </w:p>
        </w:tc>
      </w:tr>
      <w:tr w:rsidR="00A02B7A" w:rsidRPr="00C3076B" w14:paraId="354895C8" w14:textId="77777777" w:rsidTr="00620FE7">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D81D305"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288945D4" w14:textId="77777777" w:rsidR="00A02B7A" w:rsidRPr="00C3076B" w:rsidRDefault="005F266B" w:rsidP="00881551">
            <w:pPr>
              <w:spacing w:after="0" w:line="240" w:lineRule="auto"/>
              <w:ind w:left="138"/>
              <w:rPr>
                <w:rFonts w:eastAsia="Times New Roman"/>
                <w:color w:val="000000"/>
              </w:rPr>
            </w:pPr>
            <w:r>
              <w:rPr>
                <w:rFonts w:eastAsia="Times New Roman"/>
                <w:color w:val="000000"/>
              </w:rPr>
              <w:t>5.420.000,- Kč</w:t>
            </w:r>
          </w:p>
        </w:tc>
      </w:tr>
      <w:tr w:rsidR="00A02B7A" w:rsidRPr="00C3076B" w14:paraId="63BFBC50" w14:textId="77777777" w:rsidTr="00620FE7">
        <w:trPr>
          <w:trHeight w:val="708"/>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3CA6E33D"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lastRenderedPageBreak/>
              <w:t>Předpokládané finanční zdroje</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69685CDF" w14:textId="77777777" w:rsidR="00A02B7A" w:rsidRPr="00C3076B" w:rsidRDefault="00A02B7A" w:rsidP="00881551">
            <w:pPr>
              <w:spacing w:after="0" w:line="240" w:lineRule="auto"/>
              <w:ind w:left="138"/>
              <w:rPr>
                <w:rFonts w:eastAsia="Times New Roman"/>
                <w:color w:val="000000"/>
              </w:rPr>
            </w:pPr>
            <w:r>
              <w:rPr>
                <w:rFonts w:eastAsia="Times New Roman"/>
                <w:color w:val="000000"/>
              </w:rPr>
              <w:t>Karlovarský kraj, město Ostrov, sponzorské dary</w:t>
            </w:r>
          </w:p>
        </w:tc>
      </w:tr>
    </w:tbl>
    <w:p w14:paraId="1BD38936" w14:textId="77777777" w:rsidR="003157F8" w:rsidRDefault="003157F8" w:rsidP="00A02B7A">
      <w:pPr>
        <w:rPr>
          <w:rFonts w:asciiTheme="minorHAnsi" w:hAnsiTheme="minorHAnsi"/>
          <w:b/>
          <w:sz w:val="24"/>
          <w:szCs w:val="24"/>
        </w:rPr>
      </w:pPr>
    </w:p>
    <w:p w14:paraId="49A2A34F" w14:textId="1D438B13" w:rsidR="00A02B7A" w:rsidRDefault="009D2DE9" w:rsidP="00A02B7A">
      <w:pPr>
        <w:rPr>
          <w:rFonts w:asciiTheme="minorHAnsi" w:hAnsiTheme="minorHAnsi"/>
          <w:b/>
          <w:sz w:val="24"/>
          <w:szCs w:val="24"/>
        </w:rPr>
      </w:pPr>
      <w:r>
        <w:rPr>
          <w:rFonts w:asciiTheme="minorHAnsi" w:hAnsiTheme="minorHAnsi"/>
          <w:b/>
          <w:sz w:val="24"/>
          <w:szCs w:val="24"/>
        </w:rPr>
        <w:t>O</w:t>
      </w:r>
      <w:r w:rsidR="00A02B7A" w:rsidRPr="00B2187F">
        <w:rPr>
          <w:rFonts w:asciiTheme="minorHAnsi" w:hAnsiTheme="minorHAnsi"/>
          <w:b/>
          <w:sz w:val="24"/>
          <w:szCs w:val="24"/>
        </w:rPr>
        <w:t>patření 1.2.</w:t>
      </w:r>
      <w:r w:rsidR="00A02B7A" w:rsidRPr="00B2187F">
        <w:rPr>
          <w:rFonts w:asciiTheme="minorHAnsi" w:hAnsiTheme="minorHAnsi"/>
          <w:b/>
          <w:sz w:val="24"/>
          <w:szCs w:val="24"/>
        </w:rPr>
        <w:tab/>
        <w:t>Zajištění Sociálně aktivizačních služeb pro rodiny s</w:t>
      </w:r>
      <w:r w:rsidR="00A02B7A">
        <w:rPr>
          <w:rFonts w:asciiTheme="minorHAnsi" w:hAnsiTheme="minorHAnsi"/>
          <w:b/>
          <w:sz w:val="24"/>
          <w:szCs w:val="24"/>
        </w:rPr>
        <w:t> </w:t>
      </w:r>
      <w:r w:rsidR="00A02B7A" w:rsidRPr="00B2187F">
        <w:rPr>
          <w:rFonts w:asciiTheme="minorHAnsi" w:hAnsiTheme="minorHAnsi"/>
          <w:b/>
          <w:sz w:val="24"/>
          <w:szCs w:val="24"/>
        </w:rPr>
        <w:t>dětmi</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639B4E86" w14:textId="77777777"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7F5FEEE1"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1E5C1E22" w14:textId="77777777" w:rsidR="00A02B7A" w:rsidRPr="00D60D14" w:rsidRDefault="00A02B7A" w:rsidP="00A02B7A">
            <w:pPr>
              <w:spacing w:after="0"/>
              <w:rPr>
                <w:rFonts w:asciiTheme="minorHAnsi" w:hAnsiTheme="minorHAnsi" w:cstheme="minorHAnsi"/>
              </w:rPr>
            </w:pPr>
          </w:p>
          <w:p w14:paraId="4EFCC383" w14:textId="77777777" w:rsidR="00A02B7A" w:rsidRPr="00D60D14" w:rsidRDefault="00A02B7A" w:rsidP="00B343CD">
            <w:pPr>
              <w:spacing w:after="0"/>
              <w:ind w:left="138"/>
              <w:jc w:val="both"/>
              <w:rPr>
                <w:rFonts w:asciiTheme="minorHAnsi" w:hAnsiTheme="minorHAnsi" w:cstheme="minorHAnsi"/>
              </w:rPr>
            </w:pPr>
            <w:r w:rsidRPr="00D60D14">
              <w:rPr>
                <w:rFonts w:asciiTheme="minorHAnsi" w:hAnsiTheme="minorHAnsi" w:cstheme="minorHAnsi"/>
              </w:rPr>
              <w:t>Sociálně aktivizační služby pro rodiny s dětmi jsou bezplatné terénní, popřípadě ambulantní služby poskytované rodině s dítětem, u kterého je jeho vývoj ohrožen v důsledku dopadů dlouhodobě krizové sociální situace, kterou rodiče nedokáží sami bez pomoci překonat, a u kterého existují další rizika ohrožení vývoje.</w:t>
            </w:r>
          </w:p>
          <w:p w14:paraId="51E5452A" w14:textId="77777777" w:rsidR="00A02B7A" w:rsidRPr="00D60D14" w:rsidRDefault="00A02B7A" w:rsidP="00A02B7A">
            <w:pPr>
              <w:spacing w:after="0"/>
              <w:rPr>
                <w:rFonts w:asciiTheme="minorHAnsi" w:hAnsiTheme="minorHAnsi" w:cstheme="minorHAnsi"/>
                <w:color w:val="000000"/>
              </w:rPr>
            </w:pPr>
          </w:p>
        </w:tc>
      </w:tr>
      <w:tr w:rsidR="00A02B7A" w:rsidRPr="00C3076B" w14:paraId="58C72B6E"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58204498"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14:paraId="68F453DB" w14:textId="77777777" w:rsidR="00A02B7A" w:rsidRPr="00D60D14" w:rsidRDefault="00A02B7A" w:rsidP="00A02B7A">
            <w:pPr>
              <w:spacing w:after="0"/>
              <w:jc w:val="both"/>
              <w:rPr>
                <w:rFonts w:asciiTheme="minorHAnsi" w:eastAsia="Times New Roman" w:hAnsiTheme="minorHAnsi" w:cstheme="minorHAnsi"/>
                <w:bCs/>
                <w:color w:val="000000"/>
              </w:rPr>
            </w:pPr>
          </w:p>
          <w:p w14:paraId="0041F432" w14:textId="77777777" w:rsidR="00A02B7A" w:rsidRPr="00D60D14" w:rsidRDefault="00A02B7A" w:rsidP="00B343CD">
            <w:pPr>
              <w:spacing w:after="0"/>
              <w:ind w:left="138"/>
              <w:jc w:val="both"/>
              <w:rPr>
                <w:rFonts w:asciiTheme="minorHAnsi" w:eastAsia="Times New Roman" w:hAnsiTheme="minorHAnsi" w:cstheme="minorHAnsi"/>
                <w:bCs/>
                <w:color w:val="000000"/>
              </w:rPr>
            </w:pPr>
            <w:r w:rsidRPr="00D60D14">
              <w:rPr>
                <w:rFonts w:asciiTheme="minorHAnsi" w:eastAsia="Times New Roman" w:hAnsiTheme="minorHAnsi" w:cstheme="minorHAnsi"/>
                <w:bCs/>
                <w:color w:val="000000"/>
              </w:rPr>
              <w:t>Hlavním cílem sociální služby je zachování nebo obnovení funkcí rodiny v jejím přirozeném prostředí, a aby rodina zvládla:</w:t>
            </w:r>
          </w:p>
          <w:p w14:paraId="7D41CA66" w14:textId="77777777" w:rsidR="00A02B7A" w:rsidRPr="00D60D14" w:rsidRDefault="00A02B7A" w:rsidP="00E77213">
            <w:pPr>
              <w:pStyle w:val="Odstavecseseznamem"/>
              <w:numPr>
                <w:ilvl w:val="0"/>
                <w:numId w:val="4"/>
              </w:numPr>
              <w:jc w:val="both"/>
              <w:rPr>
                <w:rFonts w:asciiTheme="minorHAnsi" w:hAnsiTheme="minorHAnsi" w:cstheme="minorHAnsi"/>
                <w:bCs/>
                <w:color w:val="000000"/>
                <w:sz w:val="22"/>
                <w:szCs w:val="22"/>
              </w:rPr>
            </w:pPr>
            <w:r w:rsidRPr="00D60D14">
              <w:rPr>
                <w:rFonts w:asciiTheme="minorHAnsi" w:hAnsiTheme="minorHAnsi" w:cstheme="minorHAnsi"/>
                <w:sz w:val="22"/>
                <w:szCs w:val="22"/>
              </w:rPr>
              <w:t>péči o děti s ohledem na jejich věk a jejich přirozený vývoj (zdraví, školní prospěch, zájmy)</w:t>
            </w:r>
          </w:p>
          <w:p w14:paraId="5FFE99A6" w14:textId="77777777" w:rsidR="00A02B7A" w:rsidRPr="00D60D14" w:rsidRDefault="00A02B7A" w:rsidP="00E77213">
            <w:pPr>
              <w:pStyle w:val="Odstavecseseznamem"/>
              <w:numPr>
                <w:ilvl w:val="0"/>
                <w:numId w:val="4"/>
              </w:numPr>
              <w:jc w:val="both"/>
              <w:rPr>
                <w:rFonts w:asciiTheme="minorHAnsi" w:hAnsiTheme="minorHAnsi" w:cstheme="minorHAnsi"/>
                <w:bCs/>
                <w:color w:val="000000"/>
                <w:sz w:val="22"/>
                <w:szCs w:val="22"/>
              </w:rPr>
            </w:pPr>
            <w:r w:rsidRPr="00D60D14">
              <w:rPr>
                <w:rFonts w:asciiTheme="minorHAnsi" w:hAnsiTheme="minorHAnsi" w:cstheme="minorHAnsi"/>
                <w:sz w:val="22"/>
                <w:szCs w:val="22"/>
              </w:rPr>
              <w:t>péči o domácnost (vaření, nákupy, úklid apod.)</w:t>
            </w:r>
          </w:p>
          <w:p w14:paraId="4559616D" w14:textId="77777777" w:rsidR="00A02B7A" w:rsidRPr="00D60D14" w:rsidRDefault="00A02B7A" w:rsidP="00E77213">
            <w:pPr>
              <w:pStyle w:val="Odstavecseseznamem"/>
              <w:numPr>
                <w:ilvl w:val="0"/>
                <w:numId w:val="4"/>
              </w:numPr>
              <w:jc w:val="both"/>
              <w:rPr>
                <w:rFonts w:asciiTheme="minorHAnsi" w:hAnsiTheme="minorHAnsi" w:cstheme="minorHAnsi"/>
                <w:bCs/>
                <w:color w:val="000000"/>
                <w:sz w:val="22"/>
                <w:szCs w:val="22"/>
              </w:rPr>
            </w:pPr>
            <w:r w:rsidRPr="00D60D14">
              <w:rPr>
                <w:rFonts w:asciiTheme="minorHAnsi" w:hAnsiTheme="minorHAnsi" w:cstheme="minorHAnsi"/>
                <w:sz w:val="22"/>
                <w:szCs w:val="22"/>
              </w:rPr>
              <w:t>hospodaření s penězi (rozpočet, půjčky, exekuce)</w:t>
            </w:r>
          </w:p>
          <w:p w14:paraId="10FB7090" w14:textId="77777777" w:rsidR="00A02B7A" w:rsidRPr="00D60D14" w:rsidRDefault="00A02B7A" w:rsidP="00E77213">
            <w:pPr>
              <w:pStyle w:val="Odstavecseseznamem"/>
              <w:numPr>
                <w:ilvl w:val="0"/>
                <w:numId w:val="4"/>
              </w:numPr>
              <w:jc w:val="both"/>
              <w:rPr>
                <w:rFonts w:asciiTheme="minorHAnsi" w:hAnsiTheme="minorHAnsi" w:cstheme="minorHAnsi"/>
                <w:bCs/>
                <w:color w:val="000000"/>
                <w:sz w:val="22"/>
                <w:szCs w:val="22"/>
              </w:rPr>
            </w:pPr>
            <w:r w:rsidRPr="00D60D14">
              <w:rPr>
                <w:rFonts w:asciiTheme="minorHAnsi" w:hAnsiTheme="minorHAnsi" w:cstheme="minorHAnsi"/>
                <w:sz w:val="22"/>
                <w:szCs w:val="22"/>
              </w:rPr>
              <w:t xml:space="preserve">samostatně jednat se školou, úřady a ostatními institucemi při obstarávání osobních záležitostí (zaměstnání, dávky, bydlení, sociální interakce). </w:t>
            </w:r>
          </w:p>
          <w:p w14:paraId="1919EF40" w14:textId="77777777" w:rsidR="00A02B7A" w:rsidRPr="00D60D14" w:rsidRDefault="00A02B7A" w:rsidP="00A02B7A">
            <w:pPr>
              <w:pStyle w:val="Odstavecseseznamem"/>
              <w:jc w:val="both"/>
              <w:rPr>
                <w:rFonts w:asciiTheme="minorHAnsi" w:hAnsiTheme="minorHAnsi" w:cstheme="minorHAnsi"/>
                <w:bCs/>
                <w:color w:val="000000"/>
                <w:sz w:val="22"/>
                <w:szCs w:val="22"/>
              </w:rPr>
            </w:pPr>
          </w:p>
          <w:p w14:paraId="12FC20CD" w14:textId="77777777" w:rsidR="00A02B7A" w:rsidRPr="00D60D14" w:rsidRDefault="00A02B7A" w:rsidP="00B343CD">
            <w:pPr>
              <w:spacing w:after="0"/>
              <w:ind w:left="138"/>
              <w:jc w:val="both"/>
              <w:rPr>
                <w:rFonts w:asciiTheme="minorHAnsi" w:hAnsiTheme="minorHAnsi" w:cstheme="minorHAnsi"/>
                <w:bCs/>
                <w:color w:val="000000"/>
              </w:rPr>
            </w:pPr>
            <w:r w:rsidRPr="00D60D14">
              <w:rPr>
                <w:rFonts w:asciiTheme="minorHAnsi" w:hAnsiTheme="minorHAnsi" w:cstheme="minorHAnsi"/>
                <w:bCs/>
                <w:color w:val="000000"/>
              </w:rPr>
              <w:t>Minimálním cílovým stavem poskytované služby je zastavit zhoršování sociální situace rodiny. Optimálním cílovým stavem je zlepšení sociálních dovedností, životní úrovně a spokojenosti členů rodiny.</w:t>
            </w:r>
          </w:p>
          <w:p w14:paraId="6D8314F0" w14:textId="77777777" w:rsidR="00A02B7A" w:rsidRPr="00D60D14" w:rsidRDefault="00A02B7A" w:rsidP="00A02B7A">
            <w:pPr>
              <w:spacing w:after="0" w:line="240" w:lineRule="auto"/>
              <w:jc w:val="both"/>
              <w:rPr>
                <w:rFonts w:asciiTheme="minorHAnsi" w:eastAsia="Times New Roman" w:hAnsiTheme="minorHAnsi" w:cstheme="minorHAnsi"/>
                <w:color w:val="000000"/>
              </w:rPr>
            </w:pPr>
          </w:p>
        </w:tc>
      </w:tr>
      <w:tr w:rsidR="00A02B7A" w:rsidRPr="00C3076B" w14:paraId="3F890AD1" w14:textId="77777777" w:rsidTr="00A02B7A">
        <w:trPr>
          <w:trHeight w:val="64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BD9F8B2"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2426A76C" w14:textId="77777777" w:rsidR="00A02B7A" w:rsidRPr="00D60D14" w:rsidRDefault="00A02B7A" w:rsidP="00A02B7A">
            <w:pPr>
              <w:spacing w:after="0" w:line="240" w:lineRule="auto"/>
              <w:rPr>
                <w:rFonts w:asciiTheme="minorHAnsi" w:eastAsia="Times New Roman" w:hAnsiTheme="minorHAnsi" w:cstheme="minorHAnsi"/>
                <w:color w:val="000000"/>
              </w:rPr>
            </w:pPr>
          </w:p>
          <w:p w14:paraId="79F19D4B" w14:textId="397665AA" w:rsidR="00A02B7A" w:rsidRPr="00B343CD" w:rsidRDefault="00A02B7A">
            <w:pPr>
              <w:pStyle w:val="Odstavecseseznamem"/>
              <w:numPr>
                <w:ilvl w:val="0"/>
                <w:numId w:val="76"/>
              </w:numPr>
              <w:ind w:left="422" w:hanging="284"/>
              <w:rPr>
                <w:rFonts w:asciiTheme="minorHAnsi" w:hAnsiTheme="minorHAnsi" w:cstheme="minorHAnsi"/>
                <w:color w:val="000000"/>
                <w:sz w:val="22"/>
                <w:szCs w:val="22"/>
              </w:rPr>
            </w:pPr>
            <w:r w:rsidRPr="00B343CD">
              <w:rPr>
                <w:rFonts w:asciiTheme="minorHAnsi" w:hAnsiTheme="minorHAnsi" w:cstheme="minorHAnsi"/>
                <w:color w:val="000000"/>
                <w:sz w:val="22"/>
                <w:szCs w:val="22"/>
              </w:rPr>
              <w:t>Člověk v tísni, o.p.s.</w:t>
            </w:r>
          </w:p>
          <w:p w14:paraId="452C35E4" w14:textId="750E94B7" w:rsidR="00A02B7A" w:rsidRPr="00B343CD" w:rsidRDefault="00A02B7A">
            <w:pPr>
              <w:pStyle w:val="Odstavecseseznamem"/>
              <w:numPr>
                <w:ilvl w:val="0"/>
                <w:numId w:val="76"/>
              </w:numPr>
              <w:ind w:left="422" w:hanging="284"/>
              <w:rPr>
                <w:rFonts w:asciiTheme="minorHAnsi" w:hAnsiTheme="minorHAnsi" w:cstheme="minorHAnsi"/>
                <w:color w:val="000000"/>
                <w:sz w:val="22"/>
                <w:szCs w:val="22"/>
              </w:rPr>
            </w:pPr>
            <w:r w:rsidRPr="00B343CD">
              <w:rPr>
                <w:rFonts w:asciiTheme="minorHAnsi" w:hAnsiTheme="minorHAnsi" w:cstheme="minorHAnsi"/>
                <w:color w:val="000000"/>
                <w:sz w:val="22"/>
                <w:szCs w:val="22"/>
              </w:rPr>
              <w:t>KSK centrum o.p.s.</w:t>
            </w:r>
          </w:p>
          <w:p w14:paraId="4C1C382E" w14:textId="60B9B58F" w:rsidR="00A02B7A" w:rsidRPr="00B343CD" w:rsidRDefault="00A02B7A">
            <w:pPr>
              <w:pStyle w:val="Odstavecseseznamem"/>
              <w:numPr>
                <w:ilvl w:val="0"/>
                <w:numId w:val="76"/>
              </w:numPr>
              <w:ind w:left="422" w:hanging="284"/>
              <w:rPr>
                <w:rFonts w:asciiTheme="minorHAnsi" w:hAnsiTheme="minorHAnsi" w:cstheme="minorHAnsi"/>
                <w:color w:val="000000" w:themeColor="text1"/>
                <w:sz w:val="22"/>
                <w:szCs w:val="22"/>
              </w:rPr>
            </w:pPr>
            <w:r w:rsidRPr="00B343CD">
              <w:rPr>
                <w:rFonts w:asciiTheme="minorHAnsi" w:hAnsiTheme="minorHAnsi" w:cstheme="minorHAnsi"/>
                <w:color w:val="000000" w:themeColor="text1"/>
                <w:sz w:val="22"/>
                <w:szCs w:val="22"/>
              </w:rPr>
              <w:t xml:space="preserve">Centrum pro dítě a rodinu </w:t>
            </w:r>
            <w:proofErr w:type="spellStart"/>
            <w:r w:rsidRPr="00B343CD">
              <w:rPr>
                <w:rFonts w:asciiTheme="minorHAnsi" w:hAnsiTheme="minorHAnsi" w:cstheme="minorHAnsi"/>
                <w:color w:val="000000" w:themeColor="text1"/>
                <w:sz w:val="22"/>
                <w:szCs w:val="22"/>
              </w:rPr>
              <w:t>Valika</w:t>
            </w:r>
            <w:proofErr w:type="spellEnd"/>
            <w:r w:rsidRPr="00B343CD">
              <w:rPr>
                <w:rFonts w:asciiTheme="minorHAnsi" w:hAnsiTheme="minorHAnsi" w:cstheme="minorHAnsi"/>
                <w:color w:val="000000" w:themeColor="text1"/>
                <w:sz w:val="22"/>
                <w:szCs w:val="22"/>
              </w:rPr>
              <w:t>, z. s.</w:t>
            </w:r>
          </w:p>
          <w:p w14:paraId="71A41A12" w14:textId="77777777" w:rsidR="00A02B7A" w:rsidRPr="00D60D14" w:rsidRDefault="00A02B7A" w:rsidP="00A02B7A">
            <w:pPr>
              <w:spacing w:after="0" w:line="240" w:lineRule="auto"/>
              <w:rPr>
                <w:rFonts w:asciiTheme="minorHAnsi" w:eastAsia="Times New Roman" w:hAnsiTheme="minorHAnsi" w:cstheme="minorHAnsi"/>
                <w:color w:val="000000"/>
              </w:rPr>
            </w:pPr>
          </w:p>
        </w:tc>
      </w:tr>
      <w:tr w:rsidR="00A02B7A" w:rsidRPr="00C3076B" w14:paraId="624B670B" w14:textId="77777777" w:rsidTr="00A02B7A">
        <w:trPr>
          <w:trHeight w:val="56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770CB85"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0D3C6DC2" w14:textId="77777777" w:rsidR="00A02B7A" w:rsidRPr="00D60D14" w:rsidRDefault="00A02B7A" w:rsidP="00B343CD">
            <w:pPr>
              <w:spacing w:after="0" w:line="240" w:lineRule="auto"/>
              <w:ind w:firstLine="138"/>
              <w:rPr>
                <w:rFonts w:asciiTheme="minorHAnsi" w:eastAsia="Times New Roman" w:hAnsiTheme="minorHAnsi" w:cstheme="minorHAnsi"/>
                <w:color w:val="000000"/>
              </w:rPr>
            </w:pPr>
            <w:proofErr w:type="gramStart"/>
            <w:r w:rsidRPr="00D60D14">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D60D14">
              <w:rPr>
                <w:rFonts w:asciiTheme="minorHAnsi" w:eastAsia="Times New Roman" w:hAnsiTheme="minorHAnsi" w:cstheme="minorHAnsi"/>
                <w:color w:val="000000"/>
              </w:rPr>
              <w:t xml:space="preserve"> - 202</w:t>
            </w:r>
            <w:r>
              <w:rPr>
                <w:rFonts w:asciiTheme="minorHAnsi" w:eastAsia="Times New Roman" w:hAnsiTheme="minorHAnsi" w:cstheme="minorHAnsi"/>
                <w:color w:val="000000"/>
              </w:rPr>
              <w:t>7</w:t>
            </w:r>
            <w:proofErr w:type="gramEnd"/>
          </w:p>
        </w:tc>
      </w:tr>
      <w:tr w:rsidR="00A02B7A" w:rsidRPr="00C3076B" w14:paraId="598D655D" w14:textId="77777777" w:rsidTr="00A02B7A">
        <w:trPr>
          <w:trHeight w:val="54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1BCFA59"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49DCEAA5" w14:textId="77777777" w:rsidR="00A02B7A" w:rsidRPr="00F767D5" w:rsidRDefault="00A02B7A" w:rsidP="00A02B7A">
            <w:pPr>
              <w:spacing w:after="0" w:line="240" w:lineRule="auto"/>
              <w:rPr>
                <w:rFonts w:asciiTheme="minorHAnsi" w:eastAsia="Times New Roman" w:hAnsiTheme="minorHAnsi" w:cstheme="minorHAnsi"/>
              </w:rPr>
            </w:pPr>
          </w:p>
          <w:p w14:paraId="3B228C44" w14:textId="07BF514C" w:rsidR="00A02B7A" w:rsidRPr="00B343CD" w:rsidRDefault="00A02B7A">
            <w:pPr>
              <w:pStyle w:val="Odstavecseseznamem"/>
              <w:numPr>
                <w:ilvl w:val="0"/>
                <w:numId w:val="77"/>
              </w:numPr>
              <w:ind w:left="422" w:hanging="284"/>
              <w:rPr>
                <w:rFonts w:asciiTheme="minorHAnsi" w:hAnsiTheme="minorHAnsi" w:cstheme="minorHAnsi"/>
                <w:sz w:val="22"/>
                <w:szCs w:val="22"/>
              </w:rPr>
            </w:pPr>
            <w:r w:rsidRPr="00B343CD">
              <w:rPr>
                <w:rFonts w:asciiTheme="minorHAnsi" w:hAnsiTheme="minorHAnsi" w:cstheme="minorHAnsi"/>
                <w:sz w:val="22"/>
                <w:szCs w:val="22"/>
              </w:rPr>
              <w:t>20 rodin</w:t>
            </w:r>
          </w:p>
          <w:p w14:paraId="376BF2C2" w14:textId="0729380D" w:rsidR="00A02B7A" w:rsidRPr="00B343CD" w:rsidRDefault="00F767D5">
            <w:pPr>
              <w:pStyle w:val="Odstavecseseznamem"/>
              <w:numPr>
                <w:ilvl w:val="0"/>
                <w:numId w:val="77"/>
              </w:numPr>
              <w:ind w:left="422" w:hanging="284"/>
              <w:rPr>
                <w:rFonts w:asciiTheme="minorHAnsi" w:hAnsiTheme="minorHAnsi" w:cstheme="minorHAnsi"/>
                <w:sz w:val="22"/>
                <w:szCs w:val="22"/>
              </w:rPr>
            </w:pPr>
            <w:r w:rsidRPr="00B343CD">
              <w:rPr>
                <w:rFonts w:asciiTheme="minorHAnsi" w:hAnsiTheme="minorHAnsi" w:cstheme="minorHAnsi"/>
                <w:sz w:val="22"/>
                <w:szCs w:val="22"/>
              </w:rPr>
              <w:t>4 rodiny</w:t>
            </w:r>
          </w:p>
          <w:p w14:paraId="434CBF17" w14:textId="3A5CD466" w:rsidR="00A02B7A" w:rsidRPr="00B343CD" w:rsidRDefault="005A5C86">
            <w:pPr>
              <w:pStyle w:val="Odstavecseseznamem"/>
              <w:numPr>
                <w:ilvl w:val="0"/>
                <w:numId w:val="77"/>
              </w:numPr>
              <w:ind w:left="422" w:hanging="284"/>
              <w:rPr>
                <w:rFonts w:asciiTheme="minorHAnsi" w:hAnsiTheme="minorHAnsi" w:cstheme="minorHAnsi"/>
                <w:sz w:val="22"/>
                <w:szCs w:val="22"/>
              </w:rPr>
            </w:pPr>
            <w:r w:rsidRPr="00B343CD">
              <w:rPr>
                <w:rFonts w:asciiTheme="minorHAnsi" w:hAnsiTheme="minorHAnsi" w:cstheme="minorHAnsi"/>
                <w:sz w:val="22"/>
                <w:szCs w:val="22"/>
              </w:rPr>
              <w:t>9</w:t>
            </w:r>
            <w:r w:rsidR="00F767D5" w:rsidRPr="00B343CD">
              <w:rPr>
                <w:rFonts w:asciiTheme="minorHAnsi" w:hAnsiTheme="minorHAnsi" w:cstheme="minorHAnsi"/>
                <w:sz w:val="22"/>
                <w:szCs w:val="22"/>
              </w:rPr>
              <w:t xml:space="preserve"> rodin</w:t>
            </w:r>
          </w:p>
          <w:p w14:paraId="724B9B30" w14:textId="77777777" w:rsidR="00A02B7A" w:rsidRPr="00F767D5" w:rsidRDefault="00A02B7A" w:rsidP="00A02B7A">
            <w:pPr>
              <w:spacing w:after="0" w:line="240" w:lineRule="auto"/>
              <w:rPr>
                <w:rFonts w:asciiTheme="minorHAnsi" w:eastAsia="Times New Roman" w:hAnsiTheme="minorHAnsi" w:cstheme="minorHAnsi"/>
              </w:rPr>
            </w:pPr>
          </w:p>
        </w:tc>
      </w:tr>
      <w:tr w:rsidR="00A02B7A" w:rsidRPr="00C3076B" w14:paraId="4D47078F" w14:textId="77777777" w:rsidTr="00A02B7A">
        <w:trPr>
          <w:trHeight w:val="56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0769467"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0027F150" w14:textId="77777777" w:rsidR="00A02B7A" w:rsidRPr="00D60D14" w:rsidRDefault="00A02B7A" w:rsidP="00A02B7A">
            <w:pPr>
              <w:spacing w:after="0" w:line="240" w:lineRule="auto"/>
              <w:rPr>
                <w:rFonts w:asciiTheme="minorHAnsi" w:eastAsia="Times New Roman" w:hAnsiTheme="minorHAnsi" w:cstheme="minorHAnsi"/>
                <w:color w:val="000000"/>
              </w:rPr>
            </w:pPr>
          </w:p>
          <w:p w14:paraId="17613EE4" w14:textId="442131FB" w:rsidR="00A02B7A" w:rsidRPr="00B343CD" w:rsidRDefault="00A02B7A">
            <w:pPr>
              <w:pStyle w:val="Odstavecseseznamem"/>
              <w:numPr>
                <w:ilvl w:val="0"/>
                <w:numId w:val="78"/>
              </w:numPr>
              <w:ind w:left="422" w:hanging="284"/>
              <w:rPr>
                <w:rFonts w:asciiTheme="minorHAnsi" w:hAnsiTheme="minorHAnsi" w:cstheme="minorHAnsi"/>
                <w:color w:val="000000"/>
                <w:sz w:val="22"/>
                <w:szCs w:val="22"/>
              </w:rPr>
            </w:pPr>
            <w:r w:rsidRPr="00B343CD">
              <w:rPr>
                <w:rFonts w:asciiTheme="minorHAnsi" w:hAnsiTheme="minorHAnsi" w:cstheme="minorHAnsi"/>
                <w:sz w:val="22"/>
                <w:szCs w:val="22"/>
              </w:rPr>
              <w:t>550.000,- Kč</w:t>
            </w:r>
          </w:p>
          <w:p w14:paraId="08B6667B" w14:textId="0ED6EC46" w:rsidR="00A02B7A" w:rsidRPr="00B343CD" w:rsidRDefault="00A02B7A">
            <w:pPr>
              <w:pStyle w:val="Odstavecseseznamem"/>
              <w:numPr>
                <w:ilvl w:val="0"/>
                <w:numId w:val="78"/>
              </w:numPr>
              <w:ind w:left="422" w:hanging="284"/>
              <w:rPr>
                <w:rFonts w:asciiTheme="minorHAnsi" w:hAnsiTheme="minorHAnsi" w:cstheme="minorHAnsi"/>
                <w:color w:val="000000"/>
                <w:sz w:val="22"/>
                <w:szCs w:val="22"/>
              </w:rPr>
            </w:pPr>
            <w:r w:rsidRPr="00B343CD">
              <w:rPr>
                <w:rFonts w:asciiTheme="minorHAnsi" w:hAnsiTheme="minorHAnsi" w:cstheme="minorHAnsi"/>
                <w:color w:val="000000"/>
                <w:sz w:val="22"/>
                <w:szCs w:val="22"/>
              </w:rPr>
              <w:t>5.025.000</w:t>
            </w:r>
            <w:r w:rsidRPr="00B343CD">
              <w:rPr>
                <w:rFonts w:asciiTheme="minorHAnsi" w:hAnsiTheme="minorHAnsi" w:cstheme="minorHAnsi"/>
                <w:color w:val="000000" w:themeColor="text1"/>
                <w:sz w:val="22"/>
                <w:szCs w:val="22"/>
              </w:rPr>
              <w:t>,- Kč</w:t>
            </w:r>
          </w:p>
          <w:p w14:paraId="588640A0" w14:textId="07FC2036" w:rsidR="00A02B7A" w:rsidRPr="00B343CD" w:rsidRDefault="00A02B7A">
            <w:pPr>
              <w:pStyle w:val="Odstavecseseznamem"/>
              <w:numPr>
                <w:ilvl w:val="0"/>
                <w:numId w:val="78"/>
              </w:numPr>
              <w:ind w:left="422" w:hanging="284"/>
              <w:rPr>
                <w:rFonts w:asciiTheme="minorHAnsi" w:hAnsiTheme="minorHAnsi" w:cstheme="minorHAnsi"/>
                <w:color w:val="000000" w:themeColor="text1"/>
                <w:sz w:val="22"/>
                <w:szCs w:val="22"/>
              </w:rPr>
            </w:pPr>
            <w:r w:rsidRPr="00B343CD">
              <w:rPr>
                <w:rFonts w:asciiTheme="minorHAnsi" w:hAnsiTheme="minorHAnsi" w:cstheme="minorHAnsi"/>
                <w:color w:val="000000" w:themeColor="text1"/>
                <w:sz w:val="22"/>
                <w:szCs w:val="22"/>
              </w:rPr>
              <w:t>4.</w:t>
            </w:r>
            <w:r w:rsidR="005A5C86" w:rsidRPr="00B343CD">
              <w:rPr>
                <w:rFonts w:asciiTheme="minorHAnsi" w:hAnsiTheme="minorHAnsi" w:cstheme="minorHAnsi"/>
                <w:color w:val="000000" w:themeColor="text1"/>
                <w:sz w:val="22"/>
                <w:szCs w:val="22"/>
              </w:rPr>
              <w:t>840</w:t>
            </w:r>
            <w:r w:rsidRPr="00B343CD">
              <w:rPr>
                <w:rFonts w:asciiTheme="minorHAnsi" w:hAnsiTheme="minorHAnsi" w:cstheme="minorHAnsi"/>
                <w:color w:val="000000" w:themeColor="text1"/>
                <w:sz w:val="22"/>
                <w:szCs w:val="22"/>
              </w:rPr>
              <w:t>.000,- Kč</w:t>
            </w:r>
          </w:p>
          <w:p w14:paraId="316A1226" w14:textId="77777777" w:rsidR="00A02B7A" w:rsidRPr="00D60D14" w:rsidRDefault="00A02B7A" w:rsidP="00A02B7A">
            <w:pPr>
              <w:spacing w:after="0" w:line="240" w:lineRule="auto"/>
              <w:rPr>
                <w:rFonts w:asciiTheme="minorHAnsi" w:eastAsia="Times New Roman" w:hAnsiTheme="minorHAnsi" w:cstheme="minorHAnsi"/>
                <w:color w:val="000000"/>
              </w:rPr>
            </w:pPr>
          </w:p>
        </w:tc>
      </w:tr>
      <w:tr w:rsidR="00A02B7A" w:rsidRPr="00C3076B" w14:paraId="0C1D085A" w14:textId="77777777" w:rsidTr="00A02B7A">
        <w:trPr>
          <w:trHeight w:val="594"/>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8F9C4ED"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610498FA" w14:textId="77777777" w:rsidR="00A02B7A" w:rsidRPr="00D60D14" w:rsidRDefault="00A02B7A" w:rsidP="00A02B7A">
            <w:pPr>
              <w:spacing w:after="0" w:line="240" w:lineRule="auto"/>
              <w:rPr>
                <w:rFonts w:asciiTheme="minorHAnsi" w:eastAsia="Times New Roman" w:hAnsiTheme="minorHAnsi" w:cstheme="minorHAnsi"/>
                <w:color w:val="000000"/>
              </w:rPr>
            </w:pPr>
          </w:p>
          <w:p w14:paraId="086DA9B5" w14:textId="77777777" w:rsidR="00A02B7A" w:rsidRPr="00D60D14" w:rsidRDefault="00A02B7A" w:rsidP="00B343CD">
            <w:pPr>
              <w:spacing w:after="0" w:line="240" w:lineRule="auto"/>
              <w:ind w:firstLine="138"/>
              <w:rPr>
                <w:rFonts w:asciiTheme="minorHAnsi" w:eastAsia="Times New Roman" w:hAnsiTheme="minorHAnsi" w:cstheme="minorHAnsi"/>
                <w:color w:val="000000"/>
              </w:rPr>
            </w:pPr>
            <w:r w:rsidRPr="00D60D14">
              <w:rPr>
                <w:rFonts w:asciiTheme="minorHAnsi" w:eastAsia="Times New Roman" w:hAnsiTheme="minorHAnsi" w:cstheme="minorHAnsi"/>
                <w:color w:val="000000"/>
              </w:rPr>
              <w:t>Karlovarský kraj, město Ostrov</w:t>
            </w:r>
          </w:p>
          <w:p w14:paraId="72143408" w14:textId="77777777" w:rsidR="00A02B7A" w:rsidRPr="00D60D14" w:rsidRDefault="00A02B7A" w:rsidP="005A5C86">
            <w:pPr>
              <w:spacing w:after="0" w:line="240" w:lineRule="auto"/>
              <w:rPr>
                <w:rFonts w:asciiTheme="minorHAnsi" w:eastAsia="Times New Roman" w:hAnsiTheme="minorHAnsi" w:cstheme="minorHAnsi"/>
                <w:color w:val="000000"/>
              </w:rPr>
            </w:pPr>
          </w:p>
        </w:tc>
      </w:tr>
    </w:tbl>
    <w:p w14:paraId="50D61878" w14:textId="77777777" w:rsidR="00A02B7A" w:rsidRDefault="00A02B7A" w:rsidP="00A02B7A">
      <w:pPr>
        <w:rPr>
          <w:rFonts w:asciiTheme="minorHAnsi" w:hAnsiTheme="minorHAnsi"/>
          <w:b/>
          <w:sz w:val="24"/>
          <w:szCs w:val="24"/>
        </w:rPr>
      </w:pPr>
    </w:p>
    <w:p w14:paraId="3993A8B4" w14:textId="77777777" w:rsidR="003157F8" w:rsidRDefault="003157F8" w:rsidP="00A02B7A">
      <w:pPr>
        <w:rPr>
          <w:rFonts w:asciiTheme="minorHAnsi" w:hAnsiTheme="minorHAnsi"/>
          <w:b/>
          <w:sz w:val="24"/>
          <w:szCs w:val="24"/>
        </w:rPr>
      </w:pPr>
    </w:p>
    <w:p w14:paraId="6EF65936" w14:textId="465E3C92" w:rsidR="003157F8" w:rsidRDefault="003157F8" w:rsidP="00A02B7A">
      <w:pPr>
        <w:rPr>
          <w:rFonts w:asciiTheme="minorHAnsi" w:hAnsiTheme="minorHAnsi"/>
          <w:b/>
          <w:sz w:val="24"/>
          <w:szCs w:val="24"/>
        </w:rPr>
      </w:pPr>
    </w:p>
    <w:p w14:paraId="2846787E" w14:textId="77777777" w:rsidR="003157F8" w:rsidRDefault="003157F8" w:rsidP="00A02B7A">
      <w:pPr>
        <w:rPr>
          <w:rFonts w:asciiTheme="minorHAnsi" w:hAnsiTheme="minorHAnsi"/>
          <w:b/>
          <w:sz w:val="24"/>
          <w:szCs w:val="24"/>
        </w:rPr>
      </w:pPr>
    </w:p>
    <w:p w14:paraId="4075A124" w14:textId="077F5C22" w:rsidR="00A02B7A" w:rsidRDefault="00A02B7A" w:rsidP="00A02B7A">
      <w:pPr>
        <w:rPr>
          <w:rFonts w:asciiTheme="minorHAnsi" w:hAnsiTheme="minorHAnsi"/>
          <w:b/>
          <w:sz w:val="24"/>
          <w:szCs w:val="24"/>
        </w:rPr>
      </w:pPr>
      <w:r w:rsidRPr="0038319E">
        <w:rPr>
          <w:rFonts w:asciiTheme="minorHAnsi" w:hAnsiTheme="minorHAnsi"/>
          <w:b/>
          <w:sz w:val="24"/>
          <w:szCs w:val="24"/>
        </w:rPr>
        <w:lastRenderedPageBreak/>
        <w:t>Opatření 1.</w:t>
      </w:r>
      <w:r>
        <w:rPr>
          <w:rFonts w:asciiTheme="minorHAnsi" w:hAnsiTheme="minorHAnsi"/>
          <w:b/>
          <w:sz w:val="24"/>
          <w:szCs w:val="24"/>
        </w:rPr>
        <w:t>3</w:t>
      </w:r>
      <w:r w:rsidRPr="0038319E">
        <w:rPr>
          <w:rFonts w:asciiTheme="minorHAnsi" w:hAnsiTheme="minorHAnsi"/>
          <w:b/>
          <w:sz w:val="24"/>
          <w:szCs w:val="24"/>
        </w:rPr>
        <w:t>.</w:t>
      </w:r>
      <w:r w:rsidRPr="0038319E">
        <w:rPr>
          <w:rFonts w:asciiTheme="minorHAnsi" w:hAnsiTheme="minorHAnsi"/>
          <w:b/>
          <w:sz w:val="24"/>
          <w:szCs w:val="24"/>
        </w:rPr>
        <w:tab/>
        <w:t xml:space="preserve">Zajištění Rané </w:t>
      </w:r>
      <w:r>
        <w:rPr>
          <w:rFonts w:asciiTheme="minorHAnsi" w:hAnsiTheme="minorHAnsi"/>
          <w:b/>
          <w:sz w:val="24"/>
          <w:szCs w:val="24"/>
        </w:rPr>
        <w:t>p</w:t>
      </w:r>
      <w:r w:rsidRPr="0038319E">
        <w:rPr>
          <w:rFonts w:asciiTheme="minorHAnsi" w:hAnsiTheme="minorHAnsi"/>
          <w:b/>
          <w:sz w:val="24"/>
          <w:szCs w:val="24"/>
        </w:rPr>
        <w:t>éče</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05D4AF4B" w14:textId="77777777"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7BB3AAFB"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36B35545" w14:textId="77777777" w:rsidR="00A02B7A" w:rsidRPr="00512838" w:rsidRDefault="00A02B7A" w:rsidP="00A02B7A">
            <w:pPr>
              <w:spacing w:after="0"/>
              <w:jc w:val="both"/>
              <w:rPr>
                <w:rFonts w:asciiTheme="minorHAnsi" w:hAnsiTheme="minorHAnsi" w:cstheme="minorHAnsi"/>
              </w:rPr>
            </w:pPr>
          </w:p>
          <w:p w14:paraId="18DB1C19" w14:textId="77777777" w:rsidR="00A02B7A" w:rsidRPr="00512838" w:rsidRDefault="00A02B7A" w:rsidP="00683FEF">
            <w:pPr>
              <w:spacing w:after="0"/>
              <w:ind w:left="138"/>
              <w:jc w:val="both"/>
              <w:rPr>
                <w:rFonts w:asciiTheme="minorHAnsi" w:hAnsiTheme="minorHAnsi" w:cstheme="minorHAnsi"/>
              </w:rPr>
            </w:pPr>
            <w:r w:rsidRPr="00512838">
              <w:rPr>
                <w:rFonts w:asciiTheme="minorHAnsi" w:hAnsiTheme="minorHAnsi" w:cstheme="minorHAnsi"/>
              </w:rPr>
              <w:t>Poskytování služby rodinám s dětmi se zrakovým a kombinovaným postižením od narození do 7 let.</w:t>
            </w:r>
          </w:p>
          <w:p w14:paraId="28D1B15E" w14:textId="4038B304" w:rsidR="00A02B7A" w:rsidRPr="00512838" w:rsidRDefault="00A02B7A" w:rsidP="00683FEF">
            <w:pPr>
              <w:spacing w:after="0"/>
              <w:ind w:left="138"/>
              <w:jc w:val="both"/>
              <w:rPr>
                <w:rFonts w:asciiTheme="minorHAnsi" w:hAnsiTheme="minorHAnsi" w:cstheme="minorHAnsi"/>
              </w:rPr>
            </w:pPr>
            <w:r w:rsidRPr="00512838">
              <w:rPr>
                <w:rFonts w:asciiTheme="minorHAnsi" w:hAnsiTheme="minorHAnsi" w:cstheme="minorHAnsi"/>
              </w:rPr>
              <w:t>Poskytované služby jsou terénní, tzn., že poradci dojíždí přímo do rodin</w:t>
            </w:r>
            <w:r w:rsidR="007B2C28">
              <w:rPr>
                <w:rFonts w:asciiTheme="minorHAnsi" w:hAnsiTheme="minorHAnsi" w:cstheme="minorHAnsi"/>
              </w:rPr>
              <w:br/>
            </w:r>
            <w:r w:rsidRPr="00512838">
              <w:rPr>
                <w:rFonts w:asciiTheme="minorHAnsi" w:hAnsiTheme="minorHAnsi" w:cstheme="minorHAnsi"/>
              </w:rPr>
              <w:t>a to ve frekvenci 1x za </w:t>
            </w:r>
            <w:proofErr w:type="gramStart"/>
            <w:r w:rsidRPr="00512838">
              <w:rPr>
                <w:rFonts w:asciiTheme="minorHAnsi" w:hAnsiTheme="minorHAnsi" w:cstheme="minorHAnsi"/>
              </w:rPr>
              <w:t>1- 3</w:t>
            </w:r>
            <w:proofErr w:type="gramEnd"/>
            <w:r w:rsidRPr="00512838">
              <w:rPr>
                <w:rFonts w:asciiTheme="minorHAnsi" w:hAnsiTheme="minorHAnsi" w:cstheme="minorHAnsi"/>
              </w:rPr>
              <w:t xml:space="preserve"> měsíce podle potřeb rodiny.</w:t>
            </w:r>
          </w:p>
          <w:p w14:paraId="0F8E252A" w14:textId="444DF132" w:rsidR="00A02B7A" w:rsidRPr="00512838" w:rsidRDefault="00A02B7A" w:rsidP="00683FEF">
            <w:pPr>
              <w:spacing w:after="0" w:line="240" w:lineRule="auto"/>
              <w:ind w:left="138"/>
              <w:jc w:val="both"/>
              <w:rPr>
                <w:rFonts w:asciiTheme="minorHAnsi" w:hAnsiTheme="minorHAnsi" w:cstheme="minorHAnsi"/>
              </w:rPr>
            </w:pPr>
            <w:r w:rsidRPr="00512838">
              <w:rPr>
                <w:rFonts w:asciiTheme="minorHAnsi" w:hAnsiTheme="minorHAnsi" w:cstheme="minorHAnsi"/>
              </w:rPr>
              <w:t>Náplní naší práce je přivážet do rodin informace, odborné rady</w:t>
            </w:r>
            <w:r w:rsidR="007B2C28">
              <w:rPr>
                <w:rFonts w:asciiTheme="minorHAnsi" w:hAnsiTheme="minorHAnsi" w:cstheme="minorHAnsi"/>
              </w:rPr>
              <w:br/>
            </w:r>
            <w:r w:rsidRPr="00512838">
              <w:rPr>
                <w:rFonts w:asciiTheme="minorHAnsi" w:hAnsiTheme="minorHAnsi" w:cstheme="minorHAnsi"/>
              </w:rPr>
              <w:t>a zkušenosti, které mohou pomoci rodinám lépe překonat jejich tíživou situace. Týká se to rodin s velmi malými dětmi, které se o problémech dozví už v porodnici, ale také rodin s většími dětmi, u kterých se problém objeví až v pozdějším věku. Společné pro ně je, že si s problémy neví rady, potřebují svou situaci s někým sdílet a podpořit v jejím řešení.</w:t>
            </w:r>
          </w:p>
          <w:p w14:paraId="5B3470B5" w14:textId="77777777" w:rsidR="00A02B7A" w:rsidRPr="00512838" w:rsidRDefault="00A02B7A" w:rsidP="00A02B7A">
            <w:pPr>
              <w:spacing w:after="0" w:line="240" w:lineRule="auto"/>
              <w:jc w:val="both"/>
              <w:rPr>
                <w:rFonts w:asciiTheme="minorHAnsi" w:eastAsia="Times New Roman" w:hAnsiTheme="minorHAnsi" w:cstheme="minorHAnsi"/>
                <w:color w:val="000000"/>
              </w:rPr>
            </w:pPr>
          </w:p>
        </w:tc>
      </w:tr>
      <w:tr w:rsidR="00A02B7A" w:rsidRPr="00C3076B" w14:paraId="4FA5BEEC"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B557410"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14:paraId="28525CE9" w14:textId="77777777" w:rsidR="00A02B7A" w:rsidRPr="00512838" w:rsidRDefault="00A02B7A" w:rsidP="00A02B7A">
            <w:pPr>
              <w:spacing w:after="0"/>
              <w:jc w:val="both"/>
              <w:rPr>
                <w:rFonts w:asciiTheme="minorHAnsi" w:hAnsiTheme="minorHAnsi" w:cstheme="minorHAnsi"/>
              </w:rPr>
            </w:pPr>
          </w:p>
          <w:p w14:paraId="7AC31AFA" w14:textId="72947E0A" w:rsidR="00A02B7A" w:rsidRPr="00512838" w:rsidRDefault="00A02B7A" w:rsidP="00683FEF">
            <w:pPr>
              <w:spacing w:after="0"/>
              <w:ind w:left="138"/>
              <w:jc w:val="both"/>
              <w:rPr>
                <w:rFonts w:asciiTheme="minorHAnsi" w:hAnsiTheme="minorHAnsi" w:cstheme="minorHAnsi"/>
              </w:rPr>
            </w:pPr>
            <w:r w:rsidRPr="00512838">
              <w:rPr>
                <w:rFonts w:asciiTheme="minorHAnsi" w:hAnsiTheme="minorHAnsi" w:cstheme="minorHAnsi"/>
              </w:rPr>
              <w:t>Zabýváme se především vývojem dítěte s postižením a jeho stimulací. Společně s rodiči se snažíme o rozvoj jeho schopností a dovedností v maximální možné míře vzhledem k jeho zdravotnímu stavu a diagnóze. Proto do rodin přivážíme a rodičům zapůjčujeme odbornou literaturu</w:t>
            </w:r>
            <w:r w:rsidR="007B2C28">
              <w:rPr>
                <w:rFonts w:asciiTheme="minorHAnsi" w:hAnsiTheme="minorHAnsi" w:cstheme="minorHAnsi"/>
              </w:rPr>
              <w:br/>
            </w:r>
            <w:r w:rsidRPr="00512838">
              <w:rPr>
                <w:rFonts w:asciiTheme="minorHAnsi" w:hAnsiTheme="minorHAnsi" w:cstheme="minorHAnsi"/>
              </w:rPr>
              <w:t>a vhodné speciální pomůcky, které nám pomohou toho dosáhnout.</w:t>
            </w:r>
          </w:p>
          <w:p w14:paraId="29EEDBD6" w14:textId="77777777" w:rsidR="00A02B7A" w:rsidRPr="00512838" w:rsidRDefault="00A02B7A" w:rsidP="00683FEF">
            <w:pPr>
              <w:spacing w:after="0"/>
              <w:ind w:left="138"/>
              <w:jc w:val="both"/>
              <w:rPr>
                <w:rFonts w:asciiTheme="minorHAnsi" w:hAnsiTheme="minorHAnsi" w:cstheme="minorHAnsi"/>
              </w:rPr>
            </w:pPr>
            <w:r w:rsidRPr="00512838">
              <w:rPr>
                <w:rFonts w:asciiTheme="minorHAnsi" w:hAnsiTheme="minorHAnsi" w:cstheme="minorHAnsi"/>
              </w:rPr>
              <w:t>Naším hlavním cílem je, aby rodina dokázala zvládnout a překonat svou tíživou situaci, dokázala se orientovat v dané problematice a zároveň byla vybavena informacemi, aby zvládla vyřešit problémy a překážky, které před ně život postaví. Snažíme se o to, aby rodina mohla žít ve své komunitě co možná nejběžnějším způsobem života.</w:t>
            </w:r>
          </w:p>
          <w:p w14:paraId="4B7473B0" w14:textId="77777777" w:rsidR="00A02B7A" w:rsidRPr="00512838" w:rsidRDefault="00A02B7A" w:rsidP="00683FEF">
            <w:pPr>
              <w:spacing w:after="0" w:line="240" w:lineRule="auto"/>
              <w:ind w:left="138"/>
              <w:jc w:val="both"/>
              <w:rPr>
                <w:rFonts w:asciiTheme="minorHAnsi" w:hAnsiTheme="minorHAnsi" w:cstheme="minorHAnsi"/>
              </w:rPr>
            </w:pPr>
            <w:r w:rsidRPr="00512838">
              <w:rPr>
                <w:rFonts w:asciiTheme="minorHAnsi" w:hAnsiTheme="minorHAnsi" w:cstheme="minorHAnsi"/>
              </w:rPr>
              <w:t>Jednotlivé činnosti jsou evidovány v dokumentaci každé klientské rodiny, kde sledujeme i počet a frekvenci konzultací, počet zapůjčených pomůcek a veškerou komunikaci. S každou rodinou je vždy sestaven individuální plán na základě vyplněné karty klienta. Karta klienta a individuální plán jsou pravidelně s klientskou rodinou aktualizovány a vyhodnocovány.</w:t>
            </w:r>
          </w:p>
          <w:p w14:paraId="4D8703B3" w14:textId="77777777" w:rsidR="00A02B7A" w:rsidRPr="00512838" w:rsidRDefault="00A02B7A" w:rsidP="00A02B7A">
            <w:pPr>
              <w:spacing w:after="0" w:line="240" w:lineRule="auto"/>
              <w:jc w:val="both"/>
              <w:rPr>
                <w:rFonts w:asciiTheme="minorHAnsi" w:eastAsia="Times New Roman" w:hAnsiTheme="minorHAnsi" w:cstheme="minorHAnsi"/>
                <w:color w:val="000000"/>
              </w:rPr>
            </w:pPr>
          </w:p>
        </w:tc>
      </w:tr>
      <w:tr w:rsidR="00A02B7A" w:rsidRPr="00C3076B" w14:paraId="63BCD18D" w14:textId="77777777"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49A35DC"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4B10EF65" w14:textId="77777777" w:rsidR="00A02B7A" w:rsidRPr="00512838" w:rsidRDefault="00A02B7A" w:rsidP="00683FEF">
            <w:pPr>
              <w:spacing w:after="0" w:line="240" w:lineRule="auto"/>
              <w:ind w:firstLine="138"/>
              <w:rPr>
                <w:rFonts w:asciiTheme="minorHAnsi" w:eastAsia="Times New Roman" w:hAnsiTheme="minorHAnsi" w:cstheme="minorHAnsi"/>
                <w:color w:val="000000"/>
              </w:rPr>
            </w:pPr>
            <w:r w:rsidRPr="00512838">
              <w:rPr>
                <w:rFonts w:asciiTheme="minorHAnsi" w:eastAsia="Times New Roman" w:hAnsiTheme="minorHAnsi" w:cstheme="minorHAnsi"/>
                <w:color w:val="000000"/>
              </w:rPr>
              <w:t xml:space="preserve">Raná péče </w:t>
            </w:r>
            <w:proofErr w:type="spellStart"/>
            <w:r w:rsidRPr="00512838">
              <w:rPr>
                <w:rFonts w:asciiTheme="minorHAnsi" w:eastAsia="Times New Roman" w:hAnsiTheme="minorHAnsi" w:cstheme="minorHAnsi"/>
                <w:color w:val="000000"/>
              </w:rPr>
              <w:t>KuK</w:t>
            </w:r>
            <w:proofErr w:type="spellEnd"/>
            <w:r w:rsidRPr="00512838">
              <w:rPr>
                <w:rFonts w:asciiTheme="minorHAnsi" w:eastAsia="Times New Roman" w:hAnsiTheme="minorHAnsi" w:cstheme="minorHAnsi"/>
                <w:color w:val="000000"/>
              </w:rPr>
              <w:t xml:space="preserve"> </w:t>
            </w:r>
            <w:proofErr w:type="spellStart"/>
            <w:r w:rsidRPr="00512838">
              <w:rPr>
                <w:rFonts w:asciiTheme="minorHAnsi" w:eastAsia="Times New Roman" w:hAnsiTheme="minorHAnsi" w:cstheme="minorHAnsi"/>
                <w:color w:val="000000"/>
              </w:rPr>
              <w:t>z.ú</w:t>
            </w:r>
            <w:proofErr w:type="spellEnd"/>
            <w:r w:rsidRPr="00512838">
              <w:rPr>
                <w:rFonts w:asciiTheme="minorHAnsi" w:eastAsia="Times New Roman" w:hAnsiTheme="minorHAnsi" w:cstheme="minorHAnsi"/>
                <w:color w:val="000000"/>
              </w:rPr>
              <w:t>.</w:t>
            </w:r>
          </w:p>
        </w:tc>
      </w:tr>
      <w:tr w:rsidR="00A02B7A" w:rsidRPr="00C3076B" w14:paraId="1123FEBC" w14:textId="77777777"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5DC00296"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2A3011B4" w14:textId="77777777" w:rsidR="00A02B7A" w:rsidRPr="00512838" w:rsidRDefault="00A02B7A" w:rsidP="00683FEF">
            <w:pPr>
              <w:spacing w:after="0" w:line="240" w:lineRule="auto"/>
              <w:ind w:firstLine="138"/>
              <w:rPr>
                <w:rFonts w:asciiTheme="minorHAnsi" w:eastAsia="Times New Roman" w:hAnsiTheme="minorHAnsi" w:cstheme="minorHAnsi"/>
                <w:color w:val="000000"/>
              </w:rPr>
            </w:pPr>
            <w:proofErr w:type="gramStart"/>
            <w:r w:rsidRPr="00512838">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512838">
              <w:rPr>
                <w:rFonts w:asciiTheme="minorHAnsi" w:eastAsia="Times New Roman" w:hAnsiTheme="minorHAnsi" w:cstheme="minorHAnsi"/>
                <w:color w:val="000000"/>
              </w:rPr>
              <w:t xml:space="preserve"> - 202</w:t>
            </w:r>
            <w:r>
              <w:rPr>
                <w:rFonts w:asciiTheme="minorHAnsi" w:eastAsia="Times New Roman" w:hAnsiTheme="minorHAnsi" w:cstheme="minorHAnsi"/>
                <w:color w:val="000000"/>
              </w:rPr>
              <w:t>7</w:t>
            </w:r>
            <w:proofErr w:type="gramEnd"/>
          </w:p>
        </w:tc>
      </w:tr>
      <w:tr w:rsidR="00A02B7A" w:rsidRPr="00C3076B" w14:paraId="7EBA10B2" w14:textId="77777777"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CF02BB2"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14C90463" w14:textId="77777777" w:rsidR="00A02B7A" w:rsidRPr="00512838" w:rsidRDefault="00F767D5" w:rsidP="00683FEF">
            <w:pPr>
              <w:spacing w:after="0" w:line="240" w:lineRule="auto"/>
              <w:ind w:firstLine="138"/>
              <w:rPr>
                <w:rFonts w:asciiTheme="minorHAnsi" w:eastAsia="Times New Roman" w:hAnsiTheme="minorHAnsi" w:cstheme="minorHAnsi"/>
                <w:color w:val="000000"/>
              </w:rPr>
            </w:pPr>
            <w:r w:rsidRPr="00F767D5">
              <w:rPr>
                <w:rFonts w:asciiTheme="minorHAnsi" w:eastAsia="Times New Roman" w:hAnsiTheme="minorHAnsi" w:cstheme="minorHAnsi"/>
              </w:rPr>
              <w:t>5 rodin</w:t>
            </w:r>
          </w:p>
        </w:tc>
      </w:tr>
      <w:tr w:rsidR="00A02B7A" w:rsidRPr="00C3076B" w14:paraId="1D91DACB" w14:textId="77777777"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31F687C"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26F84593" w14:textId="77777777" w:rsidR="00A02B7A" w:rsidRPr="00512838" w:rsidRDefault="003E4FC5" w:rsidP="00683FEF">
            <w:pPr>
              <w:spacing w:after="0" w:line="240" w:lineRule="auto"/>
              <w:ind w:firstLine="138"/>
              <w:rPr>
                <w:rFonts w:asciiTheme="minorHAnsi" w:eastAsia="Times New Roman" w:hAnsiTheme="minorHAnsi" w:cstheme="minorHAnsi"/>
                <w:color w:val="000000"/>
              </w:rPr>
            </w:pPr>
            <w:r>
              <w:rPr>
                <w:rFonts w:asciiTheme="minorHAnsi" w:eastAsia="Times New Roman" w:hAnsiTheme="minorHAnsi" w:cstheme="minorHAnsi"/>
                <w:color w:val="000000" w:themeColor="text1"/>
              </w:rPr>
              <w:t>240</w:t>
            </w:r>
            <w:r w:rsidR="00A02B7A">
              <w:rPr>
                <w:rFonts w:asciiTheme="minorHAnsi" w:eastAsia="Times New Roman" w:hAnsiTheme="minorHAnsi" w:cstheme="minorHAnsi"/>
                <w:color w:val="000000" w:themeColor="text1"/>
              </w:rPr>
              <w:t>.000</w:t>
            </w:r>
            <w:r w:rsidR="00A02B7A" w:rsidRPr="00512838">
              <w:rPr>
                <w:rFonts w:asciiTheme="minorHAnsi" w:eastAsia="Times New Roman" w:hAnsiTheme="minorHAnsi" w:cstheme="minorHAnsi"/>
                <w:color w:val="000000" w:themeColor="text1"/>
              </w:rPr>
              <w:t>,- Kč</w:t>
            </w:r>
          </w:p>
        </w:tc>
      </w:tr>
      <w:tr w:rsidR="00A02B7A" w:rsidRPr="00C3076B" w14:paraId="78135758" w14:textId="77777777"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F834EAC"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6B6E0DC6" w14:textId="77777777" w:rsidR="00A02B7A" w:rsidRPr="00512838" w:rsidRDefault="00A02B7A" w:rsidP="00683FEF">
            <w:pPr>
              <w:spacing w:after="0" w:line="240" w:lineRule="auto"/>
              <w:ind w:firstLine="138"/>
              <w:rPr>
                <w:rFonts w:asciiTheme="minorHAnsi" w:eastAsia="Times New Roman" w:hAnsiTheme="minorHAnsi" w:cstheme="minorHAnsi"/>
                <w:color w:val="000000"/>
              </w:rPr>
            </w:pPr>
            <w:r>
              <w:rPr>
                <w:rFonts w:asciiTheme="minorHAnsi" w:eastAsia="Times New Roman" w:hAnsiTheme="minorHAnsi" w:cstheme="minorHAnsi"/>
                <w:color w:val="000000" w:themeColor="text1"/>
              </w:rPr>
              <w:t xml:space="preserve">Karlovarský kraj, </w:t>
            </w:r>
            <w:r w:rsidRPr="00512838">
              <w:rPr>
                <w:rFonts w:asciiTheme="minorHAnsi" w:eastAsia="Times New Roman" w:hAnsiTheme="minorHAnsi" w:cstheme="minorHAnsi"/>
                <w:color w:val="000000" w:themeColor="text1"/>
              </w:rPr>
              <w:t>město Ostrov</w:t>
            </w:r>
            <w:r>
              <w:rPr>
                <w:rFonts w:asciiTheme="minorHAnsi" w:eastAsia="Times New Roman" w:hAnsiTheme="minorHAnsi" w:cstheme="minorHAnsi"/>
                <w:color w:val="000000" w:themeColor="text1"/>
              </w:rPr>
              <w:t xml:space="preserve">, </w:t>
            </w:r>
            <w:r w:rsidRPr="00512838">
              <w:rPr>
                <w:rFonts w:asciiTheme="minorHAnsi" w:eastAsia="Times New Roman" w:hAnsiTheme="minorHAnsi" w:cstheme="minorHAnsi"/>
                <w:color w:val="000000" w:themeColor="text1"/>
              </w:rPr>
              <w:t>nadace</w:t>
            </w:r>
          </w:p>
        </w:tc>
      </w:tr>
    </w:tbl>
    <w:p w14:paraId="190AB2E6" w14:textId="77777777" w:rsidR="005A5C86" w:rsidRDefault="005A5C86" w:rsidP="00A02B7A">
      <w:pPr>
        <w:rPr>
          <w:rFonts w:asciiTheme="minorHAnsi" w:hAnsiTheme="minorHAnsi"/>
          <w:b/>
          <w:sz w:val="24"/>
          <w:szCs w:val="24"/>
        </w:rPr>
      </w:pPr>
    </w:p>
    <w:p w14:paraId="23E0B578" w14:textId="77777777" w:rsidR="0035281B" w:rsidRDefault="0035281B" w:rsidP="00A02B7A">
      <w:pPr>
        <w:rPr>
          <w:rFonts w:asciiTheme="minorHAnsi" w:hAnsiTheme="minorHAnsi"/>
          <w:b/>
          <w:sz w:val="24"/>
          <w:szCs w:val="24"/>
        </w:rPr>
      </w:pPr>
    </w:p>
    <w:p w14:paraId="20ED60D0" w14:textId="77777777" w:rsidR="0035281B" w:rsidRDefault="0035281B" w:rsidP="00A02B7A">
      <w:pPr>
        <w:rPr>
          <w:rFonts w:asciiTheme="minorHAnsi" w:hAnsiTheme="minorHAnsi"/>
          <w:b/>
          <w:sz w:val="24"/>
          <w:szCs w:val="24"/>
        </w:rPr>
      </w:pPr>
    </w:p>
    <w:p w14:paraId="3C607A5E" w14:textId="77777777" w:rsidR="0035281B" w:rsidRDefault="0035281B" w:rsidP="00A02B7A">
      <w:pPr>
        <w:rPr>
          <w:rFonts w:asciiTheme="minorHAnsi" w:hAnsiTheme="minorHAnsi"/>
          <w:b/>
          <w:sz w:val="24"/>
          <w:szCs w:val="24"/>
        </w:rPr>
      </w:pPr>
    </w:p>
    <w:p w14:paraId="4A7DD2A2" w14:textId="4DA7E09B" w:rsidR="00A02B7A" w:rsidRDefault="00A02B7A" w:rsidP="00A02B7A">
      <w:pPr>
        <w:rPr>
          <w:rFonts w:asciiTheme="minorHAnsi" w:hAnsiTheme="minorHAnsi"/>
          <w:b/>
          <w:sz w:val="24"/>
          <w:szCs w:val="24"/>
        </w:rPr>
      </w:pPr>
      <w:r w:rsidRPr="0038319E">
        <w:rPr>
          <w:rFonts w:asciiTheme="minorHAnsi" w:hAnsiTheme="minorHAnsi"/>
          <w:b/>
          <w:sz w:val="24"/>
          <w:szCs w:val="24"/>
        </w:rPr>
        <w:lastRenderedPageBreak/>
        <w:t>Opatření 1.</w:t>
      </w:r>
      <w:r>
        <w:rPr>
          <w:rFonts w:asciiTheme="minorHAnsi" w:hAnsiTheme="minorHAnsi"/>
          <w:b/>
          <w:sz w:val="24"/>
          <w:szCs w:val="24"/>
        </w:rPr>
        <w:t>4</w:t>
      </w:r>
      <w:r w:rsidRPr="0038319E">
        <w:rPr>
          <w:rFonts w:asciiTheme="minorHAnsi" w:hAnsiTheme="minorHAnsi"/>
          <w:b/>
          <w:sz w:val="24"/>
          <w:szCs w:val="24"/>
        </w:rPr>
        <w:t>.</w:t>
      </w:r>
      <w:r w:rsidRPr="0038319E">
        <w:rPr>
          <w:rFonts w:asciiTheme="minorHAnsi" w:hAnsiTheme="minorHAnsi"/>
          <w:b/>
          <w:sz w:val="24"/>
          <w:szCs w:val="24"/>
        </w:rPr>
        <w:tab/>
        <w:t xml:space="preserve">Zajištění </w:t>
      </w:r>
      <w:r>
        <w:rPr>
          <w:rFonts w:asciiTheme="minorHAnsi" w:hAnsiTheme="minorHAnsi"/>
          <w:b/>
          <w:sz w:val="24"/>
          <w:szCs w:val="24"/>
        </w:rPr>
        <w:t>Odborného sociálního poradenství – Manželská, rodinná a občanská poradna</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02F3B069" w14:textId="77777777"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580669B7"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tcPr>
          <w:p w14:paraId="09127BA8" w14:textId="77777777" w:rsidR="00A02B7A" w:rsidRPr="005E1EDA" w:rsidRDefault="00A02B7A" w:rsidP="003157F8">
            <w:pPr>
              <w:ind w:left="138"/>
              <w:jc w:val="both"/>
              <w:rPr>
                <w:rFonts w:cs="Calibri"/>
              </w:rPr>
            </w:pPr>
            <w:r w:rsidRPr="005E1EDA">
              <w:rPr>
                <w:rFonts w:cs="Calibri"/>
              </w:rPr>
              <w:t>Poskytování odborného sociálního poradenství v oblastech psychologie a orientace v sociálních systémech ambulantní formou.</w:t>
            </w:r>
          </w:p>
          <w:p w14:paraId="22AA866C" w14:textId="30A6999F" w:rsidR="00A02B7A" w:rsidRPr="005E1EDA" w:rsidRDefault="00A02B7A" w:rsidP="003157F8">
            <w:pPr>
              <w:ind w:left="138"/>
              <w:jc w:val="both"/>
              <w:rPr>
                <w:rFonts w:asciiTheme="minorHAnsi" w:eastAsia="Times New Roman" w:hAnsiTheme="minorHAnsi" w:cstheme="minorHAnsi"/>
                <w:color w:val="000000"/>
              </w:rPr>
            </w:pPr>
            <w:r w:rsidRPr="005E1EDA">
              <w:rPr>
                <w:rFonts w:cs="Calibri"/>
              </w:rPr>
              <w:t>Poskytovat komplexní služby v oblasti harmonizování a posílení rodinných, partnerských a mezilidských vztahů a pomáhá lidem při řešení vztahových kolizí, jiných obtížných problémů a poskytovat informace</w:t>
            </w:r>
            <w:r w:rsidR="007B2C28">
              <w:rPr>
                <w:rFonts w:cs="Calibri"/>
              </w:rPr>
              <w:br/>
            </w:r>
            <w:r w:rsidRPr="005E1EDA">
              <w:rPr>
                <w:rFonts w:cs="Calibri"/>
              </w:rPr>
              <w:t>a rady osobám v nepříznivé životní situaci a pomoc ohroženým dětem</w:t>
            </w:r>
            <w:r w:rsidR="007B2C28">
              <w:rPr>
                <w:rFonts w:cs="Calibri"/>
              </w:rPr>
              <w:br/>
            </w:r>
            <w:r w:rsidRPr="005E1EDA">
              <w:rPr>
                <w:rFonts w:cs="Calibri"/>
              </w:rPr>
              <w:t>a jejich rodičům</w:t>
            </w:r>
            <w:r w:rsidR="003157F8">
              <w:rPr>
                <w:rFonts w:cs="Calibri"/>
              </w:rPr>
              <w:t xml:space="preserve"> </w:t>
            </w:r>
            <w:r w:rsidRPr="005E1EDA">
              <w:rPr>
                <w:rFonts w:cs="Calibri"/>
              </w:rPr>
              <w:t xml:space="preserve">Komplexní </w:t>
            </w:r>
            <w:proofErr w:type="gramStart"/>
            <w:r w:rsidRPr="005E1EDA">
              <w:rPr>
                <w:rFonts w:cs="Calibri"/>
              </w:rPr>
              <w:t>služby</w:t>
            </w:r>
            <w:proofErr w:type="gramEnd"/>
            <w:r w:rsidRPr="005E1EDA">
              <w:rPr>
                <w:rFonts w:cs="Calibri"/>
              </w:rPr>
              <w:t xml:space="preserve"> tj. manželské a rodinné poradenství, psychologické poradenství, rodinná terapie, psychoterapie, právní poradenství, sociálně- právní poradenství, arteterapie, </w:t>
            </w:r>
            <w:proofErr w:type="spellStart"/>
            <w:r w:rsidRPr="005E1EDA">
              <w:rPr>
                <w:rFonts w:cs="Calibri"/>
              </w:rPr>
              <w:t>adiktologické</w:t>
            </w:r>
            <w:proofErr w:type="spellEnd"/>
            <w:r w:rsidRPr="005E1EDA">
              <w:rPr>
                <w:rFonts w:cs="Calibri"/>
              </w:rPr>
              <w:t xml:space="preserve"> poradenství apod.</w:t>
            </w:r>
          </w:p>
        </w:tc>
      </w:tr>
      <w:tr w:rsidR="00A02B7A" w:rsidRPr="00C3076B" w14:paraId="04A50868"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59C35115"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tcPr>
          <w:p w14:paraId="61DCA1B3" w14:textId="77777777" w:rsidR="00620FE7" w:rsidRDefault="00620FE7" w:rsidP="003157F8">
            <w:pPr>
              <w:pStyle w:val="Bezmezer"/>
              <w:ind w:left="138"/>
              <w:rPr>
                <w:rFonts w:asciiTheme="minorHAnsi" w:hAnsiTheme="minorHAnsi" w:cstheme="minorHAnsi"/>
                <w:sz w:val="22"/>
                <w:szCs w:val="22"/>
              </w:rPr>
            </w:pPr>
          </w:p>
          <w:p w14:paraId="350A8187" w14:textId="58CA3EEB" w:rsidR="00A02B7A" w:rsidRPr="00683FEF" w:rsidRDefault="00A02B7A" w:rsidP="006400A3">
            <w:pPr>
              <w:pStyle w:val="Bezmezer"/>
              <w:ind w:left="138"/>
              <w:rPr>
                <w:rFonts w:asciiTheme="minorHAnsi" w:hAnsiTheme="minorHAnsi" w:cstheme="minorHAnsi"/>
                <w:sz w:val="22"/>
                <w:szCs w:val="22"/>
              </w:rPr>
            </w:pPr>
            <w:proofErr w:type="spellStart"/>
            <w:r w:rsidRPr="00683FEF">
              <w:rPr>
                <w:rFonts w:asciiTheme="minorHAnsi" w:hAnsiTheme="minorHAnsi" w:cstheme="minorHAnsi"/>
                <w:sz w:val="22"/>
                <w:szCs w:val="22"/>
              </w:rPr>
              <w:t>Podpora</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utváření</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příznivých</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rodinných</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partnerských</w:t>
            </w:r>
            <w:proofErr w:type="spellEnd"/>
            <w:r w:rsidRPr="00683FEF">
              <w:rPr>
                <w:rFonts w:asciiTheme="minorHAnsi" w:hAnsiTheme="minorHAnsi" w:cstheme="minorHAnsi"/>
                <w:sz w:val="22"/>
                <w:szCs w:val="22"/>
              </w:rPr>
              <w:t xml:space="preserve"> a </w:t>
            </w:r>
            <w:proofErr w:type="spellStart"/>
            <w:r w:rsidRPr="00683FEF">
              <w:rPr>
                <w:rFonts w:asciiTheme="minorHAnsi" w:hAnsiTheme="minorHAnsi" w:cstheme="minorHAnsi"/>
                <w:sz w:val="22"/>
                <w:szCs w:val="22"/>
              </w:rPr>
              <w:t>mezilidských</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vztahů</w:t>
            </w:r>
            <w:proofErr w:type="spellEnd"/>
            <w:r w:rsidRPr="00683FEF">
              <w:rPr>
                <w:rFonts w:asciiTheme="minorHAnsi" w:hAnsiTheme="minorHAnsi" w:cstheme="minorHAnsi"/>
                <w:sz w:val="22"/>
                <w:szCs w:val="22"/>
              </w:rPr>
              <w:t>.</w:t>
            </w:r>
          </w:p>
          <w:p w14:paraId="6F17DBED" w14:textId="77777777" w:rsidR="00A02B7A" w:rsidRPr="00683FEF" w:rsidRDefault="00A02B7A" w:rsidP="006400A3">
            <w:pPr>
              <w:pStyle w:val="Bezmezer"/>
              <w:ind w:left="138"/>
              <w:rPr>
                <w:rFonts w:asciiTheme="minorHAnsi" w:hAnsiTheme="minorHAnsi" w:cstheme="minorHAnsi"/>
                <w:sz w:val="22"/>
                <w:szCs w:val="22"/>
              </w:rPr>
            </w:pPr>
            <w:proofErr w:type="spellStart"/>
            <w:r w:rsidRPr="00683FEF">
              <w:rPr>
                <w:rFonts w:asciiTheme="minorHAnsi" w:hAnsiTheme="minorHAnsi" w:cstheme="minorHAnsi"/>
                <w:sz w:val="22"/>
                <w:szCs w:val="22"/>
              </w:rPr>
              <w:t>Harmonizování</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rodinného</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prostředí</w:t>
            </w:r>
            <w:proofErr w:type="spellEnd"/>
            <w:r w:rsidRPr="00683FEF">
              <w:rPr>
                <w:rFonts w:asciiTheme="minorHAnsi" w:hAnsiTheme="minorHAnsi" w:cstheme="minorHAnsi"/>
                <w:sz w:val="22"/>
                <w:szCs w:val="22"/>
              </w:rPr>
              <w:t xml:space="preserve"> a </w:t>
            </w:r>
            <w:proofErr w:type="spellStart"/>
            <w:r w:rsidRPr="00683FEF">
              <w:rPr>
                <w:rFonts w:asciiTheme="minorHAnsi" w:hAnsiTheme="minorHAnsi" w:cstheme="minorHAnsi"/>
                <w:sz w:val="22"/>
                <w:szCs w:val="22"/>
              </w:rPr>
              <w:t>posílení</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rodinných</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partnerských</w:t>
            </w:r>
            <w:proofErr w:type="spellEnd"/>
            <w:r w:rsidRPr="00683FEF">
              <w:rPr>
                <w:rFonts w:asciiTheme="minorHAnsi" w:hAnsiTheme="minorHAnsi" w:cstheme="minorHAnsi"/>
                <w:sz w:val="22"/>
                <w:szCs w:val="22"/>
              </w:rPr>
              <w:t xml:space="preserve"> a </w:t>
            </w:r>
            <w:proofErr w:type="spellStart"/>
            <w:r w:rsidRPr="00683FEF">
              <w:rPr>
                <w:rFonts w:asciiTheme="minorHAnsi" w:hAnsiTheme="minorHAnsi" w:cstheme="minorHAnsi"/>
                <w:sz w:val="22"/>
                <w:szCs w:val="22"/>
              </w:rPr>
              <w:t>mezilidských</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vztahů</w:t>
            </w:r>
            <w:proofErr w:type="spellEnd"/>
          </w:p>
          <w:p w14:paraId="015D02AC" w14:textId="79F5DC2D" w:rsidR="00A02B7A" w:rsidRPr="00683FEF" w:rsidRDefault="00A02B7A" w:rsidP="006400A3">
            <w:pPr>
              <w:pStyle w:val="Bezmezer"/>
              <w:ind w:left="138"/>
              <w:rPr>
                <w:rFonts w:asciiTheme="minorHAnsi" w:hAnsiTheme="minorHAnsi" w:cstheme="minorHAnsi"/>
                <w:sz w:val="22"/>
                <w:szCs w:val="22"/>
              </w:rPr>
            </w:pPr>
            <w:proofErr w:type="spellStart"/>
            <w:r w:rsidRPr="00683FEF">
              <w:rPr>
                <w:rFonts w:asciiTheme="minorHAnsi" w:hAnsiTheme="minorHAnsi" w:cstheme="minorHAnsi"/>
                <w:sz w:val="22"/>
                <w:szCs w:val="22"/>
              </w:rPr>
              <w:t>Orientace</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ve</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vlastním</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problému</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zvyšování</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kompetencí</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klientů</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při</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řešení</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situací</w:t>
            </w:r>
            <w:proofErr w:type="spellEnd"/>
            <w:r w:rsidRPr="00683FEF">
              <w:rPr>
                <w:rFonts w:asciiTheme="minorHAnsi" w:hAnsiTheme="minorHAnsi" w:cstheme="minorHAnsi"/>
                <w:sz w:val="22"/>
                <w:szCs w:val="22"/>
              </w:rPr>
              <w:t xml:space="preserve"> v </w:t>
            </w:r>
            <w:proofErr w:type="spellStart"/>
            <w:proofErr w:type="gramStart"/>
            <w:r w:rsidRPr="00683FEF">
              <w:rPr>
                <w:rFonts w:asciiTheme="minorHAnsi" w:hAnsiTheme="minorHAnsi" w:cstheme="minorHAnsi"/>
                <w:sz w:val="22"/>
                <w:szCs w:val="22"/>
              </w:rPr>
              <w:t>rodině</w:t>
            </w:r>
            <w:proofErr w:type="spellEnd"/>
            <w:r w:rsidRPr="00683FEF">
              <w:rPr>
                <w:rFonts w:asciiTheme="minorHAnsi" w:hAnsiTheme="minorHAnsi" w:cstheme="minorHAnsi"/>
                <w:sz w:val="22"/>
                <w:szCs w:val="22"/>
              </w:rPr>
              <w:t xml:space="preserve"> </w:t>
            </w:r>
            <w:r w:rsidR="00683FEF">
              <w:rPr>
                <w:rFonts w:asciiTheme="minorHAnsi" w:hAnsiTheme="minorHAnsi" w:cstheme="minorHAnsi"/>
                <w:sz w:val="22"/>
                <w:szCs w:val="22"/>
              </w:rPr>
              <w:t>.</w:t>
            </w:r>
            <w:proofErr w:type="gramEnd"/>
          </w:p>
          <w:p w14:paraId="683C1F6D" w14:textId="77777777" w:rsidR="00A02B7A" w:rsidRPr="00683FEF" w:rsidRDefault="00A02B7A" w:rsidP="006400A3">
            <w:pPr>
              <w:pStyle w:val="Bezmezer"/>
              <w:ind w:left="138"/>
              <w:rPr>
                <w:rFonts w:asciiTheme="minorHAnsi" w:hAnsiTheme="minorHAnsi" w:cstheme="minorHAnsi"/>
                <w:sz w:val="22"/>
                <w:szCs w:val="22"/>
              </w:rPr>
            </w:pPr>
            <w:proofErr w:type="spellStart"/>
            <w:r w:rsidRPr="00683FEF">
              <w:rPr>
                <w:rFonts w:asciiTheme="minorHAnsi" w:hAnsiTheme="minorHAnsi" w:cstheme="minorHAnsi"/>
                <w:sz w:val="22"/>
                <w:szCs w:val="22"/>
              </w:rPr>
              <w:t>Zmírnění</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negativních</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dopadů</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při</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řešení</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konfliktních</w:t>
            </w:r>
            <w:proofErr w:type="spellEnd"/>
            <w:r w:rsidRPr="00683FEF">
              <w:rPr>
                <w:rFonts w:asciiTheme="minorHAnsi" w:hAnsiTheme="minorHAnsi" w:cstheme="minorHAnsi"/>
                <w:sz w:val="22"/>
                <w:szCs w:val="22"/>
              </w:rPr>
              <w:t xml:space="preserve"> a </w:t>
            </w:r>
            <w:proofErr w:type="spellStart"/>
            <w:r w:rsidRPr="00683FEF">
              <w:rPr>
                <w:rFonts w:asciiTheme="minorHAnsi" w:hAnsiTheme="minorHAnsi" w:cstheme="minorHAnsi"/>
                <w:sz w:val="22"/>
                <w:szCs w:val="22"/>
              </w:rPr>
              <w:t>krizových</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situací</w:t>
            </w:r>
            <w:proofErr w:type="spellEnd"/>
          </w:p>
          <w:p w14:paraId="658E9979" w14:textId="77777777" w:rsidR="00A02B7A" w:rsidRPr="00683FEF" w:rsidRDefault="00A02B7A" w:rsidP="006400A3">
            <w:pPr>
              <w:pStyle w:val="Bezmezer"/>
              <w:ind w:left="138"/>
              <w:rPr>
                <w:rFonts w:asciiTheme="minorHAnsi" w:hAnsiTheme="minorHAnsi" w:cstheme="minorHAnsi"/>
                <w:sz w:val="22"/>
                <w:szCs w:val="22"/>
              </w:rPr>
            </w:pPr>
            <w:r w:rsidRPr="00683FEF">
              <w:rPr>
                <w:rFonts w:asciiTheme="minorHAnsi" w:hAnsiTheme="minorHAnsi" w:cstheme="minorHAnsi"/>
                <w:sz w:val="22"/>
                <w:szCs w:val="22"/>
              </w:rPr>
              <w:t xml:space="preserve">Prevence a </w:t>
            </w:r>
            <w:proofErr w:type="spellStart"/>
            <w:r w:rsidRPr="00683FEF">
              <w:rPr>
                <w:rFonts w:asciiTheme="minorHAnsi" w:hAnsiTheme="minorHAnsi" w:cstheme="minorHAnsi"/>
                <w:sz w:val="22"/>
                <w:szCs w:val="22"/>
              </w:rPr>
              <w:t>pozitivní</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vliv</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na</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snížení</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sociálně</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patologických</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jevů</w:t>
            </w:r>
            <w:proofErr w:type="spellEnd"/>
            <w:r w:rsidRPr="00683FEF">
              <w:rPr>
                <w:rFonts w:asciiTheme="minorHAnsi" w:hAnsiTheme="minorHAnsi" w:cstheme="minorHAnsi"/>
                <w:sz w:val="22"/>
                <w:szCs w:val="22"/>
              </w:rPr>
              <w:t xml:space="preserve"> </w:t>
            </w:r>
          </w:p>
          <w:p w14:paraId="2AA2AC72" w14:textId="77777777" w:rsidR="00A02B7A" w:rsidRPr="00683FEF" w:rsidRDefault="00A02B7A" w:rsidP="006400A3">
            <w:pPr>
              <w:pStyle w:val="Bezmezer"/>
              <w:ind w:left="138"/>
              <w:rPr>
                <w:rFonts w:asciiTheme="minorHAnsi" w:hAnsiTheme="minorHAnsi" w:cstheme="minorHAnsi"/>
                <w:sz w:val="22"/>
                <w:szCs w:val="22"/>
              </w:rPr>
            </w:pPr>
            <w:proofErr w:type="spellStart"/>
            <w:r w:rsidRPr="00683FEF">
              <w:rPr>
                <w:rFonts w:asciiTheme="minorHAnsi" w:hAnsiTheme="minorHAnsi" w:cstheme="minorHAnsi"/>
                <w:sz w:val="22"/>
                <w:szCs w:val="22"/>
              </w:rPr>
              <w:t>Působení</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na</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změny</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negativních</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stereotypů</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chování</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klienta</w:t>
            </w:r>
            <w:proofErr w:type="spellEnd"/>
            <w:r w:rsidRPr="00683FEF">
              <w:rPr>
                <w:rFonts w:asciiTheme="minorHAnsi" w:hAnsiTheme="minorHAnsi" w:cstheme="minorHAnsi"/>
                <w:sz w:val="22"/>
                <w:szCs w:val="22"/>
              </w:rPr>
              <w:t xml:space="preserve"> </w:t>
            </w:r>
          </w:p>
          <w:p w14:paraId="3DBE640F" w14:textId="4E885D2B" w:rsidR="00A02B7A" w:rsidRPr="00683FEF" w:rsidRDefault="00683FEF" w:rsidP="006400A3">
            <w:pPr>
              <w:pStyle w:val="Bezmezer"/>
              <w:ind w:left="138"/>
              <w:rPr>
                <w:rFonts w:asciiTheme="minorHAnsi" w:hAnsiTheme="minorHAnsi" w:cstheme="minorHAnsi"/>
                <w:sz w:val="22"/>
                <w:szCs w:val="22"/>
              </w:rPr>
            </w:pPr>
            <w:proofErr w:type="spellStart"/>
            <w:r w:rsidRPr="00683FEF">
              <w:rPr>
                <w:rFonts w:asciiTheme="minorHAnsi" w:hAnsiTheme="minorHAnsi" w:cstheme="minorHAnsi"/>
                <w:sz w:val="22"/>
                <w:szCs w:val="22"/>
              </w:rPr>
              <w:t>S</w:t>
            </w:r>
            <w:r w:rsidR="00A02B7A" w:rsidRPr="00683FEF">
              <w:rPr>
                <w:rFonts w:asciiTheme="minorHAnsi" w:hAnsiTheme="minorHAnsi" w:cstheme="minorHAnsi"/>
                <w:sz w:val="22"/>
                <w:szCs w:val="22"/>
              </w:rPr>
              <w:t>tabilizace</w:t>
            </w:r>
            <w:proofErr w:type="spellEnd"/>
            <w:r w:rsidR="00A02B7A" w:rsidRPr="00683FEF">
              <w:rPr>
                <w:rFonts w:asciiTheme="minorHAnsi" w:hAnsiTheme="minorHAnsi" w:cstheme="minorHAnsi"/>
                <w:sz w:val="22"/>
                <w:szCs w:val="22"/>
              </w:rPr>
              <w:t xml:space="preserve"> </w:t>
            </w:r>
            <w:proofErr w:type="spellStart"/>
            <w:r w:rsidR="00A02B7A" w:rsidRPr="00683FEF">
              <w:rPr>
                <w:rFonts w:asciiTheme="minorHAnsi" w:hAnsiTheme="minorHAnsi" w:cstheme="minorHAnsi"/>
                <w:sz w:val="22"/>
                <w:szCs w:val="22"/>
              </w:rPr>
              <w:t>duševní</w:t>
            </w:r>
            <w:proofErr w:type="spellEnd"/>
            <w:r w:rsidR="00A02B7A" w:rsidRPr="00683FEF">
              <w:rPr>
                <w:rFonts w:asciiTheme="minorHAnsi" w:hAnsiTheme="minorHAnsi" w:cstheme="minorHAnsi"/>
                <w:sz w:val="22"/>
                <w:szCs w:val="22"/>
              </w:rPr>
              <w:t xml:space="preserve"> </w:t>
            </w:r>
            <w:proofErr w:type="spellStart"/>
            <w:r w:rsidR="00A02B7A" w:rsidRPr="00683FEF">
              <w:rPr>
                <w:rFonts w:asciiTheme="minorHAnsi" w:hAnsiTheme="minorHAnsi" w:cstheme="minorHAnsi"/>
                <w:sz w:val="22"/>
                <w:szCs w:val="22"/>
              </w:rPr>
              <w:t>rovnováhy</w:t>
            </w:r>
            <w:proofErr w:type="spellEnd"/>
            <w:r w:rsidR="00A02B7A" w:rsidRPr="00683FEF">
              <w:rPr>
                <w:rFonts w:asciiTheme="minorHAnsi" w:hAnsiTheme="minorHAnsi" w:cstheme="minorHAnsi"/>
                <w:sz w:val="22"/>
                <w:szCs w:val="22"/>
              </w:rPr>
              <w:t xml:space="preserve"> </w:t>
            </w:r>
            <w:proofErr w:type="spellStart"/>
            <w:r w:rsidR="00A02B7A" w:rsidRPr="00683FEF">
              <w:rPr>
                <w:rFonts w:asciiTheme="minorHAnsi" w:hAnsiTheme="minorHAnsi" w:cstheme="minorHAnsi"/>
                <w:sz w:val="22"/>
                <w:szCs w:val="22"/>
              </w:rPr>
              <w:t>klientů</w:t>
            </w:r>
            <w:proofErr w:type="spellEnd"/>
            <w:r w:rsidR="00A02B7A" w:rsidRPr="00683FEF">
              <w:rPr>
                <w:rFonts w:asciiTheme="minorHAnsi" w:hAnsiTheme="minorHAnsi" w:cstheme="minorHAnsi"/>
                <w:sz w:val="22"/>
                <w:szCs w:val="22"/>
              </w:rPr>
              <w:t xml:space="preserve"> </w:t>
            </w:r>
          </w:p>
          <w:p w14:paraId="4C117AB3" w14:textId="77777777" w:rsidR="00A02B7A" w:rsidRPr="00683FEF" w:rsidRDefault="00A02B7A" w:rsidP="006400A3">
            <w:pPr>
              <w:pStyle w:val="Bezmezer"/>
              <w:ind w:left="138"/>
              <w:rPr>
                <w:rFonts w:asciiTheme="minorHAnsi" w:hAnsiTheme="minorHAnsi" w:cstheme="minorHAnsi"/>
                <w:sz w:val="22"/>
                <w:szCs w:val="22"/>
              </w:rPr>
            </w:pPr>
            <w:proofErr w:type="spellStart"/>
            <w:r w:rsidRPr="00683FEF">
              <w:rPr>
                <w:rFonts w:asciiTheme="minorHAnsi" w:hAnsiTheme="minorHAnsi" w:cstheme="minorHAnsi"/>
                <w:sz w:val="22"/>
                <w:szCs w:val="22"/>
              </w:rPr>
              <w:t>Otevírání</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možností</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řešení</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problémových</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situací</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ve</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vztazích</w:t>
            </w:r>
            <w:proofErr w:type="spellEnd"/>
          </w:p>
          <w:p w14:paraId="559D0A68" w14:textId="77777777" w:rsidR="00A02B7A" w:rsidRPr="005E1EDA" w:rsidRDefault="00A02B7A" w:rsidP="006400A3">
            <w:pPr>
              <w:pStyle w:val="Bezmezer"/>
              <w:ind w:left="138"/>
              <w:rPr>
                <w:color w:val="000000"/>
              </w:rPr>
            </w:pPr>
            <w:proofErr w:type="spellStart"/>
            <w:r w:rsidRPr="00683FEF">
              <w:rPr>
                <w:rFonts w:asciiTheme="minorHAnsi" w:hAnsiTheme="minorHAnsi" w:cstheme="minorHAnsi"/>
                <w:sz w:val="22"/>
                <w:szCs w:val="22"/>
              </w:rPr>
              <w:t>Zvyšování</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informovanosti</w:t>
            </w:r>
            <w:proofErr w:type="spellEnd"/>
            <w:r w:rsidRPr="00683FEF">
              <w:rPr>
                <w:rFonts w:asciiTheme="minorHAnsi" w:hAnsiTheme="minorHAnsi" w:cstheme="minorHAnsi"/>
                <w:sz w:val="22"/>
                <w:szCs w:val="22"/>
              </w:rPr>
              <w:t xml:space="preserve"> o </w:t>
            </w:r>
            <w:proofErr w:type="spellStart"/>
            <w:r w:rsidRPr="00683FEF">
              <w:rPr>
                <w:rFonts w:asciiTheme="minorHAnsi" w:hAnsiTheme="minorHAnsi" w:cstheme="minorHAnsi"/>
                <w:sz w:val="22"/>
                <w:szCs w:val="22"/>
              </w:rPr>
              <w:t>možných</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způsobech</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řešení</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situací</w:t>
            </w:r>
            <w:proofErr w:type="spellEnd"/>
            <w:r w:rsidRPr="00683FEF">
              <w:rPr>
                <w:rFonts w:asciiTheme="minorHAnsi" w:hAnsiTheme="minorHAnsi" w:cstheme="minorHAnsi"/>
                <w:sz w:val="22"/>
                <w:szCs w:val="22"/>
              </w:rPr>
              <w:t xml:space="preserve"> a </w:t>
            </w:r>
            <w:proofErr w:type="spellStart"/>
            <w:r w:rsidRPr="00683FEF">
              <w:rPr>
                <w:rFonts w:asciiTheme="minorHAnsi" w:hAnsiTheme="minorHAnsi" w:cstheme="minorHAnsi"/>
                <w:sz w:val="22"/>
                <w:szCs w:val="22"/>
              </w:rPr>
              <w:t>nabídce</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návazných</w:t>
            </w:r>
            <w:proofErr w:type="spellEnd"/>
            <w:r w:rsidRPr="00683FEF">
              <w:rPr>
                <w:rFonts w:asciiTheme="minorHAnsi" w:hAnsiTheme="minorHAnsi" w:cstheme="minorHAnsi"/>
                <w:sz w:val="22"/>
                <w:szCs w:val="22"/>
              </w:rPr>
              <w:t xml:space="preserve"> </w:t>
            </w:r>
            <w:proofErr w:type="spellStart"/>
            <w:r w:rsidRPr="00683FEF">
              <w:rPr>
                <w:rFonts w:asciiTheme="minorHAnsi" w:hAnsiTheme="minorHAnsi" w:cstheme="minorHAnsi"/>
                <w:sz w:val="22"/>
                <w:szCs w:val="22"/>
              </w:rPr>
              <w:t>služeb</w:t>
            </w:r>
            <w:proofErr w:type="spellEnd"/>
          </w:p>
        </w:tc>
      </w:tr>
      <w:tr w:rsidR="00A02B7A" w:rsidRPr="00C3076B" w14:paraId="478D42C4" w14:textId="77777777"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A404257"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1E3DE52A" w14:textId="77777777" w:rsidR="00A02B7A" w:rsidRPr="00512838" w:rsidRDefault="00A02B7A" w:rsidP="00683FEF">
            <w:pPr>
              <w:spacing w:after="0" w:line="240" w:lineRule="auto"/>
              <w:ind w:firstLine="138"/>
              <w:rPr>
                <w:rFonts w:asciiTheme="minorHAnsi" w:eastAsia="Times New Roman" w:hAnsiTheme="minorHAnsi" w:cstheme="minorHAnsi"/>
                <w:color w:val="000000"/>
              </w:rPr>
            </w:pPr>
            <w:r>
              <w:rPr>
                <w:rFonts w:asciiTheme="minorHAnsi" w:eastAsia="Times New Roman" w:hAnsiTheme="minorHAnsi" w:cstheme="minorHAnsi"/>
                <w:color w:val="000000"/>
              </w:rPr>
              <w:t>Res vitae, z.s.</w:t>
            </w:r>
          </w:p>
        </w:tc>
      </w:tr>
      <w:tr w:rsidR="00A02B7A" w:rsidRPr="00C3076B" w14:paraId="76E59DC6" w14:textId="77777777"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1473020"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730DE3B5" w14:textId="77777777" w:rsidR="00A02B7A" w:rsidRPr="00512838" w:rsidRDefault="00A02B7A" w:rsidP="00683FEF">
            <w:pPr>
              <w:spacing w:after="0" w:line="240" w:lineRule="auto"/>
              <w:ind w:firstLine="138"/>
              <w:rPr>
                <w:rFonts w:asciiTheme="minorHAnsi" w:eastAsia="Times New Roman" w:hAnsiTheme="minorHAnsi" w:cstheme="minorHAnsi"/>
                <w:color w:val="000000"/>
              </w:rPr>
            </w:pPr>
            <w:proofErr w:type="gramStart"/>
            <w:r w:rsidRPr="00512838">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512838">
              <w:rPr>
                <w:rFonts w:asciiTheme="minorHAnsi" w:eastAsia="Times New Roman" w:hAnsiTheme="minorHAnsi" w:cstheme="minorHAnsi"/>
                <w:color w:val="000000"/>
              </w:rPr>
              <w:t xml:space="preserve"> - 202</w:t>
            </w:r>
            <w:r>
              <w:rPr>
                <w:rFonts w:asciiTheme="minorHAnsi" w:eastAsia="Times New Roman" w:hAnsiTheme="minorHAnsi" w:cstheme="minorHAnsi"/>
                <w:color w:val="000000"/>
              </w:rPr>
              <w:t>7</w:t>
            </w:r>
            <w:proofErr w:type="gramEnd"/>
          </w:p>
        </w:tc>
      </w:tr>
      <w:tr w:rsidR="00A02B7A" w:rsidRPr="00C3076B" w14:paraId="7737CC7C" w14:textId="77777777"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1E29B0E"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4D63581A" w14:textId="77777777" w:rsidR="00A02B7A" w:rsidRPr="00512838" w:rsidRDefault="007C356C" w:rsidP="00683FEF">
            <w:pPr>
              <w:spacing w:after="0" w:line="240" w:lineRule="auto"/>
              <w:ind w:firstLine="138"/>
              <w:rPr>
                <w:rFonts w:asciiTheme="minorHAnsi" w:eastAsia="Times New Roman" w:hAnsiTheme="minorHAnsi" w:cstheme="minorHAnsi"/>
                <w:color w:val="000000"/>
              </w:rPr>
            </w:pPr>
            <w:r w:rsidRPr="007C356C">
              <w:rPr>
                <w:rFonts w:asciiTheme="minorHAnsi" w:eastAsia="Times New Roman" w:hAnsiTheme="minorHAnsi" w:cstheme="minorHAnsi"/>
              </w:rPr>
              <w:t>Okamžitá kapacita 3</w:t>
            </w:r>
          </w:p>
        </w:tc>
      </w:tr>
      <w:tr w:rsidR="00A02B7A" w:rsidRPr="00C3076B" w14:paraId="53FF6147" w14:textId="77777777"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2ACB898"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27326953" w14:textId="77777777" w:rsidR="00A02B7A" w:rsidRPr="00512838" w:rsidRDefault="00A02B7A" w:rsidP="00683FEF">
            <w:pPr>
              <w:spacing w:after="0" w:line="240" w:lineRule="auto"/>
              <w:ind w:firstLine="138"/>
              <w:rPr>
                <w:rFonts w:asciiTheme="minorHAnsi" w:eastAsia="Times New Roman" w:hAnsiTheme="minorHAnsi" w:cstheme="minorHAnsi"/>
                <w:color w:val="000000"/>
              </w:rPr>
            </w:pPr>
            <w:r>
              <w:rPr>
                <w:rFonts w:asciiTheme="minorHAnsi" w:eastAsia="Times New Roman" w:hAnsiTheme="minorHAnsi" w:cstheme="minorHAnsi"/>
                <w:color w:val="000000" w:themeColor="text1"/>
              </w:rPr>
              <w:t>700.000</w:t>
            </w:r>
            <w:r w:rsidRPr="00512838">
              <w:rPr>
                <w:rFonts w:asciiTheme="minorHAnsi" w:eastAsia="Times New Roman" w:hAnsiTheme="minorHAnsi" w:cstheme="minorHAnsi"/>
                <w:color w:val="000000" w:themeColor="text1"/>
              </w:rPr>
              <w:t>,- Kč</w:t>
            </w:r>
          </w:p>
        </w:tc>
      </w:tr>
      <w:tr w:rsidR="00A02B7A" w:rsidRPr="00C3076B" w14:paraId="10AD8175" w14:textId="77777777"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743CF9E"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4F808650" w14:textId="77777777" w:rsidR="00A02B7A" w:rsidRPr="00512838" w:rsidRDefault="00A02B7A" w:rsidP="00683FEF">
            <w:pPr>
              <w:spacing w:after="0" w:line="240" w:lineRule="auto"/>
              <w:ind w:firstLine="138"/>
              <w:rPr>
                <w:rFonts w:asciiTheme="minorHAnsi" w:eastAsia="Times New Roman" w:hAnsiTheme="minorHAnsi" w:cstheme="minorHAnsi"/>
                <w:color w:val="000000"/>
              </w:rPr>
            </w:pPr>
            <w:r>
              <w:rPr>
                <w:rFonts w:asciiTheme="minorHAnsi" w:eastAsia="Times New Roman" w:hAnsiTheme="minorHAnsi" w:cstheme="minorHAnsi"/>
                <w:color w:val="000000" w:themeColor="text1"/>
              </w:rPr>
              <w:t xml:space="preserve">Karlovarský kraj, </w:t>
            </w:r>
            <w:r w:rsidRPr="00512838">
              <w:rPr>
                <w:rFonts w:asciiTheme="minorHAnsi" w:eastAsia="Times New Roman" w:hAnsiTheme="minorHAnsi" w:cstheme="minorHAnsi"/>
                <w:color w:val="000000" w:themeColor="text1"/>
              </w:rPr>
              <w:t>město Ostrov</w:t>
            </w:r>
            <w:r>
              <w:rPr>
                <w:rFonts w:asciiTheme="minorHAnsi" w:eastAsia="Times New Roman" w:hAnsiTheme="minorHAnsi" w:cstheme="minorHAnsi"/>
                <w:color w:val="000000" w:themeColor="text1"/>
              </w:rPr>
              <w:t xml:space="preserve">, </w:t>
            </w:r>
            <w:r w:rsidRPr="00512838">
              <w:rPr>
                <w:rFonts w:asciiTheme="minorHAnsi" w:eastAsia="Times New Roman" w:hAnsiTheme="minorHAnsi" w:cstheme="minorHAnsi"/>
                <w:color w:val="000000" w:themeColor="text1"/>
              </w:rPr>
              <w:t>nadace</w:t>
            </w:r>
          </w:p>
        </w:tc>
      </w:tr>
    </w:tbl>
    <w:p w14:paraId="6B4C2989" w14:textId="77777777" w:rsidR="00A02B7A" w:rsidRDefault="00A02B7A" w:rsidP="00A02B7A">
      <w:pPr>
        <w:rPr>
          <w:rFonts w:asciiTheme="minorHAnsi" w:hAnsiTheme="minorHAnsi"/>
          <w:b/>
          <w:sz w:val="24"/>
          <w:szCs w:val="24"/>
        </w:rPr>
      </w:pPr>
    </w:p>
    <w:p w14:paraId="1A7E21A3" w14:textId="77777777" w:rsidR="0035281B" w:rsidRDefault="0035281B" w:rsidP="00A02B7A">
      <w:pPr>
        <w:rPr>
          <w:rFonts w:asciiTheme="minorHAnsi" w:hAnsiTheme="minorHAnsi"/>
          <w:b/>
          <w:sz w:val="24"/>
          <w:szCs w:val="24"/>
        </w:rPr>
      </w:pPr>
    </w:p>
    <w:p w14:paraId="07B43F5A" w14:textId="77777777" w:rsidR="0035281B" w:rsidRDefault="0035281B" w:rsidP="00A02B7A">
      <w:pPr>
        <w:rPr>
          <w:rFonts w:asciiTheme="minorHAnsi" w:hAnsiTheme="minorHAnsi"/>
          <w:b/>
          <w:sz w:val="24"/>
          <w:szCs w:val="24"/>
        </w:rPr>
      </w:pPr>
    </w:p>
    <w:p w14:paraId="771B4C84" w14:textId="77777777" w:rsidR="0035281B" w:rsidRDefault="0035281B" w:rsidP="00A02B7A">
      <w:pPr>
        <w:rPr>
          <w:rFonts w:asciiTheme="minorHAnsi" w:hAnsiTheme="minorHAnsi"/>
          <w:b/>
          <w:sz w:val="24"/>
          <w:szCs w:val="24"/>
        </w:rPr>
      </w:pPr>
    </w:p>
    <w:p w14:paraId="30A10206" w14:textId="77777777" w:rsidR="0035281B" w:rsidRDefault="0035281B" w:rsidP="00A02B7A">
      <w:pPr>
        <w:rPr>
          <w:rFonts w:asciiTheme="minorHAnsi" w:hAnsiTheme="minorHAnsi"/>
          <w:b/>
          <w:sz w:val="24"/>
          <w:szCs w:val="24"/>
        </w:rPr>
      </w:pPr>
    </w:p>
    <w:p w14:paraId="03BEAB83" w14:textId="77777777" w:rsidR="0035281B" w:rsidRDefault="0035281B" w:rsidP="00A02B7A">
      <w:pPr>
        <w:rPr>
          <w:rFonts w:asciiTheme="minorHAnsi" w:hAnsiTheme="minorHAnsi"/>
          <w:b/>
          <w:sz w:val="24"/>
          <w:szCs w:val="24"/>
        </w:rPr>
      </w:pPr>
    </w:p>
    <w:p w14:paraId="63E26A46" w14:textId="2BD77560" w:rsidR="00A02B7A" w:rsidRDefault="00A02B7A" w:rsidP="00A02B7A">
      <w:pPr>
        <w:rPr>
          <w:rFonts w:asciiTheme="minorHAnsi" w:hAnsiTheme="minorHAnsi"/>
          <w:b/>
          <w:sz w:val="24"/>
          <w:szCs w:val="24"/>
        </w:rPr>
      </w:pPr>
      <w:r w:rsidRPr="0038319E">
        <w:rPr>
          <w:rFonts w:asciiTheme="minorHAnsi" w:hAnsiTheme="minorHAnsi"/>
          <w:b/>
          <w:sz w:val="24"/>
          <w:szCs w:val="24"/>
        </w:rPr>
        <w:lastRenderedPageBreak/>
        <w:t>Opatření 1.</w:t>
      </w:r>
      <w:r>
        <w:rPr>
          <w:rFonts w:asciiTheme="minorHAnsi" w:hAnsiTheme="minorHAnsi"/>
          <w:b/>
          <w:sz w:val="24"/>
          <w:szCs w:val="24"/>
        </w:rPr>
        <w:t>5</w:t>
      </w:r>
      <w:r w:rsidRPr="0038319E">
        <w:rPr>
          <w:rFonts w:asciiTheme="minorHAnsi" w:hAnsiTheme="minorHAnsi"/>
          <w:b/>
          <w:sz w:val="24"/>
          <w:szCs w:val="24"/>
        </w:rPr>
        <w:t>.</w:t>
      </w:r>
      <w:r w:rsidRPr="0038319E">
        <w:rPr>
          <w:rFonts w:asciiTheme="minorHAnsi" w:hAnsiTheme="minorHAnsi"/>
          <w:b/>
          <w:sz w:val="24"/>
          <w:szCs w:val="24"/>
        </w:rPr>
        <w:tab/>
        <w:t xml:space="preserve">Zajištění </w:t>
      </w:r>
      <w:r>
        <w:rPr>
          <w:rFonts w:asciiTheme="minorHAnsi" w:hAnsiTheme="minorHAnsi"/>
          <w:b/>
          <w:sz w:val="24"/>
          <w:szCs w:val="24"/>
        </w:rPr>
        <w:t>Domov pro matky s dětmi v tísni Karlovy Vary</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69F26483" w14:textId="77777777" w:rsidTr="00620FE7">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0013E2DD"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tcPr>
          <w:p w14:paraId="35760CF7" w14:textId="77777777" w:rsidR="00620FE7" w:rsidRDefault="00620FE7" w:rsidP="00683FEF">
            <w:pPr>
              <w:pStyle w:val="Vchozstyl"/>
              <w:spacing w:after="0" w:line="257" w:lineRule="auto"/>
              <w:ind w:left="138"/>
              <w:jc w:val="both"/>
              <w:rPr>
                <w:color w:val="auto"/>
              </w:rPr>
            </w:pPr>
          </w:p>
          <w:p w14:paraId="15F2ED30" w14:textId="6834322E" w:rsidR="00A02B7A" w:rsidRPr="001226EB" w:rsidRDefault="00A02B7A" w:rsidP="00683FEF">
            <w:pPr>
              <w:pStyle w:val="Vchozstyl"/>
              <w:spacing w:after="0" w:line="257" w:lineRule="auto"/>
              <w:ind w:left="138"/>
              <w:jc w:val="both"/>
              <w:rPr>
                <w:color w:val="auto"/>
              </w:rPr>
            </w:pPr>
            <w:r w:rsidRPr="001226EB">
              <w:rPr>
                <w:color w:val="auto"/>
              </w:rPr>
              <w:t>Opatření reaguje na silnou potřebu služeb řešit akutní krize v rodinách.</w:t>
            </w:r>
          </w:p>
          <w:p w14:paraId="2382070F" w14:textId="2173A413" w:rsidR="00A02B7A" w:rsidRPr="001226EB" w:rsidRDefault="00A02B7A" w:rsidP="00683FEF">
            <w:pPr>
              <w:pStyle w:val="Vchozstyl"/>
              <w:spacing w:after="0" w:line="257" w:lineRule="auto"/>
              <w:ind w:left="138"/>
              <w:jc w:val="both"/>
              <w:rPr>
                <w:color w:val="auto"/>
              </w:rPr>
            </w:pPr>
            <w:r w:rsidRPr="001226EB">
              <w:rPr>
                <w:color w:val="auto"/>
              </w:rPr>
              <w:t xml:space="preserve">Posláním Azylového domu pro matky s dětmi </w:t>
            </w:r>
            <w:r>
              <w:rPr>
                <w:color w:val="auto"/>
              </w:rPr>
              <w:t>Farní</w:t>
            </w:r>
            <w:r w:rsidRPr="001226EB">
              <w:rPr>
                <w:color w:val="auto"/>
              </w:rPr>
              <w:t xml:space="preserve"> charity </w:t>
            </w:r>
            <w:r>
              <w:rPr>
                <w:color w:val="auto"/>
              </w:rPr>
              <w:t>Karlovy Vary</w:t>
            </w:r>
            <w:r w:rsidR="007B2C28">
              <w:rPr>
                <w:color w:val="auto"/>
              </w:rPr>
              <w:br/>
            </w:r>
            <w:r w:rsidRPr="001226EB">
              <w:rPr>
                <w:color w:val="auto"/>
              </w:rPr>
              <w:t>je umožnit osobám v nepříznivé sociální situaci, většinou spojené se ztrátou bydlení, zůstat součástí přirozeného společenství a podporovat je</w:t>
            </w:r>
            <w:r w:rsidR="007B2C28">
              <w:rPr>
                <w:color w:val="auto"/>
              </w:rPr>
              <w:br/>
            </w:r>
            <w:r w:rsidRPr="001226EB">
              <w:rPr>
                <w:color w:val="auto"/>
              </w:rPr>
              <w:t>v návratu k běžnému způsobu života.</w:t>
            </w:r>
          </w:p>
          <w:p w14:paraId="428B02AC" w14:textId="5BA0C24B" w:rsidR="00A02B7A" w:rsidRPr="001226EB" w:rsidRDefault="00A02B7A" w:rsidP="00620FE7">
            <w:pPr>
              <w:pStyle w:val="Vchozstyl"/>
              <w:spacing w:after="0" w:line="257" w:lineRule="auto"/>
              <w:ind w:left="138"/>
              <w:jc w:val="both"/>
              <w:rPr>
                <w:rFonts w:asciiTheme="minorHAnsi" w:eastAsia="Times New Roman" w:hAnsiTheme="minorHAnsi" w:cstheme="minorHAnsi"/>
              </w:rPr>
            </w:pPr>
            <w:r w:rsidRPr="001226EB">
              <w:rPr>
                <w:color w:val="auto"/>
              </w:rPr>
              <w:t xml:space="preserve">Azylový dům pro matky s dětmi poskytuje pobytové služby na přechodnou dobu těhotným ženám od </w:t>
            </w:r>
            <w:proofErr w:type="gramStart"/>
            <w:r w:rsidRPr="001226EB">
              <w:rPr>
                <w:color w:val="auto"/>
              </w:rPr>
              <w:t>18-ti</w:t>
            </w:r>
            <w:proofErr w:type="gramEnd"/>
            <w:r w:rsidRPr="001226EB">
              <w:rPr>
                <w:color w:val="auto"/>
              </w:rPr>
              <w:t xml:space="preserve"> let a matkám s dětmi v nepříznivé sociální situaci spojené se ztrátou bydlení.</w:t>
            </w:r>
          </w:p>
        </w:tc>
      </w:tr>
      <w:tr w:rsidR="00A02B7A" w:rsidRPr="00C3076B" w14:paraId="298510C2" w14:textId="77777777" w:rsidTr="00620FE7">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1306E23D"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single" w:sz="4" w:space="0" w:color="auto"/>
              <w:left w:val="nil"/>
              <w:bottom w:val="single" w:sz="4" w:space="0" w:color="auto"/>
              <w:right w:val="single" w:sz="4" w:space="0" w:color="auto"/>
            </w:tcBorders>
            <w:shd w:val="clear" w:color="auto" w:fill="auto"/>
            <w:noWrap/>
            <w:vAlign w:val="bottom"/>
          </w:tcPr>
          <w:p w14:paraId="77F84371" w14:textId="77777777" w:rsidR="00620FE7" w:rsidRDefault="00620FE7" w:rsidP="00683FEF">
            <w:pPr>
              <w:pStyle w:val="Vchozstyl"/>
              <w:spacing w:after="0"/>
              <w:ind w:left="138"/>
              <w:jc w:val="both"/>
              <w:rPr>
                <w:bCs/>
                <w:color w:val="auto"/>
              </w:rPr>
            </w:pPr>
          </w:p>
          <w:p w14:paraId="0A22002D" w14:textId="0CDC3C0C" w:rsidR="00A02B7A" w:rsidRPr="001226EB" w:rsidRDefault="00A02B7A" w:rsidP="00683FEF">
            <w:pPr>
              <w:pStyle w:val="Vchozstyl"/>
              <w:spacing w:after="0"/>
              <w:ind w:left="138"/>
              <w:jc w:val="both"/>
              <w:rPr>
                <w:color w:val="auto"/>
              </w:rPr>
            </w:pPr>
            <w:r w:rsidRPr="001226EB">
              <w:rPr>
                <w:bCs/>
                <w:color w:val="auto"/>
              </w:rPr>
              <w:t>Zajištění samostatného bydlení pro sebe a děti.</w:t>
            </w:r>
          </w:p>
          <w:p w14:paraId="556D72CC" w14:textId="77777777" w:rsidR="00A02B7A" w:rsidRPr="001226EB" w:rsidRDefault="00A02B7A" w:rsidP="00683FEF">
            <w:pPr>
              <w:pStyle w:val="Vchozstyl"/>
              <w:spacing w:after="0"/>
              <w:ind w:left="138"/>
              <w:jc w:val="both"/>
              <w:rPr>
                <w:color w:val="auto"/>
              </w:rPr>
            </w:pPr>
            <w:r w:rsidRPr="001226EB">
              <w:rPr>
                <w:bCs/>
                <w:color w:val="auto"/>
              </w:rPr>
              <w:t>Zvýšení schopnosti aktivně a samostatně řešit veškeré problémy v běžném životě (finanční, vedení domácnosti apod.)</w:t>
            </w:r>
          </w:p>
          <w:p w14:paraId="62D9DBA4" w14:textId="77777777" w:rsidR="00A02B7A" w:rsidRPr="001226EB" w:rsidRDefault="00A02B7A" w:rsidP="00683FEF">
            <w:pPr>
              <w:pStyle w:val="Vchozstyl"/>
              <w:spacing w:after="0"/>
              <w:ind w:left="138"/>
              <w:jc w:val="both"/>
              <w:rPr>
                <w:color w:val="auto"/>
              </w:rPr>
            </w:pPr>
            <w:r w:rsidRPr="001226EB">
              <w:rPr>
                <w:bCs/>
                <w:color w:val="auto"/>
              </w:rPr>
              <w:t>Posílení kompetencí k řádné péči o své děti</w:t>
            </w:r>
          </w:p>
          <w:p w14:paraId="5ACC131E" w14:textId="463F5FDB" w:rsidR="00A02B7A" w:rsidRPr="001226EB" w:rsidRDefault="00A02B7A" w:rsidP="00683FEF">
            <w:pPr>
              <w:pStyle w:val="Vchozstyl"/>
              <w:spacing w:after="0"/>
              <w:ind w:left="138"/>
              <w:jc w:val="both"/>
              <w:rPr>
                <w:color w:val="auto"/>
              </w:rPr>
            </w:pPr>
            <w:r w:rsidRPr="001226EB">
              <w:rPr>
                <w:bCs/>
                <w:color w:val="auto"/>
              </w:rPr>
              <w:t>Opatření reaguje na situaci, kdy se matka s dítětem ocitá na ulici. Služba předchází bezdomovectví rodiny, odebrání dítěte z rodiny, chrání matku před dalším pokračováním domácího násilí, dalším zadlužováním</w:t>
            </w:r>
            <w:r w:rsidR="007B2C28">
              <w:rPr>
                <w:bCs/>
                <w:color w:val="auto"/>
              </w:rPr>
              <w:br/>
            </w:r>
            <w:r w:rsidRPr="001226EB">
              <w:rPr>
                <w:bCs/>
                <w:color w:val="auto"/>
              </w:rPr>
              <w:t>a následně matku učí, jak správně plnit rodičovskou roli a kompetence.</w:t>
            </w:r>
          </w:p>
          <w:p w14:paraId="62065F5B" w14:textId="77777777" w:rsidR="00A02B7A" w:rsidRPr="001226EB" w:rsidRDefault="00A02B7A" w:rsidP="00683FEF">
            <w:pPr>
              <w:spacing w:after="0" w:line="240" w:lineRule="auto"/>
              <w:ind w:left="138"/>
              <w:jc w:val="both"/>
              <w:rPr>
                <w:rFonts w:asciiTheme="minorHAnsi" w:eastAsia="Times New Roman" w:hAnsiTheme="minorHAnsi" w:cstheme="minorHAnsi"/>
                <w:color w:val="000000"/>
              </w:rPr>
            </w:pPr>
          </w:p>
        </w:tc>
      </w:tr>
      <w:tr w:rsidR="00A02B7A" w:rsidRPr="00C3076B" w14:paraId="265668DE" w14:textId="77777777" w:rsidTr="00A02B7A">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0E0AF20"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76AB57DB" w14:textId="77777777" w:rsidR="00A02B7A" w:rsidRPr="00512838" w:rsidRDefault="00A02B7A" w:rsidP="00683FEF">
            <w:pPr>
              <w:spacing w:after="0" w:line="240" w:lineRule="auto"/>
              <w:ind w:left="138"/>
              <w:rPr>
                <w:rFonts w:asciiTheme="minorHAnsi" w:eastAsia="Times New Roman" w:hAnsiTheme="minorHAnsi" w:cstheme="minorHAnsi"/>
                <w:color w:val="000000"/>
              </w:rPr>
            </w:pPr>
            <w:r>
              <w:rPr>
                <w:rFonts w:asciiTheme="minorHAnsi" w:eastAsia="Times New Roman" w:hAnsiTheme="minorHAnsi" w:cstheme="minorHAnsi"/>
                <w:color w:val="000000"/>
              </w:rPr>
              <w:t>Farní Charita Karlovy Vary</w:t>
            </w:r>
          </w:p>
        </w:tc>
      </w:tr>
      <w:tr w:rsidR="00A02B7A" w:rsidRPr="00C3076B" w14:paraId="2654D2C2" w14:textId="77777777" w:rsidTr="00A02B7A">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5C01CD4F"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4C2E4689" w14:textId="77777777" w:rsidR="00A02B7A" w:rsidRPr="00512838" w:rsidRDefault="00A02B7A" w:rsidP="00683FEF">
            <w:pPr>
              <w:spacing w:after="0" w:line="240" w:lineRule="auto"/>
              <w:ind w:left="138"/>
              <w:rPr>
                <w:rFonts w:asciiTheme="minorHAnsi" w:eastAsia="Times New Roman" w:hAnsiTheme="minorHAnsi" w:cstheme="minorHAnsi"/>
                <w:color w:val="000000"/>
              </w:rPr>
            </w:pPr>
            <w:proofErr w:type="gramStart"/>
            <w:r w:rsidRPr="00512838">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512838">
              <w:rPr>
                <w:rFonts w:asciiTheme="minorHAnsi" w:eastAsia="Times New Roman" w:hAnsiTheme="minorHAnsi" w:cstheme="minorHAnsi"/>
                <w:color w:val="000000"/>
              </w:rPr>
              <w:t xml:space="preserve"> - 202</w:t>
            </w:r>
            <w:r>
              <w:rPr>
                <w:rFonts w:asciiTheme="minorHAnsi" w:eastAsia="Times New Roman" w:hAnsiTheme="minorHAnsi" w:cstheme="minorHAnsi"/>
                <w:color w:val="000000"/>
              </w:rPr>
              <w:t>7</w:t>
            </w:r>
            <w:proofErr w:type="gramEnd"/>
          </w:p>
        </w:tc>
      </w:tr>
      <w:tr w:rsidR="00A02B7A" w:rsidRPr="00C3076B" w14:paraId="5020522A" w14:textId="77777777" w:rsidTr="00A02B7A">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F261FEA"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14A319C5" w14:textId="77777777" w:rsidR="00A02B7A" w:rsidRPr="00512838" w:rsidRDefault="0067782B" w:rsidP="00683FEF">
            <w:pPr>
              <w:spacing w:after="0" w:line="240" w:lineRule="auto"/>
              <w:ind w:left="138"/>
              <w:rPr>
                <w:rFonts w:asciiTheme="minorHAnsi" w:eastAsia="Times New Roman" w:hAnsiTheme="minorHAnsi" w:cstheme="minorHAnsi"/>
                <w:color w:val="000000"/>
              </w:rPr>
            </w:pPr>
            <w:r>
              <w:rPr>
                <w:rFonts w:asciiTheme="minorHAnsi" w:eastAsia="Times New Roman" w:hAnsiTheme="minorHAnsi" w:cstheme="minorHAnsi"/>
              </w:rPr>
              <w:t>Kapacita 17 lůžek</w:t>
            </w:r>
          </w:p>
        </w:tc>
      </w:tr>
      <w:tr w:rsidR="00A02B7A" w:rsidRPr="00C3076B" w14:paraId="303D94F9" w14:textId="77777777" w:rsidTr="00A02B7A">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2FCE68F"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3B25B27F" w14:textId="77777777" w:rsidR="00A02B7A" w:rsidRPr="00512838" w:rsidRDefault="008D71F4" w:rsidP="00683FEF">
            <w:pPr>
              <w:spacing w:after="0" w:line="240" w:lineRule="auto"/>
              <w:ind w:left="138"/>
              <w:rPr>
                <w:rFonts w:asciiTheme="minorHAnsi" w:eastAsia="Times New Roman" w:hAnsiTheme="minorHAnsi" w:cstheme="minorHAnsi"/>
                <w:color w:val="000000"/>
              </w:rPr>
            </w:pPr>
            <w:r w:rsidRPr="008D71F4">
              <w:rPr>
                <w:rFonts w:asciiTheme="minorHAnsi" w:eastAsia="Times New Roman" w:hAnsiTheme="minorHAnsi" w:cstheme="minorHAnsi"/>
              </w:rPr>
              <w:t>3.200,</w:t>
            </w:r>
            <w:proofErr w:type="gramStart"/>
            <w:r w:rsidRPr="008D71F4">
              <w:rPr>
                <w:rFonts w:asciiTheme="minorHAnsi" w:eastAsia="Times New Roman" w:hAnsiTheme="minorHAnsi" w:cstheme="minorHAnsi"/>
              </w:rPr>
              <w:t>000</w:t>
            </w:r>
            <w:r w:rsidR="00A02B7A" w:rsidRPr="008D71F4">
              <w:rPr>
                <w:rFonts w:asciiTheme="minorHAnsi" w:eastAsia="Times New Roman" w:hAnsiTheme="minorHAnsi" w:cstheme="minorHAnsi"/>
              </w:rPr>
              <w:t xml:space="preserve"> ,</w:t>
            </w:r>
            <w:proofErr w:type="gramEnd"/>
            <w:r w:rsidR="00A02B7A" w:rsidRPr="008D71F4">
              <w:rPr>
                <w:rFonts w:asciiTheme="minorHAnsi" w:eastAsia="Times New Roman" w:hAnsiTheme="minorHAnsi" w:cstheme="minorHAnsi"/>
              </w:rPr>
              <w:t>- Kč</w:t>
            </w:r>
          </w:p>
        </w:tc>
      </w:tr>
      <w:tr w:rsidR="00A02B7A" w:rsidRPr="00C3076B" w14:paraId="3E00DC40" w14:textId="77777777" w:rsidTr="00A02B7A">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588CEFA"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2C792157" w14:textId="77777777" w:rsidR="00A02B7A" w:rsidRPr="00512838" w:rsidRDefault="00A02B7A" w:rsidP="00683FEF">
            <w:pPr>
              <w:spacing w:after="0" w:line="240" w:lineRule="auto"/>
              <w:ind w:left="138"/>
              <w:rPr>
                <w:rFonts w:asciiTheme="minorHAnsi" w:eastAsia="Times New Roman" w:hAnsiTheme="minorHAnsi" w:cstheme="minorHAnsi"/>
                <w:color w:val="000000"/>
              </w:rPr>
            </w:pPr>
            <w:r>
              <w:rPr>
                <w:rFonts w:asciiTheme="minorHAnsi" w:eastAsia="Times New Roman" w:hAnsiTheme="minorHAnsi" w:cstheme="minorHAnsi"/>
                <w:color w:val="000000" w:themeColor="text1"/>
              </w:rPr>
              <w:t xml:space="preserve">Karlovarský kraj, </w:t>
            </w:r>
            <w:r w:rsidRPr="00512838">
              <w:rPr>
                <w:rFonts w:asciiTheme="minorHAnsi" w:eastAsia="Times New Roman" w:hAnsiTheme="minorHAnsi" w:cstheme="minorHAnsi"/>
                <w:color w:val="000000" w:themeColor="text1"/>
              </w:rPr>
              <w:t>město Ostrov</w:t>
            </w:r>
            <w:r>
              <w:rPr>
                <w:rFonts w:asciiTheme="minorHAnsi" w:eastAsia="Times New Roman" w:hAnsiTheme="minorHAnsi" w:cstheme="minorHAnsi"/>
                <w:color w:val="000000" w:themeColor="text1"/>
              </w:rPr>
              <w:t xml:space="preserve">, </w:t>
            </w:r>
            <w:r w:rsidRPr="00512838">
              <w:rPr>
                <w:rFonts w:asciiTheme="minorHAnsi" w:eastAsia="Times New Roman" w:hAnsiTheme="minorHAnsi" w:cstheme="minorHAnsi"/>
                <w:color w:val="000000" w:themeColor="text1"/>
              </w:rPr>
              <w:t>nadace</w:t>
            </w:r>
          </w:p>
        </w:tc>
      </w:tr>
    </w:tbl>
    <w:p w14:paraId="420E4E54" w14:textId="77777777" w:rsidR="00A02B7A" w:rsidRDefault="00A02B7A" w:rsidP="00A02B7A">
      <w:pPr>
        <w:rPr>
          <w:rFonts w:asciiTheme="minorHAnsi" w:hAnsiTheme="minorHAnsi"/>
          <w:b/>
          <w:sz w:val="24"/>
          <w:szCs w:val="24"/>
        </w:rPr>
      </w:pPr>
    </w:p>
    <w:p w14:paraId="39DFC681" w14:textId="77777777" w:rsidR="00A02B7A" w:rsidRDefault="00A02B7A" w:rsidP="00A02B7A">
      <w:pPr>
        <w:spacing w:after="0"/>
        <w:rPr>
          <w:b/>
          <w:highlight w:val="yellow"/>
        </w:rPr>
      </w:pPr>
    </w:p>
    <w:p w14:paraId="58CF2278" w14:textId="77777777" w:rsidR="00A02B7A" w:rsidRDefault="002F6F09" w:rsidP="00A02B7A">
      <w:pPr>
        <w:spacing w:after="0"/>
        <w:rPr>
          <w:rFonts w:asciiTheme="minorHAnsi" w:hAnsiTheme="minorHAnsi"/>
          <w:b/>
          <w:sz w:val="28"/>
          <w:szCs w:val="28"/>
          <w:highlight w:val="yellow"/>
        </w:rPr>
      </w:pPr>
      <w:r>
        <w:rPr>
          <w:rFonts w:asciiTheme="minorHAnsi" w:hAnsiTheme="minorHAnsi"/>
          <w:b/>
          <w:sz w:val="28"/>
          <w:szCs w:val="28"/>
          <w:highlight w:val="yellow"/>
        </w:rPr>
        <w:t xml:space="preserve">Cíl </w:t>
      </w:r>
      <w:r w:rsidR="00A02B7A" w:rsidRPr="0093397E">
        <w:rPr>
          <w:rFonts w:asciiTheme="minorHAnsi" w:hAnsiTheme="minorHAnsi"/>
          <w:b/>
          <w:sz w:val="28"/>
          <w:szCs w:val="28"/>
          <w:highlight w:val="yellow"/>
        </w:rPr>
        <w:t xml:space="preserve">č. </w:t>
      </w:r>
      <w:r>
        <w:rPr>
          <w:rFonts w:asciiTheme="minorHAnsi" w:hAnsiTheme="minorHAnsi"/>
          <w:b/>
          <w:sz w:val="28"/>
          <w:szCs w:val="28"/>
          <w:highlight w:val="yellow"/>
        </w:rPr>
        <w:t>2</w:t>
      </w:r>
      <w:r w:rsidR="00A02B7A" w:rsidRPr="0093397E">
        <w:rPr>
          <w:rFonts w:asciiTheme="minorHAnsi" w:hAnsiTheme="minorHAnsi"/>
          <w:b/>
          <w:sz w:val="28"/>
          <w:szCs w:val="28"/>
          <w:highlight w:val="yellow"/>
        </w:rPr>
        <w:tab/>
      </w:r>
    </w:p>
    <w:p w14:paraId="1D6A4D1B" w14:textId="77777777" w:rsidR="00A02B7A" w:rsidRDefault="00A02B7A" w:rsidP="00A02B7A">
      <w:pPr>
        <w:spacing w:after="0"/>
        <w:rPr>
          <w:rFonts w:asciiTheme="minorHAnsi" w:hAnsiTheme="minorHAnsi"/>
          <w:b/>
          <w:sz w:val="28"/>
          <w:szCs w:val="28"/>
        </w:rPr>
      </w:pPr>
      <w:r>
        <w:rPr>
          <w:rFonts w:asciiTheme="minorHAnsi" w:hAnsiTheme="minorHAnsi"/>
          <w:b/>
          <w:sz w:val="28"/>
          <w:szCs w:val="28"/>
        </w:rPr>
        <w:t>Rozvoj sítě sociálních služeb pro cílovou skupinu</w:t>
      </w:r>
    </w:p>
    <w:p w14:paraId="121CD3C9" w14:textId="77777777" w:rsidR="00A02B7A" w:rsidRDefault="00A02B7A" w:rsidP="00A02B7A">
      <w:pPr>
        <w:spacing w:after="0"/>
        <w:rPr>
          <w:rFonts w:asciiTheme="minorHAnsi" w:hAnsiTheme="minorHAnsi"/>
          <w:b/>
          <w:sz w:val="28"/>
          <w:szCs w:val="28"/>
          <w:highlight w:val="yellow"/>
        </w:rPr>
      </w:pPr>
    </w:p>
    <w:p w14:paraId="76F58ABA" w14:textId="77777777" w:rsidR="00A02B7A" w:rsidRPr="00A706CE" w:rsidRDefault="00A02B7A" w:rsidP="00A02B7A">
      <w:pPr>
        <w:ind w:left="1412" w:hanging="1412"/>
        <w:rPr>
          <w:rFonts w:asciiTheme="minorHAnsi" w:hAnsiTheme="minorHAnsi"/>
          <w:b/>
          <w:color w:val="FF0000"/>
          <w:sz w:val="24"/>
          <w:szCs w:val="24"/>
        </w:rPr>
      </w:pPr>
      <w:r w:rsidRPr="0093397E">
        <w:rPr>
          <w:rFonts w:asciiTheme="minorHAnsi" w:hAnsiTheme="minorHAnsi"/>
          <w:b/>
          <w:sz w:val="24"/>
          <w:szCs w:val="24"/>
        </w:rPr>
        <w:t xml:space="preserve">Opatření </w:t>
      </w:r>
      <w:r>
        <w:rPr>
          <w:rFonts w:asciiTheme="minorHAnsi" w:hAnsiTheme="minorHAnsi"/>
          <w:b/>
          <w:sz w:val="24"/>
          <w:szCs w:val="24"/>
        </w:rPr>
        <w:t>2</w:t>
      </w:r>
      <w:r w:rsidRPr="0093397E">
        <w:rPr>
          <w:rFonts w:asciiTheme="minorHAnsi" w:hAnsiTheme="minorHAnsi"/>
          <w:b/>
          <w:sz w:val="24"/>
          <w:szCs w:val="24"/>
        </w:rPr>
        <w:t>.1.</w:t>
      </w:r>
      <w:r w:rsidRPr="0093397E">
        <w:rPr>
          <w:rFonts w:asciiTheme="minorHAnsi" w:hAnsiTheme="minorHAnsi"/>
          <w:b/>
          <w:sz w:val="24"/>
          <w:szCs w:val="24"/>
        </w:rPr>
        <w:tab/>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4E801740" w14:textId="77777777"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44D7F110"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tcPr>
          <w:p w14:paraId="2B47D771" w14:textId="77777777" w:rsidR="00A02B7A" w:rsidRPr="00512838" w:rsidRDefault="005A5C86" w:rsidP="007B2C28">
            <w:pPr>
              <w:spacing w:before="240" w:after="0" w:line="240" w:lineRule="auto"/>
              <w:ind w:left="138"/>
              <w:rPr>
                <w:rFonts w:eastAsia="Times New Roman"/>
                <w:color w:val="000000"/>
              </w:rPr>
            </w:pPr>
            <w:r>
              <w:rPr>
                <w:rFonts w:eastAsia="Times New Roman"/>
                <w:color w:val="000000"/>
              </w:rPr>
              <w:t>Rozvoj sítě nebyl definován</w:t>
            </w:r>
          </w:p>
          <w:p w14:paraId="7E20E1B7" w14:textId="77777777" w:rsidR="00A02B7A" w:rsidRPr="003C622C" w:rsidRDefault="00A02B7A" w:rsidP="00A02B7A">
            <w:pPr>
              <w:spacing w:after="0" w:line="240" w:lineRule="auto"/>
              <w:rPr>
                <w:rFonts w:eastAsia="Times New Roman"/>
                <w:color w:val="FF0000"/>
              </w:rPr>
            </w:pPr>
          </w:p>
        </w:tc>
      </w:tr>
    </w:tbl>
    <w:p w14:paraId="2308D023" w14:textId="44C66694" w:rsidR="00A02B7A" w:rsidRDefault="00A02B7A" w:rsidP="00A02B7A">
      <w:pPr>
        <w:spacing w:after="0"/>
        <w:rPr>
          <w:rFonts w:asciiTheme="minorHAnsi" w:hAnsiTheme="minorHAnsi"/>
          <w:b/>
          <w:sz w:val="28"/>
          <w:szCs w:val="28"/>
          <w:highlight w:val="yellow"/>
        </w:rPr>
      </w:pPr>
    </w:p>
    <w:p w14:paraId="0A5A1921" w14:textId="77777777" w:rsidR="0035281B" w:rsidRDefault="0035281B" w:rsidP="00A02B7A">
      <w:pPr>
        <w:spacing w:after="0"/>
        <w:rPr>
          <w:rFonts w:asciiTheme="minorHAnsi" w:hAnsiTheme="minorHAnsi"/>
          <w:b/>
          <w:sz w:val="28"/>
          <w:szCs w:val="28"/>
          <w:highlight w:val="yellow"/>
        </w:rPr>
      </w:pPr>
    </w:p>
    <w:p w14:paraId="2425990C" w14:textId="77777777" w:rsidR="008C65F8" w:rsidRDefault="008C65F8" w:rsidP="00A02B7A">
      <w:pPr>
        <w:spacing w:after="0"/>
        <w:rPr>
          <w:rFonts w:asciiTheme="minorHAnsi" w:hAnsiTheme="minorHAnsi"/>
          <w:b/>
          <w:sz w:val="28"/>
          <w:szCs w:val="28"/>
          <w:highlight w:val="yellow"/>
        </w:rPr>
      </w:pPr>
    </w:p>
    <w:p w14:paraId="516D1C07" w14:textId="77777777" w:rsidR="00A02B7A" w:rsidRDefault="002F6F09" w:rsidP="00A02B7A">
      <w:pPr>
        <w:spacing w:after="0"/>
        <w:rPr>
          <w:b/>
          <w:highlight w:val="yellow"/>
        </w:rPr>
      </w:pPr>
      <w:r>
        <w:rPr>
          <w:b/>
          <w:sz w:val="28"/>
          <w:szCs w:val="28"/>
          <w:highlight w:val="yellow"/>
        </w:rPr>
        <w:lastRenderedPageBreak/>
        <w:t xml:space="preserve">Cíl </w:t>
      </w:r>
      <w:r w:rsidR="00A02B7A" w:rsidRPr="00BD5C63">
        <w:rPr>
          <w:b/>
          <w:sz w:val="28"/>
          <w:szCs w:val="28"/>
          <w:highlight w:val="yellow"/>
        </w:rPr>
        <w:t xml:space="preserve">č. </w:t>
      </w:r>
      <w:r>
        <w:rPr>
          <w:b/>
          <w:sz w:val="28"/>
          <w:szCs w:val="28"/>
          <w:highlight w:val="yellow"/>
        </w:rPr>
        <w:t>3</w:t>
      </w:r>
      <w:r w:rsidR="00A02B7A">
        <w:rPr>
          <w:b/>
          <w:highlight w:val="yellow"/>
        </w:rPr>
        <w:t xml:space="preserve">  </w:t>
      </w:r>
    </w:p>
    <w:p w14:paraId="61D91AFF" w14:textId="77777777" w:rsidR="00A02B7A" w:rsidRPr="00BD5C63" w:rsidRDefault="00A02B7A" w:rsidP="00A02B7A">
      <w:pPr>
        <w:spacing w:after="0"/>
        <w:rPr>
          <w:sz w:val="28"/>
          <w:szCs w:val="28"/>
        </w:rPr>
      </w:pPr>
      <w:r w:rsidRPr="00BD5C63">
        <w:rPr>
          <w:b/>
          <w:sz w:val="28"/>
          <w:szCs w:val="28"/>
        </w:rPr>
        <w:t>Vypracování koncepce prorodinné politiky ve městě Ostrov</w:t>
      </w:r>
    </w:p>
    <w:p w14:paraId="60ED9C66" w14:textId="77777777" w:rsidR="00A02B7A" w:rsidRDefault="00A02B7A" w:rsidP="00A02B7A">
      <w:pPr>
        <w:spacing w:after="0"/>
      </w:pPr>
    </w:p>
    <w:p w14:paraId="1695E740" w14:textId="77777777" w:rsidR="00A02B7A" w:rsidRPr="00BD5C63" w:rsidRDefault="00A02B7A" w:rsidP="00A02B7A">
      <w:pPr>
        <w:spacing w:after="0"/>
        <w:rPr>
          <w:b/>
          <w:sz w:val="24"/>
          <w:szCs w:val="24"/>
        </w:rPr>
      </w:pPr>
      <w:r w:rsidRPr="00BD5C63">
        <w:rPr>
          <w:b/>
          <w:sz w:val="24"/>
          <w:szCs w:val="24"/>
        </w:rPr>
        <w:t>Opatření 3.1.</w:t>
      </w:r>
      <w:r w:rsidRPr="00BD5C63">
        <w:rPr>
          <w:b/>
          <w:sz w:val="24"/>
          <w:szCs w:val="24"/>
        </w:rPr>
        <w:tab/>
        <w:t xml:space="preserve">Koncepce prorodinné </w:t>
      </w:r>
      <w:r>
        <w:rPr>
          <w:b/>
          <w:sz w:val="24"/>
          <w:szCs w:val="24"/>
        </w:rPr>
        <w:t>politiky</w:t>
      </w:r>
      <w:r w:rsidRPr="00BD5C63">
        <w:rPr>
          <w:b/>
          <w:sz w:val="24"/>
          <w:szCs w:val="24"/>
        </w:rPr>
        <w:t xml:space="preserve"> města Ostrov</w:t>
      </w:r>
    </w:p>
    <w:p w14:paraId="0FD52ED6" w14:textId="77777777" w:rsidR="00A02B7A" w:rsidRDefault="00A02B7A" w:rsidP="00A02B7A">
      <w:pPr>
        <w:spacing w:after="0"/>
        <w:rPr>
          <w:rFonts w:asciiTheme="minorHAnsi" w:hAnsiTheme="minorHAnsi"/>
          <w:b/>
          <w:sz w:val="28"/>
          <w:szCs w:val="28"/>
          <w:highlight w:val="yellow"/>
        </w:rPr>
      </w:pP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05652844" w14:textId="77777777" w:rsidTr="00620FE7">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00727E25"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tcPr>
          <w:p w14:paraId="650285B7" w14:textId="77777777" w:rsidR="00620FE7" w:rsidRDefault="00613627" w:rsidP="00620FE7">
            <w:pPr>
              <w:pStyle w:val="Odstavecseseznamem"/>
              <w:rPr>
                <w:rFonts w:asciiTheme="minorHAnsi" w:hAnsiTheme="minorHAnsi" w:cstheme="minorHAnsi"/>
                <w:sz w:val="22"/>
                <w:szCs w:val="22"/>
              </w:rPr>
            </w:pPr>
            <w:r w:rsidRPr="00620FE7">
              <w:rPr>
                <w:rFonts w:asciiTheme="minorHAnsi" w:hAnsiTheme="minorHAnsi" w:cstheme="minorHAnsi"/>
                <w:sz w:val="22"/>
                <w:szCs w:val="22"/>
              </w:rPr>
              <w:t xml:space="preserve"> </w:t>
            </w:r>
          </w:p>
          <w:p w14:paraId="435DFFF9" w14:textId="6FB745ED" w:rsidR="00A02B7A" w:rsidRPr="00620FE7" w:rsidRDefault="00A02B7A" w:rsidP="0070182D">
            <w:pPr>
              <w:pStyle w:val="Odstavecseseznamem"/>
              <w:numPr>
                <w:ilvl w:val="0"/>
                <w:numId w:val="79"/>
              </w:numPr>
              <w:ind w:left="419" w:hanging="143"/>
              <w:rPr>
                <w:rFonts w:asciiTheme="minorHAnsi" w:hAnsiTheme="minorHAnsi" w:cstheme="minorHAnsi"/>
                <w:sz w:val="22"/>
                <w:szCs w:val="22"/>
              </w:rPr>
            </w:pPr>
            <w:r w:rsidRPr="00620FE7">
              <w:rPr>
                <w:rFonts w:asciiTheme="minorHAnsi" w:hAnsiTheme="minorHAnsi" w:cstheme="minorHAnsi"/>
                <w:sz w:val="22"/>
                <w:szCs w:val="22"/>
              </w:rPr>
              <w:t>iniciování diskuze k obsahu a potřebnosti Opatření 3.1. –</w:t>
            </w:r>
          </w:p>
          <w:p w14:paraId="0831C595" w14:textId="77777777" w:rsidR="00A02B7A" w:rsidRPr="00613627" w:rsidRDefault="00A02B7A" w:rsidP="0070182D">
            <w:pPr>
              <w:spacing w:after="0" w:line="240" w:lineRule="auto"/>
              <w:ind w:left="419" w:hanging="143"/>
              <w:rPr>
                <w:rFonts w:asciiTheme="minorHAnsi" w:eastAsia="Times New Roman" w:hAnsiTheme="minorHAnsi" w:cstheme="minorHAnsi"/>
              </w:rPr>
            </w:pPr>
            <w:r w:rsidRPr="00613627">
              <w:rPr>
                <w:rFonts w:asciiTheme="minorHAnsi" w:eastAsia="Times New Roman" w:hAnsiTheme="minorHAnsi" w:cstheme="minorHAnsi"/>
              </w:rPr>
              <w:t xml:space="preserve">    seznámení politické reprezentace města s jeho obsahem</w:t>
            </w:r>
          </w:p>
          <w:p w14:paraId="7875A710" w14:textId="603D156D" w:rsidR="00A02B7A" w:rsidRPr="00613627" w:rsidRDefault="00613627" w:rsidP="0070182D">
            <w:pPr>
              <w:pStyle w:val="Odstavecseseznamem"/>
              <w:numPr>
                <w:ilvl w:val="0"/>
                <w:numId w:val="79"/>
              </w:numPr>
              <w:ind w:left="419" w:hanging="143"/>
              <w:rPr>
                <w:rFonts w:asciiTheme="minorHAnsi" w:hAnsiTheme="minorHAnsi" w:cstheme="minorHAnsi"/>
                <w:sz w:val="22"/>
                <w:szCs w:val="22"/>
              </w:rPr>
            </w:pPr>
            <w:r>
              <w:rPr>
                <w:rFonts w:asciiTheme="minorHAnsi" w:hAnsiTheme="minorHAnsi" w:cstheme="minorHAnsi"/>
                <w:sz w:val="22"/>
                <w:szCs w:val="22"/>
              </w:rPr>
              <w:t xml:space="preserve"> </w:t>
            </w:r>
            <w:r w:rsidR="00A02B7A" w:rsidRPr="00613627">
              <w:rPr>
                <w:rFonts w:asciiTheme="minorHAnsi" w:hAnsiTheme="minorHAnsi" w:cstheme="minorHAnsi"/>
                <w:sz w:val="22"/>
                <w:szCs w:val="22"/>
              </w:rPr>
              <w:t>vytvoření pracovní skupiny pro tvorbu Koncepce</w:t>
            </w:r>
          </w:p>
          <w:p w14:paraId="54970B05" w14:textId="7CE109AC" w:rsidR="00A02B7A" w:rsidRPr="00613627" w:rsidRDefault="00613627" w:rsidP="0070182D">
            <w:pPr>
              <w:pStyle w:val="Odstavecseseznamem"/>
              <w:numPr>
                <w:ilvl w:val="0"/>
                <w:numId w:val="79"/>
              </w:numPr>
              <w:ind w:left="419" w:hanging="143"/>
              <w:rPr>
                <w:rFonts w:asciiTheme="minorHAnsi" w:hAnsiTheme="minorHAnsi" w:cstheme="minorHAnsi"/>
                <w:sz w:val="22"/>
                <w:szCs w:val="22"/>
              </w:rPr>
            </w:pPr>
            <w:r>
              <w:rPr>
                <w:rFonts w:asciiTheme="minorHAnsi" w:hAnsiTheme="minorHAnsi" w:cstheme="minorHAnsi"/>
                <w:sz w:val="22"/>
                <w:szCs w:val="22"/>
              </w:rPr>
              <w:t xml:space="preserve"> </w:t>
            </w:r>
            <w:r w:rsidR="00A02B7A" w:rsidRPr="00613627">
              <w:rPr>
                <w:rFonts w:asciiTheme="minorHAnsi" w:hAnsiTheme="minorHAnsi" w:cstheme="minorHAnsi"/>
                <w:sz w:val="22"/>
                <w:szCs w:val="22"/>
              </w:rPr>
              <w:t>proces strategického plánování – SWOT, analýza aktérů,</w:t>
            </w:r>
          </w:p>
          <w:p w14:paraId="418EA28C" w14:textId="77777777" w:rsidR="00A02B7A" w:rsidRPr="00613627" w:rsidRDefault="00A02B7A" w:rsidP="0070182D">
            <w:pPr>
              <w:spacing w:after="0" w:line="240" w:lineRule="auto"/>
              <w:ind w:left="419" w:hanging="143"/>
              <w:rPr>
                <w:rFonts w:asciiTheme="minorHAnsi" w:eastAsia="Times New Roman" w:hAnsiTheme="minorHAnsi" w:cstheme="minorHAnsi"/>
              </w:rPr>
            </w:pPr>
            <w:r w:rsidRPr="00613627">
              <w:rPr>
                <w:rFonts w:asciiTheme="minorHAnsi" w:eastAsia="Times New Roman" w:hAnsiTheme="minorHAnsi" w:cstheme="minorHAnsi"/>
              </w:rPr>
              <w:t xml:space="preserve">    stanovení priorit, cílů a opatření Koncepce</w:t>
            </w:r>
          </w:p>
          <w:p w14:paraId="17FEA5A3" w14:textId="1F784FB8" w:rsidR="00A02B7A" w:rsidRPr="00613627" w:rsidRDefault="00613627" w:rsidP="0070182D">
            <w:pPr>
              <w:pStyle w:val="Odstavecseseznamem"/>
              <w:numPr>
                <w:ilvl w:val="0"/>
                <w:numId w:val="80"/>
              </w:numPr>
              <w:ind w:left="419" w:hanging="143"/>
              <w:rPr>
                <w:rFonts w:asciiTheme="minorHAnsi" w:hAnsiTheme="minorHAnsi" w:cstheme="minorHAnsi"/>
                <w:sz w:val="22"/>
                <w:szCs w:val="22"/>
              </w:rPr>
            </w:pPr>
            <w:r>
              <w:rPr>
                <w:rFonts w:asciiTheme="minorHAnsi" w:hAnsiTheme="minorHAnsi" w:cstheme="minorHAnsi"/>
                <w:sz w:val="22"/>
                <w:szCs w:val="22"/>
              </w:rPr>
              <w:t xml:space="preserve"> </w:t>
            </w:r>
            <w:r w:rsidR="00A02B7A" w:rsidRPr="00613627">
              <w:rPr>
                <w:rFonts w:asciiTheme="minorHAnsi" w:hAnsiTheme="minorHAnsi" w:cstheme="minorHAnsi"/>
                <w:sz w:val="22"/>
                <w:szCs w:val="22"/>
              </w:rPr>
              <w:t>vytvoření Koncepce jako strategického dokumentu</w:t>
            </w:r>
          </w:p>
          <w:p w14:paraId="1F250A5A" w14:textId="65971A49" w:rsidR="00A02B7A" w:rsidRPr="00613627" w:rsidRDefault="00613627" w:rsidP="0070182D">
            <w:pPr>
              <w:pStyle w:val="Odstavecseseznamem"/>
              <w:numPr>
                <w:ilvl w:val="0"/>
                <w:numId w:val="80"/>
              </w:numPr>
              <w:ind w:left="419" w:hanging="143"/>
              <w:rPr>
                <w:rFonts w:asciiTheme="minorHAnsi" w:hAnsiTheme="minorHAnsi" w:cstheme="minorHAnsi"/>
                <w:sz w:val="22"/>
                <w:szCs w:val="22"/>
              </w:rPr>
            </w:pPr>
            <w:r>
              <w:rPr>
                <w:rFonts w:asciiTheme="minorHAnsi" w:hAnsiTheme="minorHAnsi" w:cstheme="minorHAnsi"/>
                <w:sz w:val="22"/>
                <w:szCs w:val="22"/>
              </w:rPr>
              <w:t xml:space="preserve"> </w:t>
            </w:r>
            <w:r w:rsidR="00A02B7A" w:rsidRPr="00613627">
              <w:rPr>
                <w:rFonts w:asciiTheme="minorHAnsi" w:hAnsiTheme="minorHAnsi" w:cstheme="minorHAnsi"/>
                <w:sz w:val="22"/>
                <w:szCs w:val="22"/>
              </w:rPr>
              <w:t xml:space="preserve">schválení Koncepce vedením města </w:t>
            </w:r>
          </w:p>
          <w:p w14:paraId="6B0AD1A5" w14:textId="70D8578E" w:rsidR="00A02B7A" w:rsidRPr="00613627" w:rsidRDefault="00613627" w:rsidP="0070182D">
            <w:pPr>
              <w:pStyle w:val="Odstavecseseznamem"/>
              <w:numPr>
                <w:ilvl w:val="0"/>
                <w:numId w:val="80"/>
              </w:numPr>
              <w:ind w:left="419" w:hanging="143"/>
              <w:rPr>
                <w:rFonts w:asciiTheme="minorHAnsi" w:hAnsiTheme="minorHAnsi" w:cstheme="minorHAnsi"/>
                <w:color w:val="000000"/>
                <w:sz w:val="22"/>
                <w:szCs w:val="22"/>
              </w:rPr>
            </w:pPr>
            <w:r>
              <w:rPr>
                <w:rFonts w:asciiTheme="minorHAnsi" w:hAnsiTheme="minorHAnsi" w:cstheme="minorHAnsi"/>
                <w:sz w:val="22"/>
                <w:szCs w:val="22"/>
              </w:rPr>
              <w:t xml:space="preserve"> </w:t>
            </w:r>
            <w:r w:rsidR="00A02B7A" w:rsidRPr="00613627">
              <w:rPr>
                <w:rFonts w:asciiTheme="minorHAnsi" w:hAnsiTheme="minorHAnsi" w:cstheme="minorHAnsi"/>
                <w:sz w:val="22"/>
                <w:szCs w:val="22"/>
              </w:rPr>
              <w:t>realizace Opatření Koncepce</w:t>
            </w:r>
          </w:p>
          <w:p w14:paraId="19199490" w14:textId="77777777" w:rsidR="00A02B7A" w:rsidRPr="00512838" w:rsidRDefault="00A02B7A" w:rsidP="00A02B7A">
            <w:pPr>
              <w:spacing w:after="0" w:line="240" w:lineRule="auto"/>
              <w:rPr>
                <w:rFonts w:eastAsia="Times New Roman"/>
                <w:color w:val="000000"/>
              </w:rPr>
            </w:pPr>
          </w:p>
        </w:tc>
      </w:tr>
      <w:tr w:rsidR="00A02B7A" w:rsidRPr="00C3076B" w14:paraId="5490E4D4" w14:textId="77777777" w:rsidTr="00620FE7">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14C664EA"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single" w:sz="4" w:space="0" w:color="auto"/>
              <w:left w:val="nil"/>
              <w:bottom w:val="single" w:sz="4" w:space="0" w:color="auto"/>
              <w:right w:val="single" w:sz="4" w:space="0" w:color="auto"/>
            </w:tcBorders>
            <w:shd w:val="clear" w:color="auto" w:fill="auto"/>
            <w:noWrap/>
            <w:vAlign w:val="center"/>
          </w:tcPr>
          <w:p w14:paraId="647BECDC" w14:textId="77777777" w:rsidR="00620FE7" w:rsidRDefault="00620FE7" w:rsidP="0079773F">
            <w:pPr>
              <w:spacing w:after="0" w:line="240" w:lineRule="auto"/>
              <w:ind w:left="138"/>
              <w:jc w:val="both"/>
            </w:pPr>
          </w:p>
          <w:p w14:paraId="1A1A1EEE" w14:textId="3FDEAA19" w:rsidR="00A02B7A" w:rsidRPr="00512838" w:rsidRDefault="00A02B7A" w:rsidP="0079773F">
            <w:pPr>
              <w:spacing w:after="0" w:line="240" w:lineRule="auto"/>
              <w:ind w:left="138"/>
              <w:jc w:val="both"/>
              <w:rPr>
                <w:rFonts w:asciiTheme="minorHAnsi" w:eastAsia="Times New Roman" w:hAnsiTheme="minorHAnsi"/>
                <w:color w:val="000000"/>
              </w:rPr>
            </w:pPr>
            <w:r w:rsidRPr="00E81CC1">
              <w:t xml:space="preserve">Vznikne komplexní dokument, který bude mít širší záběr, postihne problematiku podpory rodin v místě v celé její celistvosti a propojenosti. Koncepce bude doplňovat stávající strategické dokumenty města, </w:t>
            </w:r>
            <w:proofErr w:type="gramStart"/>
            <w:r w:rsidRPr="00E81CC1">
              <w:t>zejména  KP</w:t>
            </w:r>
            <w:proofErr w:type="gramEnd"/>
            <w:r>
              <w:t>.</w:t>
            </w:r>
            <w:r w:rsidRPr="00E81CC1">
              <w:t xml:space="preserve"> Priority a cíle Koncepce budou nastaveny tak, aby</w:t>
            </w:r>
            <w:r>
              <w:t xml:space="preserve"> postihovaly komplexnost proble</w:t>
            </w:r>
            <w:r w:rsidRPr="00E81CC1">
              <w:t>matiky lokální prorodinné politiky</w:t>
            </w:r>
            <w:r w:rsidR="007B2C28">
              <w:br/>
            </w:r>
            <w:r w:rsidRPr="00E81CC1">
              <w:t xml:space="preserve">a posílily prorodinné klima ve městě </w:t>
            </w:r>
            <w:r>
              <w:t>Ostrov.</w:t>
            </w:r>
          </w:p>
          <w:p w14:paraId="77215398" w14:textId="77777777" w:rsidR="00A02B7A" w:rsidRPr="00512838" w:rsidRDefault="00A02B7A" w:rsidP="00A02B7A">
            <w:pPr>
              <w:pStyle w:val="Odstavecseseznamem"/>
              <w:rPr>
                <w:color w:val="000000"/>
                <w:sz w:val="22"/>
                <w:szCs w:val="22"/>
              </w:rPr>
            </w:pPr>
          </w:p>
        </w:tc>
      </w:tr>
      <w:tr w:rsidR="00A02B7A" w:rsidRPr="00C3076B" w14:paraId="126893A6"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55A78789"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1707698A" w14:textId="77777777" w:rsidR="00A02B7A" w:rsidRPr="00512838" w:rsidRDefault="00A02B7A" w:rsidP="0079773F">
            <w:pPr>
              <w:spacing w:after="0" w:line="240" w:lineRule="auto"/>
              <w:ind w:firstLine="138"/>
              <w:rPr>
                <w:rFonts w:eastAsia="Times New Roman"/>
                <w:color w:val="000000"/>
              </w:rPr>
            </w:pPr>
            <w:r w:rsidRPr="00E81CC1">
              <w:t xml:space="preserve">město </w:t>
            </w:r>
            <w:r>
              <w:t>Ostrov</w:t>
            </w:r>
            <w:r w:rsidRPr="00E81CC1">
              <w:t xml:space="preserve">, s podporou členů </w:t>
            </w:r>
            <w:r>
              <w:t xml:space="preserve">Pracovní </w:t>
            </w:r>
            <w:r w:rsidRPr="00E81CC1">
              <w:t>skupin</w:t>
            </w:r>
            <w:r>
              <w:t>y</w:t>
            </w:r>
            <w:r w:rsidRPr="00E81CC1">
              <w:t xml:space="preserve"> KP, především </w:t>
            </w:r>
            <w:r>
              <w:t>P</w:t>
            </w:r>
            <w:r w:rsidRPr="00E81CC1">
              <w:t xml:space="preserve">S </w:t>
            </w:r>
            <w:r>
              <w:t>R</w:t>
            </w:r>
            <w:r w:rsidRPr="00E81CC1">
              <w:t>DM</w:t>
            </w:r>
          </w:p>
        </w:tc>
      </w:tr>
      <w:tr w:rsidR="00A02B7A" w:rsidRPr="00C3076B" w14:paraId="5BD43FED"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50F509D7"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63876255" w14:textId="77777777" w:rsidR="00A02B7A" w:rsidRPr="00512838" w:rsidRDefault="00A02B7A" w:rsidP="0049606E">
            <w:pPr>
              <w:spacing w:after="0" w:line="240" w:lineRule="auto"/>
              <w:ind w:left="138"/>
              <w:rPr>
                <w:rFonts w:eastAsia="Times New Roman"/>
                <w:color w:val="000000"/>
              </w:rPr>
            </w:pPr>
            <w:proofErr w:type="gramStart"/>
            <w:r>
              <w:rPr>
                <w:rFonts w:eastAsia="Times New Roman"/>
                <w:color w:val="000000"/>
              </w:rPr>
              <w:t>2023 - 2027</w:t>
            </w:r>
            <w:proofErr w:type="gramEnd"/>
          </w:p>
        </w:tc>
      </w:tr>
      <w:tr w:rsidR="00A02B7A" w:rsidRPr="00C3076B" w14:paraId="4C8D885B"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8A55A42"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7A849D25" w14:textId="77777777" w:rsidR="00A02B7A" w:rsidRPr="0049606E" w:rsidRDefault="00A02B7A" w:rsidP="0049606E">
            <w:pPr>
              <w:ind w:left="138"/>
              <w:rPr>
                <w:rFonts w:asciiTheme="minorHAnsi" w:hAnsiTheme="minorHAnsi" w:cstheme="minorHAnsi"/>
                <w:color w:val="000000"/>
              </w:rPr>
            </w:pPr>
            <w:r w:rsidRPr="0049606E">
              <w:rPr>
                <w:rFonts w:asciiTheme="minorHAnsi" w:hAnsiTheme="minorHAnsi" w:cstheme="minorHAnsi"/>
              </w:rPr>
              <w:t>1 Koncepce prorodinné politiky města Ostrov</w:t>
            </w:r>
          </w:p>
        </w:tc>
      </w:tr>
      <w:tr w:rsidR="00A02B7A" w:rsidRPr="00C3076B" w14:paraId="0274139D"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CB4E4E5"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72BE1D39" w14:textId="77777777" w:rsidR="00A02B7A" w:rsidRPr="00512838" w:rsidRDefault="00A02B7A" w:rsidP="0049606E">
            <w:pPr>
              <w:spacing w:after="0" w:line="240" w:lineRule="auto"/>
              <w:ind w:left="138"/>
              <w:rPr>
                <w:rFonts w:eastAsia="Times New Roman"/>
                <w:color w:val="000000"/>
              </w:rPr>
            </w:pPr>
            <w:r>
              <w:t>zpracování 100 000 Kč</w:t>
            </w:r>
          </w:p>
        </w:tc>
      </w:tr>
      <w:tr w:rsidR="00A02B7A" w:rsidRPr="00C3076B" w14:paraId="481FE73C"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A2123E9"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246B6C21" w14:textId="77777777" w:rsidR="00A02B7A" w:rsidRPr="00512838" w:rsidRDefault="00A02B7A" w:rsidP="0049606E">
            <w:pPr>
              <w:spacing w:after="0" w:line="240" w:lineRule="auto"/>
              <w:ind w:left="138"/>
              <w:rPr>
                <w:rFonts w:eastAsia="Times New Roman"/>
                <w:color w:val="000000"/>
              </w:rPr>
            </w:pPr>
            <w:r>
              <w:rPr>
                <w:rFonts w:eastAsia="Times New Roman"/>
                <w:color w:val="000000"/>
              </w:rPr>
              <w:t xml:space="preserve">Město Ostrov, MPSV – prorodinná politika, Evropské fondy, </w:t>
            </w:r>
            <w:proofErr w:type="gramStart"/>
            <w:r>
              <w:rPr>
                <w:rFonts w:eastAsia="Times New Roman"/>
                <w:color w:val="000000"/>
              </w:rPr>
              <w:t>MAS</w:t>
            </w:r>
            <w:proofErr w:type="gramEnd"/>
            <w:r>
              <w:rPr>
                <w:rFonts w:eastAsia="Times New Roman"/>
                <w:color w:val="000000"/>
              </w:rPr>
              <w:t>, atd.</w:t>
            </w:r>
          </w:p>
        </w:tc>
      </w:tr>
      <w:tr w:rsidR="00A02B7A" w:rsidRPr="00C3076B" w14:paraId="0DFABA8A"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AF6B9F3"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Jedná se o vznik nové služby, </w:t>
            </w:r>
            <w:r>
              <w:rPr>
                <w:rFonts w:eastAsia="Times New Roman"/>
                <w:b/>
                <w:bCs/>
                <w:color w:val="000000"/>
              </w:rPr>
              <w:t>aktivity</w:t>
            </w:r>
            <w:r w:rsidRPr="00C3076B">
              <w:rPr>
                <w:rFonts w:eastAsia="Times New Roman"/>
                <w:b/>
                <w:bCs/>
                <w:color w:val="000000"/>
              </w:rPr>
              <w:t xml:space="preserve"> </w:t>
            </w:r>
          </w:p>
        </w:tc>
        <w:tc>
          <w:tcPr>
            <w:tcW w:w="6816" w:type="dxa"/>
            <w:tcBorders>
              <w:top w:val="nil"/>
              <w:left w:val="nil"/>
              <w:bottom w:val="single" w:sz="4" w:space="0" w:color="auto"/>
              <w:right w:val="single" w:sz="4" w:space="0" w:color="auto"/>
            </w:tcBorders>
            <w:shd w:val="clear" w:color="auto" w:fill="auto"/>
            <w:noWrap/>
            <w:vAlign w:val="center"/>
            <w:hideMark/>
          </w:tcPr>
          <w:p w14:paraId="364847E4" w14:textId="77777777" w:rsidR="00A02B7A" w:rsidRPr="00512838" w:rsidRDefault="00A02B7A" w:rsidP="0049606E">
            <w:pPr>
              <w:spacing w:after="0" w:line="240" w:lineRule="auto"/>
              <w:ind w:left="138"/>
              <w:rPr>
                <w:rFonts w:eastAsia="Times New Roman"/>
                <w:color w:val="000000"/>
              </w:rPr>
            </w:pPr>
            <w:r>
              <w:rPr>
                <w:rFonts w:eastAsia="Times New Roman"/>
                <w:color w:val="000000"/>
              </w:rPr>
              <w:t>ANO – vznik nového strategického dokumentu města</w:t>
            </w:r>
          </w:p>
        </w:tc>
      </w:tr>
    </w:tbl>
    <w:p w14:paraId="66D30943" w14:textId="3D82C6E7" w:rsidR="00A02B7A" w:rsidRDefault="00A02B7A" w:rsidP="00A02B7A">
      <w:pPr>
        <w:spacing w:after="0"/>
        <w:rPr>
          <w:rFonts w:asciiTheme="minorHAnsi" w:hAnsiTheme="minorHAnsi"/>
          <w:b/>
          <w:sz w:val="28"/>
          <w:szCs w:val="28"/>
          <w:highlight w:val="yellow"/>
        </w:rPr>
      </w:pPr>
    </w:p>
    <w:p w14:paraId="5D15636F" w14:textId="18947929" w:rsidR="0035281B" w:rsidRDefault="0035281B" w:rsidP="00A02B7A">
      <w:pPr>
        <w:spacing w:after="0"/>
        <w:rPr>
          <w:rFonts w:asciiTheme="minorHAnsi" w:hAnsiTheme="minorHAnsi"/>
          <w:b/>
          <w:sz w:val="28"/>
          <w:szCs w:val="28"/>
          <w:highlight w:val="yellow"/>
        </w:rPr>
      </w:pPr>
    </w:p>
    <w:p w14:paraId="12F8D996" w14:textId="6FC0121A" w:rsidR="0035281B" w:rsidRDefault="0035281B" w:rsidP="00A02B7A">
      <w:pPr>
        <w:spacing w:after="0"/>
        <w:rPr>
          <w:rFonts w:asciiTheme="minorHAnsi" w:hAnsiTheme="minorHAnsi"/>
          <w:b/>
          <w:sz w:val="28"/>
          <w:szCs w:val="28"/>
          <w:highlight w:val="yellow"/>
        </w:rPr>
      </w:pPr>
    </w:p>
    <w:p w14:paraId="36835BA5" w14:textId="685F8781" w:rsidR="0035281B" w:rsidRDefault="0035281B" w:rsidP="00A02B7A">
      <w:pPr>
        <w:spacing w:after="0"/>
        <w:rPr>
          <w:rFonts w:asciiTheme="minorHAnsi" w:hAnsiTheme="minorHAnsi"/>
          <w:b/>
          <w:sz w:val="28"/>
          <w:szCs w:val="28"/>
          <w:highlight w:val="yellow"/>
        </w:rPr>
      </w:pPr>
    </w:p>
    <w:p w14:paraId="33DE5367" w14:textId="77777777" w:rsidR="0035281B" w:rsidRDefault="0035281B" w:rsidP="00A02B7A">
      <w:pPr>
        <w:spacing w:after="0"/>
        <w:rPr>
          <w:rFonts w:asciiTheme="minorHAnsi" w:hAnsiTheme="minorHAnsi"/>
          <w:b/>
          <w:sz w:val="28"/>
          <w:szCs w:val="28"/>
          <w:highlight w:val="yellow"/>
        </w:rPr>
      </w:pPr>
    </w:p>
    <w:p w14:paraId="491733F8" w14:textId="77777777" w:rsidR="008C65F8" w:rsidRDefault="008C65F8" w:rsidP="00A02B7A">
      <w:pPr>
        <w:spacing w:after="0"/>
        <w:rPr>
          <w:rFonts w:asciiTheme="minorHAnsi" w:hAnsiTheme="minorHAnsi"/>
          <w:b/>
          <w:sz w:val="28"/>
          <w:szCs w:val="28"/>
          <w:highlight w:val="yellow"/>
        </w:rPr>
      </w:pPr>
    </w:p>
    <w:p w14:paraId="1A3188C3" w14:textId="77777777" w:rsidR="00A02B7A" w:rsidRDefault="002F6F09" w:rsidP="00A02B7A">
      <w:pPr>
        <w:spacing w:after="0"/>
        <w:rPr>
          <w:rFonts w:asciiTheme="minorHAnsi" w:hAnsiTheme="minorHAnsi"/>
          <w:b/>
          <w:sz w:val="28"/>
          <w:szCs w:val="28"/>
          <w:highlight w:val="yellow"/>
        </w:rPr>
      </w:pPr>
      <w:r>
        <w:rPr>
          <w:rFonts w:asciiTheme="minorHAnsi" w:hAnsiTheme="minorHAnsi"/>
          <w:b/>
          <w:sz w:val="28"/>
          <w:szCs w:val="28"/>
          <w:highlight w:val="yellow"/>
        </w:rPr>
        <w:lastRenderedPageBreak/>
        <w:t xml:space="preserve">Cíl </w:t>
      </w:r>
      <w:r w:rsidR="00A02B7A" w:rsidRPr="0093397E">
        <w:rPr>
          <w:rFonts w:asciiTheme="minorHAnsi" w:hAnsiTheme="minorHAnsi"/>
          <w:b/>
          <w:sz w:val="28"/>
          <w:szCs w:val="28"/>
          <w:highlight w:val="yellow"/>
        </w:rPr>
        <w:t xml:space="preserve">č. </w:t>
      </w:r>
      <w:r>
        <w:rPr>
          <w:rFonts w:asciiTheme="minorHAnsi" w:hAnsiTheme="minorHAnsi"/>
          <w:b/>
          <w:sz w:val="28"/>
          <w:szCs w:val="28"/>
          <w:highlight w:val="yellow"/>
        </w:rPr>
        <w:t>4</w:t>
      </w:r>
    </w:p>
    <w:p w14:paraId="7958683E" w14:textId="77777777" w:rsidR="00A02B7A" w:rsidRDefault="00A02B7A" w:rsidP="00A02B7A">
      <w:pPr>
        <w:spacing w:after="0"/>
        <w:rPr>
          <w:rFonts w:asciiTheme="minorHAnsi" w:hAnsiTheme="minorHAnsi"/>
          <w:b/>
          <w:sz w:val="28"/>
          <w:szCs w:val="28"/>
        </w:rPr>
      </w:pPr>
      <w:r w:rsidRPr="00AA12FC">
        <w:rPr>
          <w:rFonts w:asciiTheme="minorHAnsi" w:hAnsiTheme="minorHAnsi"/>
          <w:b/>
          <w:sz w:val="28"/>
          <w:szCs w:val="28"/>
        </w:rPr>
        <w:t>Aktivity zaměřené na funkčnost rodiny</w:t>
      </w:r>
    </w:p>
    <w:p w14:paraId="4FA416B2" w14:textId="77777777" w:rsidR="00A02B7A" w:rsidRPr="0093397E" w:rsidRDefault="00A02B7A" w:rsidP="00A02B7A">
      <w:pPr>
        <w:spacing w:after="0"/>
        <w:rPr>
          <w:rFonts w:asciiTheme="minorHAnsi" w:hAnsiTheme="minorHAnsi"/>
          <w:b/>
          <w:sz w:val="28"/>
          <w:szCs w:val="28"/>
        </w:rPr>
      </w:pPr>
    </w:p>
    <w:p w14:paraId="65079463" w14:textId="77777777" w:rsidR="00A02B7A" w:rsidRDefault="00A02B7A" w:rsidP="00A02B7A">
      <w:pPr>
        <w:spacing w:after="0"/>
        <w:rPr>
          <w:rFonts w:asciiTheme="minorHAnsi" w:hAnsiTheme="minorHAnsi"/>
          <w:b/>
          <w:sz w:val="24"/>
          <w:szCs w:val="24"/>
        </w:rPr>
      </w:pPr>
      <w:r w:rsidRPr="0093397E">
        <w:rPr>
          <w:rFonts w:asciiTheme="minorHAnsi" w:hAnsiTheme="minorHAnsi"/>
          <w:b/>
          <w:sz w:val="24"/>
          <w:szCs w:val="24"/>
        </w:rPr>
        <w:t xml:space="preserve">Opatření </w:t>
      </w:r>
      <w:r>
        <w:rPr>
          <w:rFonts w:asciiTheme="minorHAnsi" w:hAnsiTheme="minorHAnsi"/>
          <w:b/>
          <w:sz w:val="24"/>
          <w:szCs w:val="24"/>
        </w:rPr>
        <w:t>4</w:t>
      </w:r>
      <w:r w:rsidRPr="0093397E">
        <w:rPr>
          <w:rFonts w:asciiTheme="minorHAnsi" w:hAnsiTheme="minorHAnsi"/>
          <w:b/>
          <w:sz w:val="24"/>
          <w:szCs w:val="24"/>
        </w:rPr>
        <w:t>.1.</w:t>
      </w:r>
      <w:r w:rsidRPr="0093397E">
        <w:rPr>
          <w:rFonts w:asciiTheme="minorHAnsi" w:hAnsiTheme="minorHAnsi"/>
          <w:b/>
          <w:sz w:val="24"/>
          <w:szCs w:val="24"/>
        </w:rPr>
        <w:tab/>
        <w:t>Zajištění prorodinných aktivit, které nejso</w:t>
      </w:r>
      <w:r>
        <w:rPr>
          <w:rFonts w:asciiTheme="minorHAnsi" w:hAnsiTheme="minorHAnsi"/>
          <w:b/>
          <w:sz w:val="24"/>
          <w:szCs w:val="24"/>
        </w:rPr>
        <w:t xml:space="preserve">u vymezeny zákonem o sociálních </w:t>
      </w:r>
    </w:p>
    <w:p w14:paraId="6ED47F1E" w14:textId="77777777" w:rsidR="00A02B7A" w:rsidRDefault="00A02B7A" w:rsidP="00A02B7A">
      <w:pPr>
        <w:rPr>
          <w:rFonts w:asciiTheme="minorHAnsi" w:hAnsiTheme="minorHAnsi"/>
          <w:b/>
          <w:sz w:val="24"/>
          <w:szCs w:val="24"/>
        </w:rPr>
      </w:pPr>
      <w:r w:rsidRPr="0093397E">
        <w:rPr>
          <w:rFonts w:asciiTheme="minorHAnsi" w:hAnsiTheme="minorHAnsi"/>
          <w:b/>
          <w:sz w:val="24"/>
          <w:szCs w:val="24"/>
        </w:rPr>
        <w:t>službách</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739CC744" w14:textId="77777777" w:rsidTr="0035281B">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91D83FA"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tcPr>
          <w:p w14:paraId="2C5D052F" w14:textId="77777777" w:rsidR="00A02B7A" w:rsidRPr="00813A9E" w:rsidRDefault="00A02B7A" w:rsidP="00622694">
            <w:pPr>
              <w:spacing w:after="0" w:line="240" w:lineRule="auto"/>
              <w:ind w:left="138"/>
              <w:jc w:val="both"/>
              <w:rPr>
                <w:rFonts w:asciiTheme="minorHAnsi" w:eastAsia="Times New Roman" w:hAnsiTheme="minorHAnsi" w:cstheme="minorHAnsi"/>
                <w:color w:val="000000"/>
              </w:rPr>
            </w:pPr>
          </w:p>
          <w:p w14:paraId="079C9D1E" w14:textId="421CF035" w:rsidR="00A02B7A" w:rsidRPr="0049606E" w:rsidRDefault="00A02B7A">
            <w:pPr>
              <w:pStyle w:val="Odstavecseseznamem"/>
              <w:numPr>
                <w:ilvl w:val="0"/>
                <w:numId w:val="81"/>
              </w:numPr>
              <w:ind w:left="422" w:hanging="284"/>
              <w:jc w:val="both"/>
              <w:rPr>
                <w:rFonts w:asciiTheme="minorHAnsi" w:hAnsiTheme="minorHAnsi" w:cstheme="minorHAnsi"/>
                <w:color w:val="000000"/>
                <w:sz w:val="22"/>
                <w:szCs w:val="22"/>
              </w:rPr>
            </w:pPr>
            <w:r w:rsidRPr="0049606E">
              <w:rPr>
                <w:rFonts w:asciiTheme="minorHAnsi" w:hAnsiTheme="minorHAnsi" w:cstheme="minorHAnsi"/>
                <w:color w:val="000000"/>
                <w:sz w:val="22"/>
                <w:szCs w:val="22"/>
              </w:rPr>
              <w:t xml:space="preserve">Využití námi nabízených odborných služeb a aktivit </w:t>
            </w:r>
            <w:r w:rsidRPr="0049606E">
              <w:rPr>
                <w:rFonts w:asciiTheme="minorHAnsi" w:hAnsiTheme="minorHAnsi" w:cstheme="minorHAnsi"/>
                <w:b/>
                <w:color w:val="000000"/>
                <w:sz w:val="22"/>
                <w:szCs w:val="22"/>
              </w:rPr>
              <w:t>pro rodiny v péči SPOD</w:t>
            </w:r>
            <w:r w:rsidRPr="0049606E">
              <w:rPr>
                <w:rFonts w:asciiTheme="minorHAnsi" w:hAnsiTheme="minorHAnsi" w:cstheme="minorHAnsi"/>
                <w:color w:val="000000"/>
                <w:sz w:val="22"/>
                <w:szCs w:val="22"/>
              </w:rPr>
              <w:t>. Podpora rodin v partnerské krizi (terapeutická práce s párem a rodinou), doplnění v opatření na ochranu dětí (</w:t>
            </w:r>
            <w:r w:rsidRPr="0049606E">
              <w:rPr>
                <w:rFonts w:asciiTheme="minorHAnsi" w:hAnsiTheme="minorHAnsi" w:cstheme="minorHAnsi"/>
                <w:b/>
                <w:color w:val="000000"/>
                <w:sz w:val="22"/>
                <w:szCs w:val="22"/>
              </w:rPr>
              <w:t>asistované kontakty</w:t>
            </w:r>
            <w:r w:rsidRPr="0049606E">
              <w:rPr>
                <w:rFonts w:asciiTheme="minorHAnsi" w:hAnsiTheme="minorHAnsi" w:cstheme="minorHAnsi"/>
                <w:color w:val="000000"/>
                <w:sz w:val="22"/>
                <w:szCs w:val="22"/>
              </w:rPr>
              <w:t xml:space="preserve">, terapie zaměřená na řešení), nabídka hledání řešení v situacích ohroženého dítěte (pořádání </w:t>
            </w:r>
            <w:r w:rsidRPr="0049606E">
              <w:rPr>
                <w:rFonts w:asciiTheme="minorHAnsi" w:hAnsiTheme="minorHAnsi" w:cstheme="minorHAnsi"/>
                <w:b/>
                <w:color w:val="000000"/>
                <w:sz w:val="22"/>
                <w:szCs w:val="22"/>
              </w:rPr>
              <w:t>rodinných konferencí</w:t>
            </w:r>
            <w:r w:rsidRPr="0049606E">
              <w:rPr>
                <w:rFonts w:asciiTheme="minorHAnsi" w:hAnsiTheme="minorHAnsi" w:cstheme="minorHAnsi"/>
                <w:color w:val="000000"/>
                <w:sz w:val="22"/>
                <w:szCs w:val="22"/>
              </w:rPr>
              <w:t xml:space="preserve">, </w:t>
            </w:r>
            <w:r w:rsidRPr="0049606E">
              <w:rPr>
                <w:rFonts w:asciiTheme="minorHAnsi" w:hAnsiTheme="minorHAnsi" w:cstheme="minorHAnsi"/>
                <w:b/>
                <w:color w:val="000000"/>
                <w:sz w:val="22"/>
                <w:szCs w:val="22"/>
              </w:rPr>
              <w:t>facilitace případových konferencí</w:t>
            </w:r>
            <w:r w:rsidRPr="0049606E">
              <w:rPr>
                <w:rFonts w:asciiTheme="minorHAnsi" w:hAnsiTheme="minorHAnsi" w:cstheme="minorHAnsi"/>
                <w:color w:val="000000"/>
                <w:sz w:val="22"/>
                <w:szCs w:val="22"/>
              </w:rPr>
              <w:t>)</w:t>
            </w:r>
          </w:p>
          <w:p w14:paraId="1E442E7D" w14:textId="77777777" w:rsidR="00A02B7A" w:rsidRPr="0049606E" w:rsidRDefault="00A02B7A" w:rsidP="00622694">
            <w:pPr>
              <w:spacing w:after="0" w:line="240" w:lineRule="auto"/>
              <w:ind w:left="138"/>
              <w:jc w:val="both"/>
              <w:rPr>
                <w:rFonts w:asciiTheme="minorHAnsi" w:eastAsia="Times New Roman" w:hAnsiTheme="minorHAnsi" w:cstheme="minorHAnsi"/>
                <w:color w:val="000000"/>
              </w:rPr>
            </w:pPr>
          </w:p>
          <w:p w14:paraId="38B839CB" w14:textId="6F03C6B4" w:rsidR="00A02B7A" w:rsidRPr="0049606E" w:rsidRDefault="00A02B7A">
            <w:pPr>
              <w:pStyle w:val="Odstavecseseznamem"/>
              <w:numPr>
                <w:ilvl w:val="0"/>
                <w:numId w:val="81"/>
              </w:numPr>
              <w:ind w:left="422" w:hanging="284"/>
              <w:jc w:val="both"/>
              <w:rPr>
                <w:rFonts w:asciiTheme="minorHAnsi" w:hAnsiTheme="minorHAnsi" w:cstheme="minorHAnsi"/>
                <w:color w:val="000000"/>
                <w:sz w:val="22"/>
                <w:szCs w:val="22"/>
              </w:rPr>
            </w:pPr>
            <w:r w:rsidRPr="0049606E">
              <w:rPr>
                <w:rFonts w:asciiTheme="minorHAnsi" w:hAnsiTheme="minorHAnsi" w:cstheme="minorHAnsi"/>
                <w:b/>
                <w:color w:val="000000"/>
                <w:sz w:val="22"/>
                <w:szCs w:val="22"/>
                <w:u w:val="single"/>
              </w:rPr>
              <w:t>Facilitace</w:t>
            </w:r>
            <w:r w:rsidRPr="0049606E">
              <w:rPr>
                <w:rFonts w:asciiTheme="minorHAnsi" w:hAnsiTheme="minorHAnsi" w:cstheme="minorHAnsi"/>
                <w:b/>
                <w:color w:val="000000"/>
                <w:sz w:val="22"/>
                <w:szCs w:val="22"/>
              </w:rPr>
              <w:t xml:space="preserve"> </w:t>
            </w:r>
            <w:r w:rsidRPr="0049606E">
              <w:rPr>
                <w:rFonts w:asciiTheme="minorHAnsi" w:hAnsiTheme="minorHAnsi" w:cstheme="minorHAnsi"/>
                <w:color w:val="000000"/>
                <w:sz w:val="22"/>
                <w:szCs w:val="22"/>
              </w:rPr>
              <w:t>- Případovou konferenci lze využívat jako jeden z nástrojů pro řešení konkrétních situací ohrožených dětí a jejich rodin, a to ve spolupráci s rodiči a jinou osobou zodpovědnou za výchovu dítěte (např. pěstounem), dalšími přizvanými osobami, zejména zástupci škol, školských zařízení, zařízení poskytovatelů zdravotních služeb, orgánů činných v sociální oblasti, orgánů policie, státních zástupců, odborných pracovníků v oblasti náhradní rodinné péče, poskytovatelů sociálních služeb a pověřených osob. Případová konference je i povinnou náležitostí před podáním návrhu k soudu podle § 14 odst. 1 zákona č. 359/1999 Sb., ve znění pozdějších právních předpisů (např. v situaci, kdy se jedná o nařízení ústavní výchovy nebo omezení/zbavení rodičovské odpovědnosti).</w:t>
            </w:r>
          </w:p>
          <w:p w14:paraId="0E8DE60F" w14:textId="77777777" w:rsidR="00A02B7A" w:rsidRPr="00813A9E" w:rsidRDefault="00A02B7A" w:rsidP="00622694">
            <w:pPr>
              <w:spacing w:after="0" w:line="240" w:lineRule="auto"/>
              <w:ind w:left="138"/>
              <w:jc w:val="both"/>
              <w:rPr>
                <w:rFonts w:asciiTheme="minorHAnsi" w:eastAsia="Times New Roman" w:hAnsiTheme="minorHAnsi" w:cstheme="minorHAnsi"/>
                <w:color w:val="000000"/>
              </w:rPr>
            </w:pPr>
          </w:p>
          <w:p w14:paraId="74BF8199" w14:textId="77777777" w:rsidR="00A02B7A" w:rsidRPr="00813A9E" w:rsidRDefault="00A02B7A" w:rsidP="00622694">
            <w:pPr>
              <w:spacing w:after="0" w:line="240" w:lineRule="auto"/>
              <w:ind w:left="422"/>
              <w:jc w:val="both"/>
              <w:rPr>
                <w:rFonts w:asciiTheme="minorHAnsi" w:eastAsia="Times New Roman" w:hAnsiTheme="minorHAnsi" w:cstheme="minorHAnsi"/>
                <w:color w:val="000000"/>
              </w:rPr>
            </w:pPr>
            <w:proofErr w:type="gramStart"/>
            <w:r w:rsidRPr="00813A9E">
              <w:rPr>
                <w:rFonts w:asciiTheme="minorHAnsi" w:eastAsia="Times New Roman" w:hAnsiTheme="minorHAnsi" w:cstheme="minorHAnsi"/>
                <w:b/>
                <w:color w:val="000000"/>
                <w:u w:val="single"/>
              </w:rPr>
              <w:t>Mediace</w:t>
            </w:r>
            <w:r w:rsidRPr="00813A9E">
              <w:rPr>
                <w:rFonts w:asciiTheme="minorHAnsi" w:eastAsia="Times New Roman" w:hAnsiTheme="minorHAnsi" w:cstheme="minorHAnsi"/>
                <w:color w:val="000000"/>
              </w:rPr>
              <w:t xml:space="preserve"> - Je</w:t>
            </w:r>
            <w:proofErr w:type="gramEnd"/>
            <w:r w:rsidRPr="00813A9E">
              <w:rPr>
                <w:rFonts w:asciiTheme="minorHAnsi" w:eastAsia="Times New Roman" w:hAnsiTheme="minorHAnsi" w:cstheme="minorHAnsi"/>
                <w:color w:val="000000"/>
              </w:rPr>
              <w:t xml:space="preserve"> to řešení složité situace s pomocí prostředníka, mediátora. Je to neformální, mimosoudní proces, který vede vyškolený profesionál, který je zodpovědný za řízení mediačního procesu. Cílem mediace je najít nová řešení na danou situaci. Mediace se zaměřuje na budoucnost. V rámci rodinných kauz se jedná například o nastavení pravidel v manželství, při rozpadu manželství – úprava majetku, bydlení, styk s dětmi, dále mezigenerační spory, dědictví, obecně péče o </w:t>
            </w:r>
            <w:proofErr w:type="gramStart"/>
            <w:r w:rsidRPr="00813A9E">
              <w:rPr>
                <w:rFonts w:asciiTheme="minorHAnsi" w:eastAsia="Times New Roman" w:hAnsiTheme="minorHAnsi" w:cstheme="minorHAnsi"/>
                <w:color w:val="000000"/>
              </w:rPr>
              <w:t>děti,</w:t>
            </w:r>
            <w:proofErr w:type="gramEnd"/>
            <w:r w:rsidRPr="00813A9E">
              <w:rPr>
                <w:rFonts w:asciiTheme="minorHAnsi" w:eastAsia="Times New Roman" w:hAnsiTheme="minorHAnsi" w:cstheme="minorHAnsi"/>
                <w:color w:val="000000"/>
              </w:rPr>
              <w:t xml:space="preserve"> atd.</w:t>
            </w:r>
          </w:p>
          <w:p w14:paraId="71DBB49A" w14:textId="77777777" w:rsidR="00A02B7A" w:rsidRPr="00813A9E" w:rsidRDefault="00A02B7A" w:rsidP="00622694">
            <w:pPr>
              <w:spacing w:after="0" w:line="240" w:lineRule="auto"/>
              <w:ind w:left="422"/>
              <w:jc w:val="both"/>
              <w:rPr>
                <w:rFonts w:asciiTheme="minorHAnsi" w:eastAsia="Times New Roman" w:hAnsiTheme="minorHAnsi" w:cstheme="minorHAnsi"/>
                <w:color w:val="000000"/>
              </w:rPr>
            </w:pPr>
          </w:p>
          <w:p w14:paraId="14AC790D" w14:textId="77777777" w:rsidR="00A02B7A" w:rsidRPr="00813A9E" w:rsidRDefault="00A02B7A" w:rsidP="00622694">
            <w:pPr>
              <w:spacing w:after="0" w:line="240" w:lineRule="auto"/>
              <w:ind w:left="422"/>
              <w:jc w:val="both"/>
              <w:rPr>
                <w:rFonts w:asciiTheme="minorHAnsi" w:eastAsia="Times New Roman" w:hAnsiTheme="minorHAnsi" w:cstheme="minorHAnsi"/>
                <w:color w:val="000000"/>
              </w:rPr>
            </w:pPr>
            <w:r w:rsidRPr="00813A9E">
              <w:rPr>
                <w:rFonts w:asciiTheme="minorHAnsi" w:eastAsia="Times New Roman" w:hAnsiTheme="minorHAnsi" w:cstheme="minorHAnsi"/>
                <w:b/>
                <w:color w:val="000000"/>
                <w:u w:val="single"/>
              </w:rPr>
              <w:t xml:space="preserve">Asistovaný </w:t>
            </w:r>
            <w:proofErr w:type="gramStart"/>
            <w:r w:rsidRPr="00813A9E">
              <w:rPr>
                <w:rFonts w:asciiTheme="minorHAnsi" w:eastAsia="Times New Roman" w:hAnsiTheme="minorHAnsi" w:cstheme="minorHAnsi"/>
                <w:b/>
                <w:color w:val="000000"/>
                <w:u w:val="single"/>
              </w:rPr>
              <w:t>kontakt</w:t>
            </w:r>
            <w:r w:rsidRPr="00813A9E">
              <w:rPr>
                <w:rFonts w:asciiTheme="minorHAnsi" w:eastAsia="Times New Roman" w:hAnsiTheme="minorHAnsi" w:cstheme="minorHAnsi"/>
                <w:color w:val="000000"/>
              </w:rPr>
              <w:t xml:space="preserve"> - Asistované</w:t>
            </w:r>
            <w:proofErr w:type="gramEnd"/>
            <w:r w:rsidRPr="00813A9E">
              <w:rPr>
                <w:rFonts w:asciiTheme="minorHAnsi" w:eastAsia="Times New Roman" w:hAnsiTheme="minorHAnsi" w:cstheme="minorHAnsi"/>
                <w:color w:val="000000"/>
              </w:rPr>
              <w:t xml:space="preserve"> kontakty pomáhají dětem v navázání kontaktu se svým rodičem nebo s jiným blízkým příbuzným nebo osobou blízkou. Tato služba se zaměřuje na rozvoj komunikace v rodinném systému a zajišťuje bezpečí pro dítě, aby navázalo vztah s osobou blízkou za pomoci zkušeného odborníka. Asistovaný kontakt může řešit rodinné situace, kdy je jeden </w:t>
            </w:r>
            <w:proofErr w:type="gramStart"/>
            <w:r w:rsidRPr="00813A9E">
              <w:rPr>
                <w:rFonts w:asciiTheme="minorHAnsi" w:eastAsia="Times New Roman" w:hAnsiTheme="minorHAnsi" w:cstheme="minorHAnsi"/>
                <w:color w:val="000000"/>
              </w:rPr>
              <w:t>s</w:t>
            </w:r>
            <w:proofErr w:type="gramEnd"/>
            <w:r w:rsidRPr="00813A9E">
              <w:rPr>
                <w:rFonts w:asciiTheme="minorHAnsi" w:eastAsia="Times New Roman" w:hAnsiTheme="minorHAnsi" w:cstheme="minorHAnsi"/>
                <w:color w:val="000000"/>
              </w:rPr>
              <w:t xml:space="preserve"> rodičů potencionálně ohrožen Syndromem zavrženého rodiče, potažmo jiná osoba dítěti blízká.</w:t>
            </w:r>
          </w:p>
          <w:p w14:paraId="37AC9A00" w14:textId="77777777" w:rsidR="00A02B7A" w:rsidRPr="00813A9E" w:rsidRDefault="00A02B7A" w:rsidP="00622694">
            <w:pPr>
              <w:spacing w:after="0" w:line="240" w:lineRule="auto"/>
              <w:ind w:left="138"/>
              <w:jc w:val="both"/>
              <w:rPr>
                <w:rFonts w:asciiTheme="minorHAnsi" w:eastAsia="Times New Roman" w:hAnsiTheme="minorHAnsi" w:cstheme="minorHAnsi"/>
                <w:color w:val="000000"/>
              </w:rPr>
            </w:pPr>
          </w:p>
        </w:tc>
      </w:tr>
      <w:tr w:rsidR="00A02B7A" w:rsidRPr="00C3076B" w14:paraId="4385149C" w14:textId="77777777" w:rsidTr="0035281B">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09570AA"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single" w:sz="4" w:space="0" w:color="auto"/>
              <w:left w:val="nil"/>
              <w:bottom w:val="single" w:sz="4" w:space="0" w:color="auto"/>
              <w:right w:val="single" w:sz="4" w:space="0" w:color="auto"/>
            </w:tcBorders>
            <w:shd w:val="clear" w:color="auto" w:fill="auto"/>
            <w:noWrap/>
            <w:vAlign w:val="center"/>
          </w:tcPr>
          <w:p w14:paraId="6010186D" w14:textId="77777777" w:rsidR="00A02B7A" w:rsidRPr="00813A9E" w:rsidRDefault="00A02B7A" w:rsidP="00A02B7A">
            <w:pPr>
              <w:spacing w:after="0" w:line="240" w:lineRule="auto"/>
              <w:jc w:val="both"/>
              <w:rPr>
                <w:rFonts w:asciiTheme="minorHAnsi" w:eastAsia="Times New Roman" w:hAnsiTheme="minorHAnsi" w:cstheme="minorHAnsi"/>
                <w:color w:val="000000"/>
              </w:rPr>
            </w:pPr>
          </w:p>
          <w:p w14:paraId="6485F24D" w14:textId="4B3590E0" w:rsidR="00A02B7A" w:rsidRPr="006A1896" w:rsidRDefault="00A02B7A">
            <w:pPr>
              <w:pStyle w:val="Odstavecseseznamem"/>
              <w:numPr>
                <w:ilvl w:val="0"/>
                <w:numId w:val="82"/>
              </w:numPr>
              <w:ind w:left="422" w:hanging="284"/>
              <w:jc w:val="both"/>
              <w:rPr>
                <w:rFonts w:asciiTheme="minorHAnsi" w:hAnsiTheme="minorHAnsi" w:cstheme="minorHAnsi"/>
                <w:color w:val="000000"/>
                <w:sz w:val="22"/>
                <w:szCs w:val="22"/>
              </w:rPr>
            </w:pPr>
            <w:r w:rsidRPr="006A1896">
              <w:rPr>
                <w:rFonts w:asciiTheme="minorHAnsi" w:hAnsiTheme="minorHAnsi" w:cstheme="minorHAnsi"/>
                <w:color w:val="000000"/>
                <w:sz w:val="22"/>
                <w:szCs w:val="22"/>
              </w:rPr>
              <w:t>Dítěti mezi rodiči v rozvodových a porozvodových sporech zůstane zachována možnost styku s druhým rodičem za podpory nezávislé osoby (asistované kontakty).</w:t>
            </w:r>
          </w:p>
          <w:p w14:paraId="01AD529C" w14:textId="77777777" w:rsidR="00A02B7A" w:rsidRPr="006A1896" w:rsidRDefault="00A02B7A" w:rsidP="006A1896">
            <w:pPr>
              <w:spacing w:after="0" w:line="240" w:lineRule="auto"/>
              <w:ind w:left="422"/>
              <w:jc w:val="both"/>
              <w:rPr>
                <w:rFonts w:asciiTheme="minorHAnsi" w:eastAsia="Times New Roman" w:hAnsiTheme="minorHAnsi" w:cstheme="minorHAnsi"/>
                <w:color w:val="000000"/>
              </w:rPr>
            </w:pPr>
            <w:r w:rsidRPr="006A1896">
              <w:rPr>
                <w:rFonts w:asciiTheme="minorHAnsi" w:eastAsia="Times New Roman" w:hAnsiTheme="minorHAnsi" w:cstheme="minorHAnsi"/>
                <w:color w:val="000000"/>
              </w:rPr>
              <w:lastRenderedPageBreak/>
              <w:t>Rodiny dostanou možnost řešit svou situaci vlastními silami, zvolit si vlastní tempo i způsob, jak zvládnout krizi a zajistit dítěti vhodnou péči (Rodinné konference).</w:t>
            </w:r>
          </w:p>
          <w:p w14:paraId="7146EDF4" w14:textId="77777777" w:rsidR="00A02B7A" w:rsidRPr="006A1896" w:rsidRDefault="00A02B7A" w:rsidP="006A1896">
            <w:pPr>
              <w:spacing w:after="0" w:line="240" w:lineRule="auto"/>
              <w:ind w:left="422" w:hanging="284"/>
              <w:jc w:val="both"/>
              <w:rPr>
                <w:rFonts w:asciiTheme="minorHAnsi" w:eastAsia="Times New Roman" w:hAnsiTheme="minorHAnsi" w:cstheme="minorHAnsi"/>
                <w:color w:val="000000"/>
              </w:rPr>
            </w:pPr>
          </w:p>
          <w:p w14:paraId="4923AE31" w14:textId="77777777" w:rsidR="00A02B7A" w:rsidRPr="006A1896" w:rsidRDefault="00A02B7A" w:rsidP="006A1896">
            <w:pPr>
              <w:spacing w:after="0" w:line="240" w:lineRule="auto"/>
              <w:ind w:left="422"/>
              <w:jc w:val="both"/>
              <w:rPr>
                <w:rFonts w:asciiTheme="minorHAnsi" w:eastAsia="Times New Roman" w:hAnsiTheme="minorHAnsi" w:cstheme="minorHAnsi"/>
                <w:color w:val="000000"/>
              </w:rPr>
            </w:pPr>
            <w:r w:rsidRPr="006A1896">
              <w:rPr>
                <w:rFonts w:asciiTheme="minorHAnsi" w:eastAsia="Times New Roman" w:hAnsiTheme="minorHAnsi" w:cstheme="minorHAnsi"/>
                <w:color w:val="000000"/>
              </w:rPr>
              <w:t>Rodiny v péči OSPOD hledají nejlepší řešení pro dítě a zapojují se aktivně v rámci svých možností, nemají obavy z oficiálních setkání s pracovníky OSPOD a odborníky (Facilitace případových konferencí).</w:t>
            </w:r>
          </w:p>
          <w:p w14:paraId="78DE64A4" w14:textId="77777777" w:rsidR="00A02B7A" w:rsidRPr="006A1896" w:rsidRDefault="00A02B7A" w:rsidP="006A1896">
            <w:pPr>
              <w:pStyle w:val="Odstavecseseznamem"/>
              <w:numPr>
                <w:ilvl w:val="0"/>
                <w:numId w:val="5"/>
              </w:numPr>
              <w:ind w:left="705" w:hanging="284"/>
              <w:jc w:val="both"/>
              <w:rPr>
                <w:rFonts w:asciiTheme="minorHAnsi" w:hAnsiTheme="minorHAnsi" w:cstheme="minorHAnsi"/>
                <w:color w:val="000000"/>
                <w:sz w:val="22"/>
                <w:szCs w:val="22"/>
              </w:rPr>
            </w:pPr>
            <w:r w:rsidRPr="006A1896">
              <w:rPr>
                <w:rFonts w:asciiTheme="minorHAnsi" w:hAnsiTheme="minorHAnsi" w:cstheme="minorHAnsi"/>
                <w:color w:val="000000"/>
                <w:sz w:val="22"/>
                <w:szCs w:val="22"/>
              </w:rPr>
              <w:t>Zklidnění nepříznivé situace v rodině, objevení nových možností řešení, léčba vztahů (Terapeutické přístupy)</w:t>
            </w:r>
          </w:p>
          <w:p w14:paraId="06C7D56D" w14:textId="77777777" w:rsidR="00A02B7A" w:rsidRPr="006A1896" w:rsidRDefault="00A02B7A" w:rsidP="006A1896">
            <w:pPr>
              <w:spacing w:after="0" w:line="240" w:lineRule="auto"/>
              <w:ind w:left="422" w:hanging="284"/>
              <w:jc w:val="both"/>
              <w:rPr>
                <w:rFonts w:asciiTheme="minorHAnsi" w:eastAsia="Times New Roman" w:hAnsiTheme="minorHAnsi" w:cstheme="minorHAnsi"/>
                <w:color w:val="000000"/>
              </w:rPr>
            </w:pPr>
          </w:p>
          <w:p w14:paraId="3B53752A" w14:textId="6203D1D4" w:rsidR="00A02B7A" w:rsidRPr="006A1896" w:rsidRDefault="00A02B7A">
            <w:pPr>
              <w:pStyle w:val="Odstavecseseznamem"/>
              <w:numPr>
                <w:ilvl w:val="0"/>
                <w:numId w:val="82"/>
              </w:numPr>
              <w:ind w:left="422" w:hanging="284"/>
              <w:jc w:val="both"/>
              <w:rPr>
                <w:rFonts w:asciiTheme="minorHAnsi" w:hAnsiTheme="minorHAnsi" w:cstheme="minorHAnsi"/>
                <w:color w:val="000000"/>
                <w:sz w:val="22"/>
                <w:szCs w:val="22"/>
              </w:rPr>
            </w:pPr>
            <w:r w:rsidRPr="006A1896">
              <w:rPr>
                <w:rFonts w:asciiTheme="minorHAnsi" w:hAnsiTheme="minorHAnsi" w:cstheme="minorHAnsi"/>
                <w:color w:val="000000"/>
                <w:sz w:val="22"/>
                <w:szCs w:val="22"/>
              </w:rPr>
              <w:t>Všechny výše uvedené prorodinné aktivity mají za cíl zlepšení klimatu rodiny, nastavení pravidel vzájemné komunikace a soužití.</w:t>
            </w:r>
          </w:p>
          <w:p w14:paraId="0BC29970" w14:textId="77777777" w:rsidR="00A02B7A" w:rsidRPr="00813A9E" w:rsidRDefault="00A02B7A" w:rsidP="00A02B7A">
            <w:pPr>
              <w:spacing w:after="0" w:line="240" w:lineRule="auto"/>
              <w:jc w:val="both"/>
              <w:rPr>
                <w:rFonts w:asciiTheme="minorHAnsi" w:eastAsia="Times New Roman" w:hAnsiTheme="minorHAnsi" w:cstheme="minorHAnsi"/>
                <w:color w:val="000000"/>
              </w:rPr>
            </w:pPr>
          </w:p>
        </w:tc>
      </w:tr>
      <w:tr w:rsidR="00A02B7A" w:rsidRPr="00C3076B" w14:paraId="6F13B695"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37483FB"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lastRenderedPageBreak/>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07F80FD3" w14:textId="77777777" w:rsidR="00A02B7A" w:rsidRPr="00813A9E" w:rsidRDefault="00A02B7A" w:rsidP="006A1896">
            <w:pPr>
              <w:spacing w:after="0" w:line="240" w:lineRule="auto"/>
              <w:ind w:firstLine="138"/>
              <w:jc w:val="both"/>
              <w:rPr>
                <w:rFonts w:asciiTheme="minorHAnsi" w:eastAsia="Times New Roman" w:hAnsiTheme="minorHAnsi" w:cstheme="minorHAnsi"/>
                <w:color w:val="000000"/>
              </w:rPr>
            </w:pPr>
          </w:p>
          <w:p w14:paraId="5283CABF" w14:textId="77777777" w:rsidR="00A02B7A" w:rsidRPr="00813A9E" w:rsidRDefault="00A02B7A" w:rsidP="006A1896">
            <w:pPr>
              <w:spacing w:after="0" w:line="240" w:lineRule="auto"/>
              <w:ind w:firstLine="138"/>
              <w:jc w:val="both"/>
              <w:rPr>
                <w:rFonts w:asciiTheme="minorHAnsi" w:eastAsia="Times New Roman" w:hAnsiTheme="minorHAnsi" w:cstheme="minorHAnsi"/>
                <w:color w:val="000000"/>
              </w:rPr>
            </w:pPr>
            <w:r w:rsidRPr="00813A9E">
              <w:rPr>
                <w:rFonts w:asciiTheme="minorHAnsi" w:eastAsia="Times New Roman" w:hAnsiTheme="minorHAnsi" w:cstheme="minorHAnsi"/>
                <w:color w:val="000000"/>
              </w:rPr>
              <w:t>Náhradním rodinám o.p.s.</w:t>
            </w:r>
          </w:p>
          <w:p w14:paraId="2505EAF6" w14:textId="77777777" w:rsidR="00A02B7A" w:rsidRPr="00813A9E" w:rsidRDefault="00A02B7A" w:rsidP="006A1896">
            <w:pPr>
              <w:spacing w:after="0" w:line="240" w:lineRule="auto"/>
              <w:ind w:firstLine="138"/>
              <w:jc w:val="both"/>
              <w:rPr>
                <w:rFonts w:asciiTheme="minorHAnsi" w:eastAsia="Times New Roman" w:hAnsiTheme="minorHAnsi" w:cstheme="minorHAnsi"/>
                <w:color w:val="000000"/>
              </w:rPr>
            </w:pPr>
          </w:p>
        </w:tc>
      </w:tr>
      <w:tr w:rsidR="00A02B7A" w:rsidRPr="00C3076B" w14:paraId="19842A69"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2505C73"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3FF79E64" w14:textId="77777777" w:rsidR="00A02B7A" w:rsidRPr="00813A9E" w:rsidRDefault="00A02B7A" w:rsidP="006A1896">
            <w:pPr>
              <w:spacing w:after="0" w:line="240" w:lineRule="auto"/>
              <w:ind w:firstLine="138"/>
              <w:jc w:val="both"/>
              <w:rPr>
                <w:rFonts w:asciiTheme="minorHAnsi" w:eastAsia="Times New Roman" w:hAnsiTheme="minorHAnsi" w:cstheme="minorHAnsi"/>
                <w:color w:val="000000"/>
              </w:rPr>
            </w:pPr>
            <w:proofErr w:type="gramStart"/>
            <w:r w:rsidRPr="00813A9E">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813A9E">
              <w:rPr>
                <w:rFonts w:asciiTheme="minorHAnsi" w:eastAsia="Times New Roman" w:hAnsiTheme="minorHAnsi" w:cstheme="minorHAnsi"/>
                <w:color w:val="000000"/>
              </w:rPr>
              <w:t xml:space="preserve"> - 202</w:t>
            </w:r>
            <w:r>
              <w:rPr>
                <w:rFonts w:asciiTheme="minorHAnsi" w:eastAsia="Times New Roman" w:hAnsiTheme="minorHAnsi" w:cstheme="minorHAnsi"/>
                <w:color w:val="000000"/>
              </w:rPr>
              <w:t>7</w:t>
            </w:r>
            <w:proofErr w:type="gramEnd"/>
          </w:p>
        </w:tc>
      </w:tr>
      <w:tr w:rsidR="00A02B7A" w:rsidRPr="00C3076B" w14:paraId="2977585A" w14:textId="77777777" w:rsidTr="003157F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E5BCDF1"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22F8818D" w14:textId="77777777" w:rsidR="00A02B7A" w:rsidRPr="007C356C" w:rsidRDefault="007C356C" w:rsidP="006A1896">
            <w:pPr>
              <w:spacing w:after="0" w:line="240" w:lineRule="auto"/>
              <w:ind w:firstLine="138"/>
              <w:jc w:val="both"/>
              <w:rPr>
                <w:rFonts w:asciiTheme="minorHAnsi" w:eastAsia="Times New Roman" w:hAnsiTheme="minorHAnsi" w:cstheme="minorHAnsi"/>
              </w:rPr>
            </w:pPr>
            <w:r w:rsidRPr="007C356C">
              <w:rPr>
                <w:rFonts w:asciiTheme="minorHAnsi" w:eastAsia="Times New Roman" w:hAnsiTheme="minorHAnsi" w:cstheme="minorHAnsi"/>
              </w:rPr>
              <w:t>15 rodin</w:t>
            </w:r>
          </w:p>
          <w:p w14:paraId="328EC063" w14:textId="77777777" w:rsidR="00A02B7A" w:rsidRPr="00813A9E" w:rsidRDefault="00A02B7A" w:rsidP="006A1896">
            <w:pPr>
              <w:spacing w:after="0" w:line="240" w:lineRule="auto"/>
              <w:ind w:firstLine="138"/>
              <w:jc w:val="both"/>
              <w:rPr>
                <w:rFonts w:asciiTheme="minorHAnsi" w:eastAsia="Times New Roman" w:hAnsiTheme="minorHAnsi" w:cstheme="minorHAnsi"/>
                <w:color w:val="000000"/>
              </w:rPr>
            </w:pPr>
          </w:p>
        </w:tc>
      </w:tr>
      <w:tr w:rsidR="00A02B7A" w:rsidRPr="00C3076B" w14:paraId="04FB6306" w14:textId="77777777" w:rsidTr="003157F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2854BFC"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2EC0F3D7" w14:textId="77777777" w:rsidR="00A02B7A" w:rsidRPr="00813A9E" w:rsidRDefault="00A02B7A" w:rsidP="006A1896">
            <w:pPr>
              <w:spacing w:after="0" w:line="240" w:lineRule="auto"/>
              <w:ind w:firstLine="138"/>
              <w:jc w:val="both"/>
              <w:rPr>
                <w:rFonts w:asciiTheme="minorHAnsi" w:eastAsia="Times New Roman" w:hAnsiTheme="minorHAnsi" w:cstheme="minorHAnsi"/>
                <w:color w:val="000000"/>
              </w:rPr>
            </w:pPr>
          </w:p>
          <w:p w14:paraId="3B574B29" w14:textId="77777777" w:rsidR="00A02B7A" w:rsidRPr="00813A9E" w:rsidRDefault="00A02B7A" w:rsidP="006A1896">
            <w:pPr>
              <w:spacing w:after="0" w:line="240" w:lineRule="auto"/>
              <w:ind w:firstLine="138"/>
              <w:jc w:val="both"/>
              <w:rPr>
                <w:rFonts w:asciiTheme="minorHAnsi" w:eastAsia="Times New Roman" w:hAnsiTheme="minorHAnsi" w:cstheme="minorHAnsi"/>
                <w:color w:val="000000"/>
              </w:rPr>
            </w:pPr>
            <w:r>
              <w:rPr>
                <w:rFonts w:asciiTheme="minorHAnsi" w:eastAsia="Times New Roman" w:hAnsiTheme="minorHAnsi" w:cstheme="minorHAnsi"/>
                <w:color w:val="000000"/>
              </w:rPr>
              <w:t>960.000</w:t>
            </w:r>
            <w:r w:rsidRPr="00813A9E">
              <w:rPr>
                <w:rFonts w:asciiTheme="minorHAnsi" w:eastAsia="Times New Roman" w:hAnsiTheme="minorHAnsi" w:cstheme="minorHAnsi"/>
                <w:color w:val="000000"/>
              </w:rPr>
              <w:t xml:space="preserve">,- Kč </w:t>
            </w:r>
          </w:p>
          <w:p w14:paraId="1EEB2562" w14:textId="77777777" w:rsidR="00B7136F" w:rsidRPr="00813A9E" w:rsidRDefault="00B7136F" w:rsidP="006A1896">
            <w:pPr>
              <w:spacing w:after="0" w:line="240" w:lineRule="auto"/>
              <w:ind w:firstLine="138"/>
              <w:jc w:val="both"/>
              <w:rPr>
                <w:rFonts w:asciiTheme="minorHAnsi" w:eastAsia="Times New Roman" w:hAnsiTheme="minorHAnsi" w:cstheme="minorHAnsi"/>
                <w:color w:val="000000"/>
              </w:rPr>
            </w:pPr>
          </w:p>
          <w:p w14:paraId="3E05F100" w14:textId="77777777" w:rsidR="00A02B7A" w:rsidRPr="00813A9E" w:rsidRDefault="00A02B7A" w:rsidP="006A1896">
            <w:pPr>
              <w:spacing w:after="0" w:line="240" w:lineRule="auto"/>
              <w:ind w:firstLine="138"/>
              <w:jc w:val="both"/>
              <w:rPr>
                <w:rFonts w:asciiTheme="minorHAnsi" w:eastAsia="Times New Roman" w:hAnsiTheme="minorHAnsi" w:cstheme="minorHAnsi"/>
                <w:color w:val="000000"/>
              </w:rPr>
            </w:pPr>
          </w:p>
        </w:tc>
      </w:tr>
      <w:tr w:rsidR="00A02B7A" w:rsidRPr="00C3076B" w14:paraId="2A62B9D2"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B127E60"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4F86EE42" w14:textId="77777777" w:rsidR="00A02B7A" w:rsidRPr="00813A9E" w:rsidRDefault="00A02B7A" w:rsidP="006A1896">
            <w:pPr>
              <w:spacing w:after="0" w:line="240" w:lineRule="auto"/>
              <w:ind w:firstLine="138"/>
              <w:jc w:val="both"/>
              <w:rPr>
                <w:rFonts w:asciiTheme="minorHAnsi" w:eastAsia="Times New Roman" w:hAnsiTheme="minorHAnsi" w:cstheme="minorHAnsi"/>
                <w:color w:val="000000"/>
              </w:rPr>
            </w:pPr>
          </w:p>
          <w:p w14:paraId="066F3B76" w14:textId="77777777" w:rsidR="00A02B7A" w:rsidRPr="00813A9E" w:rsidRDefault="00A02B7A" w:rsidP="006A1896">
            <w:pPr>
              <w:spacing w:after="0" w:line="240" w:lineRule="auto"/>
              <w:ind w:firstLine="138"/>
              <w:jc w:val="both"/>
              <w:rPr>
                <w:rFonts w:asciiTheme="minorHAnsi" w:eastAsia="Times New Roman" w:hAnsiTheme="minorHAnsi" w:cstheme="minorHAnsi"/>
                <w:color w:val="000000"/>
              </w:rPr>
            </w:pPr>
            <w:r w:rsidRPr="00813A9E">
              <w:rPr>
                <w:rFonts w:asciiTheme="minorHAnsi" w:eastAsia="Times New Roman" w:hAnsiTheme="minorHAnsi" w:cstheme="minorHAnsi"/>
                <w:color w:val="000000"/>
              </w:rPr>
              <w:t xml:space="preserve">Karlovarský kraj, MPSV, město Ostrov </w:t>
            </w:r>
          </w:p>
          <w:p w14:paraId="7448DD67" w14:textId="77777777" w:rsidR="00A02B7A" w:rsidRPr="00813A9E" w:rsidRDefault="00A02B7A" w:rsidP="006A1896">
            <w:pPr>
              <w:spacing w:after="0" w:line="240" w:lineRule="auto"/>
              <w:ind w:firstLine="138"/>
              <w:jc w:val="both"/>
              <w:rPr>
                <w:rFonts w:asciiTheme="minorHAnsi" w:eastAsia="Times New Roman" w:hAnsiTheme="minorHAnsi" w:cstheme="minorHAnsi"/>
                <w:color w:val="000000"/>
              </w:rPr>
            </w:pPr>
          </w:p>
        </w:tc>
      </w:tr>
    </w:tbl>
    <w:p w14:paraId="58D82587" w14:textId="77777777" w:rsidR="003157F8" w:rsidRDefault="003157F8" w:rsidP="00A02B7A">
      <w:pPr>
        <w:spacing w:after="0"/>
        <w:outlineLvl w:val="0"/>
        <w:rPr>
          <w:rFonts w:asciiTheme="minorHAnsi" w:hAnsiTheme="minorHAnsi" w:cstheme="minorHAnsi"/>
          <w:b/>
          <w:sz w:val="28"/>
          <w:szCs w:val="28"/>
          <w:highlight w:val="yellow"/>
        </w:rPr>
      </w:pPr>
    </w:p>
    <w:p w14:paraId="0C6F7BD8" w14:textId="3289503E" w:rsidR="00A02B7A" w:rsidRPr="00813A9E" w:rsidRDefault="002F6F09" w:rsidP="00A02B7A">
      <w:pPr>
        <w:spacing w:after="0"/>
        <w:outlineLvl w:val="0"/>
        <w:rPr>
          <w:rFonts w:asciiTheme="minorHAnsi" w:hAnsiTheme="minorHAnsi" w:cstheme="minorHAnsi"/>
          <w:b/>
          <w:sz w:val="28"/>
          <w:szCs w:val="28"/>
          <w:highlight w:val="yellow"/>
        </w:rPr>
      </w:pPr>
      <w:r>
        <w:rPr>
          <w:rFonts w:asciiTheme="minorHAnsi" w:hAnsiTheme="minorHAnsi" w:cstheme="minorHAnsi"/>
          <w:b/>
          <w:sz w:val="28"/>
          <w:szCs w:val="28"/>
          <w:highlight w:val="yellow"/>
        </w:rPr>
        <w:t xml:space="preserve">Cíl </w:t>
      </w:r>
      <w:r w:rsidR="00A02B7A" w:rsidRPr="00813A9E">
        <w:rPr>
          <w:rFonts w:asciiTheme="minorHAnsi" w:hAnsiTheme="minorHAnsi" w:cstheme="minorHAnsi"/>
          <w:b/>
          <w:sz w:val="28"/>
          <w:szCs w:val="28"/>
          <w:highlight w:val="yellow"/>
        </w:rPr>
        <w:t xml:space="preserve">č. </w:t>
      </w:r>
      <w:r>
        <w:rPr>
          <w:rFonts w:asciiTheme="minorHAnsi" w:hAnsiTheme="minorHAnsi" w:cstheme="minorHAnsi"/>
          <w:b/>
          <w:sz w:val="28"/>
          <w:szCs w:val="28"/>
          <w:highlight w:val="yellow"/>
        </w:rPr>
        <w:t>5</w:t>
      </w:r>
      <w:r w:rsidR="00A02B7A" w:rsidRPr="00813A9E">
        <w:rPr>
          <w:rFonts w:asciiTheme="minorHAnsi" w:hAnsiTheme="minorHAnsi" w:cstheme="minorHAnsi"/>
          <w:b/>
          <w:sz w:val="28"/>
          <w:szCs w:val="28"/>
          <w:highlight w:val="yellow"/>
        </w:rPr>
        <w:t xml:space="preserve"> </w:t>
      </w:r>
    </w:p>
    <w:p w14:paraId="2BEEC79D" w14:textId="77777777" w:rsidR="00A02B7A" w:rsidRDefault="00A02B7A" w:rsidP="00A02B7A">
      <w:pPr>
        <w:spacing w:after="0"/>
        <w:rPr>
          <w:rFonts w:asciiTheme="minorHAnsi" w:hAnsiTheme="minorHAnsi" w:cstheme="minorHAnsi"/>
          <w:b/>
          <w:sz w:val="28"/>
          <w:szCs w:val="28"/>
        </w:rPr>
      </w:pPr>
      <w:r w:rsidRPr="00813A9E">
        <w:rPr>
          <w:rFonts w:asciiTheme="minorHAnsi" w:hAnsiTheme="minorHAnsi" w:cstheme="minorHAnsi"/>
          <w:b/>
          <w:sz w:val="28"/>
          <w:szCs w:val="28"/>
        </w:rPr>
        <w:t xml:space="preserve">Udržení stávajících a rozvoj dalších aktivit a programů pro rodiny s dětmi </w:t>
      </w:r>
    </w:p>
    <w:p w14:paraId="026CAA14" w14:textId="77777777" w:rsidR="00A02B7A" w:rsidRPr="00813A9E" w:rsidRDefault="00A02B7A" w:rsidP="00A02B7A">
      <w:pPr>
        <w:spacing w:after="0"/>
        <w:rPr>
          <w:rFonts w:asciiTheme="minorHAnsi" w:hAnsiTheme="minorHAnsi" w:cstheme="minorHAnsi"/>
          <w:b/>
          <w:sz w:val="28"/>
          <w:szCs w:val="28"/>
        </w:rPr>
      </w:pPr>
    </w:p>
    <w:p w14:paraId="1DC58527" w14:textId="77777777" w:rsidR="00A02B7A" w:rsidRDefault="00A02B7A" w:rsidP="00A02B7A">
      <w:pPr>
        <w:ind w:left="1412" w:hanging="1412"/>
        <w:rPr>
          <w:rFonts w:asciiTheme="minorHAnsi" w:hAnsiTheme="minorHAnsi"/>
          <w:b/>
          <w:sz w:val="24"/>
          <w:szCs w:val="24"/>
        </w:rPr>
      </w:pPr>
      <w:r w:rsidRPr="0093397E">
        <w:rPr>
          <w:rFonts w:asciiTheme="minorHAnsi" w:hAnsiTheme="minorHAnsi"/>
          <w:b/>
          <w:sz w:val="24"/>
          <w:szCs w:val="24"/>
        </w:rPr>
        <w:t xml:space="preserve">Opatření </w:t>
      </w:r>
      <w:r>
        <w:rPr>
          <w:rFonts w:asciiTheme="minorHAnsi" w:hAnsiTheme="minorHAnsi"/>
          <w:b/>
          <w:sz w:val="24"/>
          <w:szCs w:val="24"/>
        </w:rPr>
        <w:t>5</w:t>
      </w:r>
      <w:r w:rsidRPr="0093397E">
        <w:rPr>
          <w:rFonts w:asciiTheme="minorHAnsi" w:hAnsiTheme="minorHAnsi"/>
          <w:b/>
          <w:sz w:val="24"/>
          <w:szCs w:val="24"/>
        </w:rPr>
        <w:t>.</w:t>
      </w:r>
      <w:r>
        <w:rPr>
          <w:rFonts w:asciiTheme="minorHAnsi" w:hAnsiTheme="minorHAnsi"/>
          <w:b/>
          <w:sz w:val="24"/>
          <w:szCs w:val="24"/>
        </w:rPr>
        <w:t>1</w:t>
      </w:r>
      <w:r w:rsidRPr="0093397E">
        <w:rPr>
          <w:rFonts w:asciiTheme="minorHAnsi" w:hAnsiTheme="minorHAnsi"/>
          <w:b/>
          <w:sz w:val="24"/>
          <w:szCs w:val="24"/>
        </w:rPr>
        <w:t>.</w:t>
      </w:r>
      <w:r w:rsidRPr="0093397E">
        <w:rPr>
          <w:rFonts w:asciiTheme="minorHAnsi" w:hAnsiTheme="minorHAnsi"/>
          <w:b/>
          <w:sz w:val="24"/>
          <w:szCs w:val="24"/>
        </w:rPr>
        <w:tab/>
      </w:r>
      <w:r>
        <w:rPr>
          <w:rFonts w:asciiTheme="minorHAnsi" w:hAnsiTheme="minorHAnsi"/>
          <w:b/>
          <w:sz w:val="24"/>
          <w:szCs w:val="24"/>
        </w:rPr>
        <w:t>Podpora náhradních rodin</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6FA0733E" w14:textId="77777777" w:rsidTr="00620FE7">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3D91F260"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230C291D" w14:textId="77777777" w:rsidR="00A02B7A" w:rsidRPr="007D705D" w:rsidRDefault="00A02B7A" w:rsidP="00A02B7A">
            <w:pPr>
              <w:spacing w:after="0" w:line="240" w:lineRule="auto"/>
              <w:jc w:val="both"/>
              <w:rPr>
                <w:rFonts w:asciiTheme="minorHAnsi" w:eastAsiaTheme="minorHAnsi" w:hAnsiTheme="minorHAnsi" w:cstheme="minorHAnsi"/>
                <w:lang w:eastAsia="en-US"/>
              </w:rPr>
            </w:pPr>
          </w:p>
          <w:p w14:paraId="24920804" w14:textId="15C5353D" w:rsidR="00A02B7A" w:rsidRPr="007D705D" w:rsidRDefault="00A02B7A">
            <w:pPr>
              <w:pStyle w:val="Odstavecseseznamem"/>
              <w:numPr>
                <w:ilvl w:val="0"/>
                <w:numId w:val="83"/>
              </w:numPr>
              <w:ind w:left="422" w:hanging="284"/>
              <w:jc w:val="both"/>
              <w:rPr>
                <w:rFonts w:asciiTheme="minorHAnsi" w:eastAsiaTheme="minorHAnsi" w:hAnsiTheme="minorHAnsi" w:cstheme="minorHAnsi"/>
                <w:sz w:val="22"/>
                <w:szCs w:val="22"/>
                <w:lang w:eastAsia="en-US"/>
              </w:rPr>
            </w:pPr>
            <w:r w:rsidRPr="007D705D">
              <w:rPr>
                <w:rFonts w:asciiTheme="minorHAnsi" w:eastAsiaTheme="minorHAnsi" w:hAnsiTheme="minorHAnsi" w:cstheme="minorHAnsi"/>
                <w:sz w:val="22"/>
                <w:szCs w:val="22"/>
                <w:lang w:eastAsia="en-US"/>
              </w:rPr>
              <w:t>Doprovázení pěstounských rodin, adoptivních rodin a rodin s dětmi v péči cizí osoby. Dítě, které vyrůstá mimo vlastní rodinu, se v minulosti setkalo s mnoha ztrátami. Tyto ztráty a traumata mohou způsobovat obtíže při výchově, vzdělávání, změny v emočních projevech, v navazování sociálních vztahů. Dětem i pečovatelům bude nabídnuta podpora psychologem, speciálním pedagogem, sociálním pedagogem formou poradenství, nácvikem vhodných reakcí a výchovných postupů. U rodin s ustálenými problematickými vzorci chování a nevhodné interakce mezi pečovatelem a dítětem bude nabízena možnost terapeutických setkávání a uplatňování terapeutických přístupů zaměřených na řešení (systemická práce s párem a rodinou, SF terapie). Práce s biologickými dětmi v náhradních rodinách-prevence narušení přirozených rodinných vztahů a ohroženého postavení dítěte v rodině (rodinné konstelace).</w:t>
            </w:r>
          </w:p>
          <w:p w14:paraId="114A4A10" w14:textId="77777777" w:rsidR="00A02B7A" w:rsidRPr="007D705D" w:rsidRDefault="00A02B7A" w:rsidP="00A02B7A">
            <w:pPr>
              <w:spacing w:after="0" w:line="240" w:lineRule="auto"/>
              <w:jc w:val="both"/>
              <w:rPr>
                <w:rFonts w:asciiTheme="minorHAnsi" w:eastAsiaTheme="minorHAnsi" w:hAnsiTheme="minorHAnsi" w:cstheme="minorHAnsi"/>
                <w:lang w:eastAsia="en-US"/>
              </w:rPr>
            </w:pPr>
          </w:p>
          <w:p w14:paraId="6A07FBA9" w14:textId="0C401F47" w:rsidR="00A02B7A" w:rsidRPr="007D705D" w:rsidRDefault="00A02B7A">
            <w:pPr>
              <w:pStyle w:val="Odstavecseseznamem"/>
              <w:numPr>
                <w:ilvl w:val="0"/>
                <w:numId w:val="83"/>
              </w:numPr>
              <w:ind w:left="422" w:hanging="284"/>
              <w:jc w:val="both"/>
              <w:rPr>
                <w:rFonts w:asciiTheme="minorHAnsi" w:hAnsiTheme="minorHAnsi" w:cstheme="minorHAnsi"/>
                <w:color w:val="000000"/>
                <w:sz w:val="22"/>
                <w:szCs w:val="22"/>
              </w:rPr>
            </w:pPr>
            <w:r w:rsidRPr="007D705D">
              <w:rPr>
                <w:rFonts w:asciiTheme="minorHAnsi" w:hAnsiTheme="minorHAnsi" w:cstheme="minorHAnsi"/>
                <w:color w:val="000000"/>
                <w:sz w:val="22"/>
                <w:szCs w:val="22"/>
              </w:rPr>
              <w:lastRenderedPageBreak/>
              <w:t>Převzetí dítěte do péče nahrazující péči rodičů klade značné nároky na osoby, které do péče dítě převzaly, a je třeba jim věnovat pozornost z hlediska poradenské činnosti, ale také jim konkrétně pomáhat při řešení běžných problémů v oblasti sociální, výchovné apod. Účelem dohody o výkonu pěstounské péče je tedy zajištění pomoci pěstounům. V rámci dohody o výkonu pěstounské péče mají pěstouni nárok na</w:t>
            </w:r>
          </w:p>
          <w:p w14:paraId="4F4E76E8" w14:textId="77777777" w:rsidR="00A02B7A" w:rsidRPr="007D705D" w:rsidRDefault="00A02B7A" w:rsidP="007D705D">
            <w:pPr>
              <w:pStyle w:val="Odstavecseseznamem"/>
              <w:numPr>
                <w:ilvl w:val="0"/>
                <w:numId w:val="3"/>
              </w:numPr>
              <w:ind w:left="563" w:hanging="141"/>
              <w:jc w:val="both"/>
              <w:rPr>
                <w:rFonts w:asciiTheme="minorHAnsi" w:hAnsiTheme="minorHAnsi" w:cstheme="minorHAnsi"/>
                <w:color w:val="000000"/>
                <w:sz w:val="22"/>
                <w:szCs w:val="22"/>
              </w:rPr>
            </w:pPr>
            <w:r w:rsidRPr="007D705D">
              <w:rPr>
                <w:rFonts w:asciiTheme="minorHAnsi" w:hAnsiTheme="minorHAnsi" w:cstheme="minorHAnsi"/>
                <w:color w:val="000000"/>
                <w:sz w:val="22"/>
                <w:szCs w:val="22"/>
              </w:rPr>
              <w:t>pomoc při zajištění osobní péči o svěřené dítě (např. v případě vyřizování nezbytných záležitostí, pracovní neschopnosti atp.),</w:t>
            </w:r>
          </w:p>
          <w:p w14:paraId="10348D6F" w14:textId="77777777" w:rsidR="00A02B7A" w:rsidRPr="007D705D" w:rsidRDefault="00A02B7A" w:rsidP="007D705D">
            <w:pPr>
              <w:pStyle w:val="Odstavecseseznamem"/>
              <w:numPr>
                <w:ilvl w:val="0"/>
                <w:numId w:val="3"/>
              </w:numPr>
              <w:ind w:left="563" w:hanging="141"/>
              <w:jc w:val="both"/>
              <w:rPr>
                <w:rFonts w:asciiTheme="minorHAnsi" w:hAnsiTheme="minorHAnsi" w:cstheme="minorHAnsi"/>
                <w:color w:val="000000"/>
                <w:sz w:val="22"/>
                <w:szCs w:val="22"/>
              </w:rPr>
            </w:pPr>
            <w:proofErr w:type="spellStart"/>
            <w:r w:rsidRPr="007D705D">
              <w:rPr>
                <w:rFonts w:asciiTheme="minorHAnsi" w:hAnsiTheme="minorHAnsi" w:cstheme="minorHAnsi"/>
                <w:color w:val="000000"/>
                <w:sz w:val="22"/>
                <w:szCs w:val="22"/>
              </w:rPr>
              <w:t>respitní</w:t>
            </w:r>
            <w:proofErr w:type="spellEnd"/>
            <w:r w:rsidRPr="007D705D">
              <w:rPr>
                <w:rFonts w:asciiTheme="minorHAnsi" w:hAnsiTheme="minorHAnsi" w:cstheme="minorHAnsi"/>
                <w:color w:val="000000"/>
                <w:sz w:val="22"/>
                <w:szCs w:val="22"/>
              </w:rPr>
              <w:t xml:space="preserve"> péče (zajištění celodenní péče o svěřené dítě)</w:t>
            </w:r>
          </w:p>
          <w:p w14:paraId="4B22850F" w14:textId="77777777" w:rsidR="00A02B7A" w:rsidRPr="007D705D" w:rsidRDefault="00A02B7A" w:rsidP="007D705D">
            <w:pPr>
              <w:pStyle w:val="Odstavecseseznamem"/>
              <w:numPr>
                <w:ilvl w:val="0"/>
                <w:numId w:val="3"/>
              </w:numPr>
              <w:ind w:left="563" w:hanging="141"/>
              <w:jc w:val="both"/>
              <w:rPr>
                <w:rFonts w:asciiTheme="minorHAnsi" w:hAnsiTheme="minorHAnsi" w:cstheme="minorHAnsi"/>
                <w:color w:val="000000"/>
                <w:sz w:val="22"/>
                <w:szCs w:val="22"/>
              </w:rPr>
            </w:pPr>
            <w:r w:rsidRPr="007D705D">
              <w:rPr>
                <w:rFonts w:asciiTheme="minorHAnsi" w:hAnsiTheme="minorHAnsi" w:cstheme="minorHAnsi"/>
                <w:color w:val="000000"/>
                <w:sz w:val="22"/>
                <w:szCs w:val="22"/>
              </w:rPr>
              <w:t>odborné poradenství a pomoc (např. psychologa, psychoterapeuta, právníka či jiného odborníka, a to buď skrze kmenové pracovníky organizace, nebo externí spolupracovníky)</w:t>
            </w:r>
          </w:p>
          <w:p w14:paraId="065770F6" w14:textId="77777777" w:rsidR="00A02B7A" w:rsidRPr="007D705D" w:rsidRDefault="00A02B7A" w:rsidP="007D705D">
            <w:pPr>
              <w:pStyle w:val="Odstavecseseznamem"/>
              <w:numPr>
                <w:ilvl w:val="0"/>
                <w:numId w:val="3"/>
              </w:numPr>
              <w:ind w:left="563" w:hanging="141"/>
              <w:jc w:val="both"/>
              <w:rPr>
                <w:rFonts w:asciiTheme="minorHAnsi" w:hAnsiTheme="minorHAnsi" w:cstheme="minorHAnsi"/>
                <w:color w:val="000000"/>
                <w:sz w:val="22"/>
                <w:szCs w:val="22"/>
              </w:rPr>
            </w:pPr>
            <w:r w:rsidRPr="007D705D">
              <w:rPr>
                <w:rFonts w:asciiTheme="minorHAnsi" w:hAnsiTheme="minorHAnsi" w:cstheme="minorHAnsi"/>
                <w:color w:val="000000"/>
                <w:sz w:val="22"/>
                <w:szCs w:val="22"/>
              </w:rPr>
              <w:t>vzdělávání v oblastech souvisejících s péčí o dítě, včetně bohaté knihovny publikací,</w:t>
            </w:r>
          </w:p>
          <w:p w14:paraId="63953F0B" w14:textId="77777777" w:rsidR="00A02B7A" w:rsidRPr="009165BA" w:rsidRDefault="00A02B7A" w:rsidP="007D705D">
            <w:pPr>
              <w:spacing w:after="0" w:line="240" w:lineRule="auto"/>
              <w:ind w:left="138"/>
              <w:jc w:val="both"/>
              <w:rPr>
                <w:rFonts w:asciiTheme="minorHAnsi" w:eastAsia="Times New Roman" w:hAnsiTheme="minorHAnsi" w:cstheme="minorHAnsi"/>
                <w:color w:val="000000"/>
              </w:rPr>
            </w:pPr>
            <w:r w:rsidRPr="007D705D">
              <w:rPr>
                <w:rFonts w:asciiTheme="minorHAnsi" w:eastAsia="Times New Roman" w:hAnsiTheme="minorHAnsi" w:cstheme="minorHAnsi"/>
                <w:color w:val="000000"/>
              </w:rPr>
              <w:t>asistovaný kontakt svěřeného</w:t>
            </w:r>
            <w:r w:rsidRPr="009165BA">
              <w:rPr>
                <w:rFonts w:asciiTheme="minorHAnsi" w:eastAsia="Times New Roman" w:hAnsiTheme="minorHAnsi" w:cstheme="minorHAnsi"/>
                <w:color w:val="000000"/>
              </w:rPr>
              <w:t xml:space="preserve"> dítěte s biologickými rodiči, popř. dalšími blízkými osoba.</w:t>
            </w:r>
          </w:p>
        </w:tc>
      </w:tr>
      <w:tr w:rsidR="00A02B7A" w:rsidRPr="00C3076B" w14:paraId="37085B65" w14:textId="77777777" w:rsidTr="00620FE7">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79720117"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lastRenderedPageBreak/>
              <w:t xml:space="preserve">Dopady a výstupy opatření </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25A0BB08" w14:textId="77777777" w:rsidR="00A02B7A" w:rsidRDefault="00A02B7A" w:rsidP="007D705D">
            <w:pPr>
              <w:spacing w:after="0" w:line="240" w:lineRule="auto"/>
              <w:ind w:hanging="4"/>
              <w:jc w:val="both"/>
              <w:rPr>
                <w:rFonts w:asciiTheme="minorHAnsi" w:eastAsia="Times New Roman" w:hAnsiTheme="minorHAnsi" w:cstheme="minorHAnsi"/>
                <w:color w:val="000000"/>
              </w:rPr>
            </w:pPr>
          </w:p>
          <w:p w14:paraId="39AAA0FB" w14:textId="456D63F0" w:rsidR="00A02B7A" w:rsidRPr="007D705D" w:rsidRDefault="00A02B7A">
            <w:pPr>
              <w:pStyle w:val="Odstavecseseznamem"/>
              <w:numPr>
                <w:ilvl w:val="0"/>
                <w:numId w:val="84"/>
              </w:numPr>
              <w:ind w:left="422" w:hanging="284"/>
              <w:jc w:val="both"/>
              <w:rPr>
                <w:rFonts w:asciiTheme="minorHAnsi" w:hAnsiTheme="minorHAnsi" w:cstheme="minorHAnsi"/>
                <w:color w:val="000000"/>
                <w:sz w:val="22"/>
                <w:szCs w:val="22"/>
              </w:rPr>
            </w:pPr>
            <w:r w:rsidRPr="007D705D">
              <w:rPr>
                <w:rFonts w:asciiTheme="minorHAnsi" w:hAnsiTheme="minorHAnsi" w:cstheme="minorHAnsi"/>
                <w:color w:val="000000"/>
                <w:sz w:val="22"/>
                <w:szCs w:val="22"/>
              </w:rPr>
              <w:t>Prevence selhávání péče o děti v náhradních rodinách, pozitivní pohled veřejnosti na institut náhradní rodinné péče → Rostoucí zájem veřejnosti o poskytování náhradního rodičovství. Zvládání krizových situací v rodině, připravenost na náročná vývojová období dítěte (nástup do školy, puberta, volba povolání, přechod na SŠ, vliv vrstevnické skupiny). Biologické děti v náhradní rodině se nebudou cítit ohroženy přijetím dítěte do rodiny, pečovatelé zvládají naplňovat jejich potřeby (soukromý čas).</w:t>
            </w:r>
            <w:r w:rsidR="007D705D" w:rsidRPr="007D705D">
              <w:rPr>
                <w:rFonts w:asciiTheme="minorHAnsi" w:hAnsiTheme="minorHAnsi" w:cstheme="minorHAnsi"/>
                <w:color w:val="000000"/>
                <w:sz w:val="22"/>
                <w:szCs w:val="22"/>
              </w:rPr>
              <w:t xml:space="preserve"> </w:t>
            </w:r>
            <w:r w:rsidRPr="007D705D">
              <w:rPr>
                <w:rFonts w:asciiTheme="minorHAnsi" w:hAnsiTheme="minorHAnsi" w:cstheme="minorHAnsi"/>
                <w:color w:val="000000"/>
                <w:sz w:val="22"/>
                <w:szCs w:val="22"/>
              </w:rPr>
              <w:t>Při včasném navázání vztahu s rodinami menší obavy oslovit pracovníka s žádostí o odbornou pomoc.</w:t>
            </w:r>
          </w:p>
          <w:p w14:paraId="61EE93B9" w14:textId="77777777" w:rsidR="00A02B7A" w:rsidRPr="009165BA" w:rsidRDefault="00A02B7A" w:rsidP="007D705D">
            <w:pPr>
              <w:spacing w:after="0" w:line="240" w:lineRule="auto"/>
              <w:ind w:hanging="4"/>
              <w:jc w:val="both"/>
              <w:rPr>
                <w:rFonts w:asciiTheme="minorHAnsi" w:eastAsia="Times New Roman" w:hAnsiTheme="minorHAnsi" w:cstheme="minorHAnsi"/>
                <w:color w:val="000000"/>
              </w:rPr>
            </w:pPr>
          </w:p>
          <w:p w14:paraId="18A6188B" w14:textId="6D55A320" w:rsidR="00A02B7A" w:rsidRPr="00B55659" w:rsidRDefault="007D705D">
            <w:pPr>
              <w:pStyle w:val="Odstavecseseznamem"/>
              <w:numPr>
                <w:ilvl w:val="0"/>
                <w:numId w:val="84"/>
              </w:numPr>
              <w:ind w:left="422" w:hanging="284"/>
              <w:jc w:val="both"/>
              <w:rPr>
                <w:rFonts w:asciiTheme="minorHAnsi" w:hAnsiTheme="minorHAnsi" w:cstheme="minorHAnsi"/>
                <w:color w:val="000000"/>
                <w:sz w:val="22"/>
                <w:szCs w:val="22"/>
              </w:rPr>
            </w:pPr>
            <w:r w:rsidRPr="00B55659">
              <w:rPr>
                <w:rFonts w:asciiTheme="minorHAnsi" w:hAnsiTheme="minorHAnsi" w:cstheme="minorHAnsi"/>
                <w:color w:val="000000"/>
                <w:sz w:val="22"/>
                <w:szCs w:val="22"/>
              </w:rPr>
              <w:t>S</w:t>
            </w:r>
            <w:r w:rsidR="00A02B7A" w:rsidRPr="00B55659">
              <w:rPr>
                <w:rFonts w:asciiTheme="minorHAnsi" w:hAnsiTheme="minorHAnsi" w:cstheme="minorHAnsi"/>
                <w:color w:val="000000"/>
                <w:sz w:val="22"/>
                <w:szCs w:val="22"/>
              </w:rPr>
              <w:t>lužby v rámci dohod o výkonu pěstounské péče jsou poskytovány pěstounům a jim svěřeným dětem za účelem kvalitního a zdárného rozvoje a vývoje dětí.</w:t>
            </w:r>
          </w:p>
        </w:tc>
      </w:tr>
      <w:tr w:rsidR="00A02B7A" w:rsidRPr="00C3076B" w14:paraId="058AE795" w14:textId="77777777" w:rsidTr="00A02B7A">
        <w:trPr>
          <w:trHeight w:val="83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56A715CB"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62FC005C" w14:textId="77777777" w:rsidR="00A02B7A" w:rsidRPr="00D60A59" w:rsidRDefault="00A02B7A" w:rsidP="00A02B7A">
            <w:pPr>
              <w:spacing w:after="0" w:line="240" w:lineRule="auto"/>
              <w:jc w:val="both"/>
              <w:rPr>
                <w:rFonts w:asciiTheme="minorHAnsi" w:eastAsia="Times New Roman" w:hAnsiTheme="minorHAnsi" w:cstheme="minorHAnsi"/>
                <w:color w:val="FF0000"/>
              </w:rPr>
            </w:pPr>
          </w:p>
          <w:p w14:paraId="78A6ADAC" w14:textId="54B0B912" w:rsidR="00A02B7A" w:rsidRPr="00B55659" w:rsidRDefault="00A02B7A">
            <w:pPr>
              <w:pStyle w:val="Odstavecseseznamem"/>
              <w:numPr>
                <w:ilvl w:val="0"/>
                <w:numId w:val="85"/>
              </w:numPr>
              <w:ind w:left="422" w:hanging="284"/>
              <w:jc w:val="both"/>
              <w:rPr>
                <w:rFonts w:asciiTheme="minorHAnsi" w:hAnsiTheme="minorHAnsi" w:cstheme="minorHAnsi"/>
                <w:color w:val="000000"/>
                <w:sz w:val="22"/>
                <w:szCs w:val="22"/>
              </w:rPr>
            </w:pPr>
            <w:r w:rsidRPr="00B55659">
              <w:rPr>
                <w:rFonts w:asciiTheme="minorHAnsi" w:hAnsiTheme="minorHAnsi" w:cstheme="minorHAnsi"/>
                <w:sz w:val="22"/>
                <w:szCs w:val="22"/>
              </w:rPr>
              <w:t xml:space="preserve">Náhradním rodinám o.p.s. </w:t>
            </w:r>
          </w:p>
          <w:p w14:paraId="2D61A109" w14:textId="7B764155" w:rsidR="005A5C86" w:rsidRPr="00B55659" w:rsidRDefault="00A02B7A">
            <w:pPr>
              <w:pStyle w:val="Odstavecseseznamem"/>
              <w:numPr>
                <w:ilvl w:val="0"/>
                <w:numId w:val="85"/>
              </w:numPr>
              <w:ind w:left="422" w:hanging="284"/>
              <w:jc w:val="both"/>
              <w:rPr>
                <w:rFonts w:asciiTheme="minorHAnsi" w:hAnsiTheme="minorHAnsi" w:cstheme="minorHAnsi"/>
                <w:color w:val="000000" w:themeColor="text1"/>
                <w:sz w:val="22"/>
                <w:szCs w:val="22"/>
              </w:rPr>
            </w:pPr>
            <w:r w:rsidRPr="00B55659">
              <w:rPr>
                <w:rFonts w:asciiTheme="minorHAnsi" w:hAnsiTheme="minorHAnsi" w:cstheme="minorHAnsi"/>
                <w:color w:val="000000" w:themeColor="text1"/>
                <w:sz w:val="22"/>
                <w:szCs w:val="22"/>
              </w:rPr>
              <w:t xml:space="preserve">Centrum pro dítě a rodinu </w:t>
            </w:r>
            <w:proofErr w:type="spellStart"/>
            <w:r w:rsidRPr="00B55659">
              <w:rPr>
                <w:rFonts w:asciiTheme="minorHAnsi" w:hAnsiTheme="minorHAnsi" w:cstheme="minorHAnsi"/>
                <w:color w:val="000000" w:themeColor="text1"/>
                <w:sz w:val="22"/>
                <w:szCs w:val="22"/>
              </w:rPr>
              <w:t>Valika</w:t>
            </w:r>
            <w:proofErr w:type="spellEnd"/>
            <w:r w:rsidRPr="00B55659">
              <w:rPr>
                <w:rFonts w:asciiTheme="minorHAnsi" w:hAnsiTheme="minorHAnsi" w:cstheme="minorHAnsi"/>
                <w:color w:val="000000" w:themeColor="text1"/>
                <w:sz w:val="22"/>
                <w:szCs w:val="22"/>
              </w:rPr>
              <w:t xml:space="preserve">, z. s. </w:t>
            </w:r>
          </w:p>
          <w:p w14:paraId="156BB25C" w14:textId="1C190EAC" w:rsidR="00A02B7A" w:rsidRPr="00B55659" w:rsidRDefault="00A02B7A">
            <w:pPr>
              <w:pStyle w:val="Odstavecseseznamem"/>
              <w:numPr>
                <w:ilvl w:val="0"/>
                <w:numId w:val="85"/>
              </w:numPr>
              <w:ind w:left="422" w:hanging="284"/>
              <w:jc w:val="both"/>
              <w:rPr>
                <w:rFonts w:asciiTheme="minorHAnsi" w:hAnsiTheme="minorHAnsi" w:cstheme="minorHAnsi"/>
                <w:color w:val="000000" w:themeColor="text1"/>
                <w:sz w:val="22"/>
                <w:szCs w:val="22"/>
              </w:rPr>
            </w:pPr>
            <w:r w:rsidRPr="00B55659">
              <w:rPr>
                <w:rFonts w:asciiTheme="minorHAnsi" w:hAnsiTheme="minorHAnsi" w:cstheme="minorHAnsi"/>
                <w:color w:val="000000" w:themeColor="text1"/>
                <w:sz w:val="22"/>
                <w:szCs w:val="22"/>
              </w:rPr>
              <w:t xml:space="preserve">Služby pro rodinu, </w:t>
            </w:r>
            <w:proofErr w:type="spellStart"/>
            <w:r w:rsidRPr="00B55659">
              <w:rPr>
                <w:rFonts w:asciiTheme="minorHAnsi" w:hAnsiTheme="minorHAnsi" w:cstheme="minorHAnsi"/>
                <w:color w:val="000000" w:themeColor="text1"/>
                <w:sz w:val="22"/>
                <w:szCs w:val="22"/>
              </w:rPr>
              <w:t>z.ú</w:t>
            </w:r>
            <w:proofErr w:type="spellEnd"/>
            <w:r w:rsidRPr="00B55659">
              <w:rPr>
                <w:rFonts w:asciiTheme="minorHAnsi" w:hAnsiTheme="minorHAnsi" w:cstheme="minorHAnsi"/>
                <w:color w:val="000000" w:themeColor="text1"/>
                <w:sz w:val="22"/>
                <w:szCs w:val="22"/>
              </w:rPr>
              <w:t>.</w:t>
            </w:r>
          </w:p>
          <w:p w14:paraId="5FA62FF6" w14:textId="77777777" w:rsidR="00A02B7A" w:rsidRPr="009165BA" w:rsidRDefault="00A02B7A" w:rsidP="00A02B7A">
            <w:pPr>
              <w:spacing w:line="240" w:lineRule="auto"/>
              <w:jc w:val="both"/>
              <w:rPr>
                <w:rFonts w:asciiTheme="minorHAnsi" w:eastAsia="Times New Roman" w:hAnsiTheme="minorHAnsi" w:cstheme="minorHAnsi"/>
                <w:color w:val="000000"/>
              </w:rPr>
            </w:pPr>
          </w:p>
        </w:tc>
      </w:tr>
      <w:tr w:rsidR="00A02B7A" w:rsidRPr="00C3076B" w14:paraId="1266661F"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CE2F23B"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697396A0" w14:textId="77777777" w:rsidR="00A02B7A" w:rsidRPr="009165BA" w:rsidRDefault="00A02B7A" w:rsidP="00B55659">
            <w:pPr>
              <w:spacing w:after="0" w:line="240" w:lineRule="auto"/>
              <w:ind w:firstLine="138"/>
              <w:jc w:val="both"/>
              <w:rPr>
                <w:rFonts w:asciiTheme="minorHAnsi" w:eastAsia="Times New Roman" w:hAnsiTheme="minorHAnsi" w:cstheme="minorHAnsi"/>
                <w:color w:val="000000"/>
              </w:rPr>
            </w:pPr>
            <w:proofErr w:type="gramStart"/>
            <w:r w:rsidRPr="009165BA">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9165BA">
              <w:rPr>
                <w:rFonts w:asciiTheme="minorHAnsi" w:eastAsia="Times New Roman" w:hAnsiTheme="minorHAnsi" w:cstheme="minorHAnsi"/>
                <w:color w:val="000000"/>
              </w:rPr>
              <w:t xml:space="preserve"> - 202</w:t>
            </w:r>
            <w:r>
              <w:rPr>
                <w:rFonts w:asciiTheme="minorHAnsi" w:eastAsia="Times New Roman" w:hAnsiTheme="minorHAnsi" w:cstheme="minorHAnsi"/>
                <w:color w:val="000000"/>
              </w:rPr>
              <w:t>7</w:t>
            </w:r>
            <w:proofErr w:type="gramEnd"/>
          </w:p>
        </w:tc>
      </w:tr>
      <w:tr w:rsidR="00A02B7A" w:rsidRPr="00C3076B" w14:paraId="66DA82B8"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D687F9C"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2CF48766" w14:textId="77777777" w:rsidR="00A02B7A" w:rsidRPr="00B55659" w:rsidRDefault="00A02B7A" w:rsidP="00B55659">
            <w:pPr>
              <w:pStyle w:val="Odstavecseseznamem"/>
              <w:jc w:val="both"/>
              <w:rPr>
                <w:rFonts w:asciiTheme="minorHAnsi" w:hAnsiTheme="minorHAnsi" w:cstheme="minorHAnsi"/>
                <w:color w:val="000000"/>
              </w:rPr>
            </w:pPr>
          </w:p>
          <w:p w14:paraId="13671638" w14:textId="77777777" w:rsidR="00B55659" w:rsidRPr="00B55659" w:rsidRDefault="007C356C">
            <w:pPr>
              <w:pStyle w:val="Odstavecseseznamem"/>
              <w:numPr>
                <w:ilvl w:val="0"/>
                <w:numId w:val="86"/>
              </w:numPr>
              <w:ind w:left="422" w:hanging="284"/>
              <w:jc w:val="both"/>
              <w:rPr>
                <w:rFonts w:asciiTheme="minorHAnsi" w:hAnsiTheme="minorHAnsi" w:cstheme="minorHAnsi"/>
                <w:color w:val="000000"/>
                <w:sz w:val="22"/>
                <w:szCs w:val="22"/>
              </w:rPr>
            </w:pPr>
            <w:r w:rsidRPr="00B55659">
              <w:rPr>
                <w:rFonts w:asciiTheme="minorHAnsi" w:hAnsiTheme="minorHAnsi" w:cstheme="minorHAnsi"/>
                <w:color w:val="000000"/>
                <w:sz w:val="22"/>
                <w:szCs w:val="22"/>
              </w:rPr>
              <w:t>35</w:t>
            </w:r>
          </w:p>
          <w:p w14:paraId="2A3FA85A" w14:textId="74CC276D" w:rsidR="00A02B7A" w:rsidRPr="00B55659" w:rsidRDefault="007C356C">
            <w:pPr>
              <w:pStyle w:val="Odstavecseseznamem"/>
              <w:numPr>
                <w:ilvl w:val="0"/>
                <w:numId w:val="86"/>
              </w:numPr>
              <w:ind w:left="422" w:hanging="284"/>
              <w:jc w:val="both"/>
              <w:rPr>
                <w:rFonts w:asciiTheme="minorHAnsi" w:hAnsiTheme="minorHAnsi" w:cstheme="minorHAnsi"/>
                <w:color w:val="000000"/>
                <w:sz w:val="22"/>
                <w:szCs w:val="22"/>
              </w:rPr>
            </w:pPr>
            <w:r w:rsidRPr="00B55659">
              <w:rPr>
                <w:rFonts w:asciiTheme="minorHAnsi" w:hAnsiTheme="minorHAnsi" w:cstheme="minorHAnsi"/>
                <w:color w:val="000000"/>
                <w:sz w:val="22"/>
                <w:szCs w:val="22"/>
              </w:rPr>
              <w:t>1</w:t>
            </w:r>
          </w:p>
          <w:p w14:paraId="672A5C49" w14:textId="6A5C3838" w:rsidR="00A02B7A" w:rsidRPr="00B55659" w:rsidRDefault="007C356C">
            <w:pPr>
              <w:pStyle w:val="Odstavecseseznamem"/>
              <w:numPr>
                <w:ilvl w:val="0"/>
                <w:numId w:val="86"/>
              </w:numPr>
              <w:ind w:left="422" w:hanging="284"/>
              <w:jc w:val="both"/>
              <w:rPr>
                <w:rFonts w:asciiTheme="minorHAnsi" w:hAnsiTheme="minorHAnsi" w:cstheme="minorHAnsi"/>
                <w:color w:val="000000" w:themeColor="text1"/>
                <w:sz w:val="22"/>
                <w:szCs w:val="22"/>
              </w:rPr>
            </w:pPr>
            <w:r w:rsidRPr="00B55659">
              <w:rPr>
                <w:rFonts w:asciiTheme="minorHAnsi" w:hAnsiTheme="minorHAnsi" w:cstheme="minorHAnsi"/>
                <w:color w:val="000000" w:themeColor="text1"/>
                <w:sz w:val="22"/>
                <w:szCs w:val="22"/>
              </w:rPr>
              <w:t>40</w:t>
            </w:r>
          </w:p>
          <w:p w14:paraId="5F234352" w14:textId="77777777" w:rsidR="00A02B7A" w:rsidRPr="009165BA" w:rsidRDefault="00A02B7A" w:rsidP="005B3709">
            <w:pPr>
              <w:spacing w:after="0" w:line="240" w:lineRule="auto"/>
              <w:jc w:val="both"/>
              <w:rPr>
                <w:rFonts w:asciiTheme="minorHAnsi" w:eastAsia="Times New Roman" w:hAnsiTheme="minorHAnsi" w:cstheme="minorHAnsi"/>
                <w:color w:val="000000"/>
              </w:rPr>
            </w:pPr>
          </w:p>
        </w:tc>
      </w:tr>
      <w:tr w:rsidR="00A02B7A" w:rsidRPr="00C3076B" w14:paraId="79D0DF4E"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7D5B631"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0CBB5E7B" w14:textId="77777777" w:rsidR="00A02B7A" w:rsidRPr="009165BA" w:rsidRDefault="00A02B7A" w:rsidP="00A02B7A">
            <w:pPr>
              <w:spacing w:after="0" w:line="240" w:lineRule="auto"/>
              <w:jc w:val="both"/>
              <w:rPr>
                <w:rFonts w:asciiTheme="minorHAnsi" w:eastAsia="Times New Roman" w:hAnsiTheme="minorHAnsi" w:cstheme="minorHAnsi"/>
                <w:color w:val="000000"/>
              </w:rPr>
            </w:pPr>
          </w:p>
          <w:p w14:paraId="0B243EA6" w14:textId="0E386FC0" w:rsidR="00A02B7A" w:rsidRPr="00B55659" w:rsidRDefault="00A02B7A">
            <w:pPr>
              <w:pStyle w:val="Odstavecseseznamem"/>
              <w:numPr>
                <w:ilvl w:val="0"/>
                <w:numId w:val="87"/>
              </w:numPr>
              <w:ind w:left="422" w:hanging="284"/>
              <w:jc w:val="both"/>
              <w:rPr>
                <w:rFonts w:asciiTheme="minorHAnsi" w:hAnsiTheme="minorHAnsi" w:cstheme="minorHAnsi"/>
                <w:sz w:val="22"/>
                <w:szCs w:val="22"/>
              </w:rPr>
            </w:pPr>
            <w:r w:rsidRPr="00B55659">
              <w:rPr>
                <w:rFonts w:asciiTheme="minorHAnsi" w:hAnsiTheme="minorHAnsi" w:cstheme="minorHAnsi"/>
                <w:sz w:val="22"/>
                <w:szCs w:val="22"/>
              </w:rPr>
              <w:t>960.000,- Kč</w:t>
            </w:r>
          </w:p>
          <w:p w14:paraId="08840EFF" w14:textId="1C43E186" w:rsidR="00A02B7A" w:rsidRPr="00B55659" w:rsidRDefault="00A02B7A">
            <w:pPr>
              <w:pStyle w:val="Odstavecseseznamem"/>
              <w:numPr>
                <w:ilvl w:val="0"/>
                <w:numId w:val="87"/>
              </w:numPr>
              <w:ind w:left="422" w:hanging="284"/>
              <w:jc w:val="both"/>
              <w:rPr>
                <w:rFonts w:asciiTheme="minorHAnsi" w:hAnsiTheme="minorHAnsi" w:cstheme="minorHAnsi"/>
                <w:sz w:val="22"/>
                <w:szCs w:val="22"/>
              </w:rPr>
            </w:pPr>
            <w:r w:rsidRPr="00B55659">
              <w:rPr>
                <w:rFonts w:asciiTheme="minorHAnsi" w:hAnsiTheme="minorHAnsi" w:cstheme="minorHAnsi"/>
                <w:sz w:val="22"/>
                <w:szCs w:val="22"/>
              </w:rPr>
              <w:t>48.000,- Kč</w:t>
            </w:r>
          </w:p>
          <w:p w14:paraId="4D3FF1F3" w14:textId="38967F83" w:rsidR="00A02B7A" w:rsidRPr="00B55659" w:rsidRDefault="00A02B7A">
            <w:pPr>
              <w:pStyle w:val="Odstavecseseznamem"/>
              <w:numPr>
                <w:ilvl w:val="0"/>
                <w:numId w:val="87"/>
              </w:numPr>
              <w:ind w:left="422" w:hanging="284"/>
              <w:jc w:val="both"/>
              <w:rPr>
                <w:rFonts w:asciiTheme="minorHAnsi" w:hAnsiTheme="minorHAnsi" w:cstheme="minorHAnsi"/>
                <w:sz w:val="22"/>
                <w:szCs w:val="22"/>
              </w:rPr>
            </w:pPr>
            <w:r w:rsidRPr="00B55659">
              <w:rPr>
                <w:rFonts w:asciiTheme="minorHAnsi" w:hAnsiTheme="minorHAnsi" w:cstheme="minorHAnsi"/>
                <w:sz w:val="22"/>
                <w:szCs w:val="22"/>
              </w:rPr>
              <w:t>7.000.000,- Kč</w:t>
            </w:r>
          </w:p>
          <w:p w14:paraId="2931E2A7" w14:textId="77777777" w:rsidR="00A02B7A" w:rsidRPr="009165BA" w:rsidRDefault="00A02B7A" w:rsidP="005B3709">
            <w:pPr>
              <w:spacing w:after="0" w:line="240" w:lineRule="auto"/>
              <w:jc w:val="both"/>
              <w:rPr>
                <w:rFonts w:asciiTheme="minorHAnsi" w:eastAsia="Times New Roman" w:hAnsiTheme="minorHAnsi" w:cstheme="minorHAnsi"/>
                <w:color w:val="000000"/>
              </w:rPr>
            </w:pPr>
          </w:p>
        </w:tc>
      </w:tr>
      <w:tr w:rsidR="00A02B7A" w:rsidRPr="00C3076B" w14:paraId="3C72C886" w14:textId="77777777" w:rsidTr="0035281B">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5D13ADD8"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570110B5" w14:textId="77777777" w:rsidR="00A02B7A" w:rsidRPr="009165BA" w:rsidRDefault="00A02B7A" w:rsidP="00B55659">
            <w:pPr>
              <w:spacing w:after="0" w:line="240" w:lineRule="auto"/>
              <w:ind w:left="138"/>
              <w:jc w:val="both"/>
              <w:rPr>
                <w:rFonts w:asciiTheme="minorHAnsi" w:eastAsia="Times New Roman" w:hAnsiTheme="minorHAnsi" w:cstheme="minorHAnsi"/>
                <w:color w:val="000000"/>
              </w:rPr>
            </w:pPr>
          </w:p>
          <w:p w14:paraId="5EEAD667" w14:textId="77777777" w:rsidR="00A02B7A" w:rsidRPr="009165BA" w:rsidRDefault="00A02B7A" w:rsidP="00B55659">
            <w:pPr>
              <w:spacing w:after="0" w:line="240" w:lineRule="auto"/>
              <w:ind w:left="138"/>
              <w:jc w:val="both"/>
              <w:rPr>
                <w:rFonts w:asciiTheme="minorHAnsi" w:eastAsia="Times New Roman" w:hAnsiTheme="minorHAnsi" w:cstheme="minorHAnsi"/>
                <w:color w:val="000000"/>
              </w:rPr>
            </w:pPr>
            <w:r w:rsidRPr="009165BA">
              <w:rPr>
                <w:rFonts w:asciiTheme="minorHAnsi" w:eastAsia="Times New Roman" w:hAnsiTheme="minorHAnsi" w:cstheme="minorHAnsi"/>
                <w:color w:val="000000"/>
              </w:rPr>
              <w:t>ÚP,</w:t>
            </w:r>
            <w:r w:rsidR="005A5C86">
              <w:rPr>
                <w:rFonts w:asciiTheme="minorHAnsi" w:eastAsia="Times New Roman" w:hAnsiTheme="minorHAnsi" w:cstheme="minorHAnsi"/>
                <w:color w:val="000000"/>
              </w:rPr>
              <w:t xml:space="preserve"> Karlovarský kraj, město Ostrov, s</w:t>
            </w:r>
            <w:r w:rsidRPr="009165BA">
              <w:rPr>
                <w:rFonts w:asciiTheme="minorHAnsi" w:eastAsia="Times New Roman" w:hAnsiTheme="minorHAnsi" w:cstheme="minorHAnsi"/>
                <w:color w:val="000000"/>
              </w:rPr>
              <w:t>tátní příspěvek na výkon pěstounské péče</w:t>
            </w:r>
            <w:r w:rsidR="005A5C86">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MPSV, dotace z měst</w:t>
            </w:r>
          </w:p>
          <w:p w14:paraId="723027C6" w14:textId="77777777" w:rsidR="00A02B7A" w:rsidRPr="009165BA" w:rsidRDefault="00A02B7A" w:rsidP="00B55659">
            <w:pPr>
              <w:spacing w:after="0" w:line="240" w:lineRule="auto"/>
              <w:ind w:left="138"/>
              <w:jc w:val="both"/>
              <w:rPr>
                <w:rFonts w:asciiTheme="minorHAnsi" w:eastAsia="Times New Roman" w:hAnsiTheme="minorHAnsi" w:cstheme="minorHAnsi"/>
                <w:color w:val="000000"/>
              </w:rPr>
            </w:pPr>
          </w:p>
        </w:tc>
      </w:tr>
      <w:tr w:rsidR="00A02B7A" w:rsidRPr="00C3076B" w14:paraId="2262E7BA" w14:textId="77777777" w:rsidTr="0035281B">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1A837E3F"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lastRenderedPageBreak/>
              <w:t xml:space="preserve">Jedná se o vznik nové služby, </w:t>
            </w:r>
            <w:r>
              <w:rPr>
                <w:rFonts w:eastAsia="Times New Roman"/>
                <w:b/>
                <w:bCs/>
                <w:color w:val="000000"/>
              </w:rPr>
              <w:t>aktivity</w:t>
            </w:r>
            <w:r w:rsidRPr="00C3076B">
              <w:rPr>
                <w:rFonts w:eastAsia="Times New Roman"/>
                <w:b/>
                <w:bCs/>
                <w:color w:val="000000"/>
              </w:rPr>
              <w:t xml:space="preserve"> </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418EE7E4" w14:textId="77777777" w:rsidR="00A02B7A" w:rsidRPr="009165BA" w:rsidRDefault="00A02B7A" w:rsidP="00B55659">
            <w:pPr>
              <w:spacing w:after="0" w:line="240" w:lineRule="auto"/>
              <w:ind w:left="138"/>
              <w:jc w:val="both"/>
              <w:rPr>
                <w:rFonts w:asciiTheme="minorHAnsi" w:eastAsia="Times New Roman" w:hAnsiTheme="minorHAnsi" w:cstheme="minorHAnsi"/>
                <w:color w:val="000000"/>
              </w:rPr>
            </w:pPr>
            <w:r w:rsidRPr="009165BA">
              <w:rPr>
                <w:rFonts w:asciiTheme="minorHAnsi" w:eastAsia="Times New Roman" w:hAnsiTheme="minorHAnsi" w:cstheme="minorHAnsi"/>
                <w:color w:val="000000"/>
              </w:rPr>
              <w:t>NE-rozšíření cílové skupiny i nabídky konkrétních aktivit a metod práce</w:t>
            </w:r>
          </w:p>
        </w:tc>
      </w:tr>
    </w:tbl>
    <w:p w14:paraId="47609280" w14:textId="77777777" w:rsidR="00A02B7A" w:rsidRDefault="00A02B7A" w:rsidP="00A02B7A">
      <w:pPr>
        <w:outlineLvl w:val="0"/>
        <w:rPr>
          <w:rFonts w:cs="Arial"/>
          <w:b/>
          <w:sz w:val="28"/>
          <w:szCs w:val="28"/>
          <w:u w:val="single"/>
        </w:rPr>
      </w:pPr>
    </w:p>
    <w:p w14:paraId="5EE120B9" w14:textId="77777777" w:rsidR="00A02B7A" w:rsidRPr="00623A35" w:rsidRDefault="00A02B7A" w:rsidP="00A02B7A">
      <w:pPr>
        <w:rPr>
          <w:rFonts w:asciiTheme="minorHAnsi" w:hAnsiTheme="minorHAnsi"/>
          <w:b/>
          <w:sz w:val="24"/>
          <w:szCs w:val="24"/>
        </w:rPr>
      </w:pPr>
      <w:r w:rsidRPr="00623A35">
        <w:rPr>
          <w:rFonts w:asciiTheme="minorHAnsi" w:hAnsiTheme="minorHAnsi"/>
          <w:b/>
          <w:sz w:val="24"/>
          <w:szCs w:val="24"/>
        </w:rPr>
        <w:t xml:space="preserve">Opatření </w:t>
      </w:r>
      <w:r>
        <w:rPr>
          <w:rFonts w:asciiTheme="minorHAnsi" w:hAnsiTheme="minorHAnsi"/>
          <w:b/>
          <w:sz w:val="24"/>
          <w:szCs w:val="24"/>
        </w:rPr>
        <w:t>5</w:t>
      </w:r>
      <w:r w:rsidRPr="00623A35">
        <w:rPr>
          <w:rFonts w:asciiTheme="minorHAnsi" w:hAnsiTheme="minorHAnsi"/>
          <w:b/>
          <w:sz w:val="24"/>
          <w:szCs w:val="24"/>
        </w:rPr>
        <w:t>.</w:t>
      </w:r>
      <w:r w:rsidR="003F3832">
        <w:rPr>
          <w:rFonts w:asciiTheme="minorHAnsi" w:hAnsiTheme="minorHAnsi"/>
          <w:b/>
          <w:sz w:val="24"/>
          <w:szCs w:val="24"/>
        </w:rPr>
        <w:t>2</w:t>
      </w:r>
      <w:r w:rsidRPr="00623A35">
        <w:rPr>
          <w:rFonts w:asciiTheme="minorHAnsi" w:hAnsiTheme="minorHAnsi"/>
          <w:b/>
          <w:sz w:val="24"/>
          <w:szCs w:val="24"/>
        </w:rPr>
        <w:t>.</w:t>
      </w:r>
      <w:r w:rsidRPr="00623A35">
        <w:rPr>
          <w:rFonts w:asciiTheme="minorHAnsi" w:hAnsiTheme="minorHAnsi"/>
          <w:b/>
          <w:sz w:val="24"/>
          <w:szCs w:val="24"/>
        </w:rPr>
        <w:tab/>
        <w:t>Podpora Mateřských a Rodinných center</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464C6B7A" w14:textId="77777777" w:rsidTr="008C3100">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7DB14C71"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15CE9931" w14:textId="77777777" w:rsidR="00A02B7A" w:rsidRPr="00A53E7A" w:rsidRDefault="00A02B7A" w:rsidP="00A02B7A">
            <w:pPr>
              <w:spacing w:after="0"/>
              <w:rPr>
                <w:rFonts w:asciiTheme="minorHAnsi" w:hAnsiTheme="minorHAnsi"/>
              </w:rPr>
            </w:pPr>
          </w:p>
          <w:p w14:paraId="31D7B64E" w14:textId="77777777" w:rsidR="00A02B7A" w:rsidRPr="00A53E7A" w:rsidRDefault="00A02B7A" w:rsidP="00B55659">
            <w:pPr>
              <w:spacing w:after="0"/>
              <w:ind w:left="138"/>
              <w:jc w:val="both"/>
              <w:rPr>
                <w:rFonts w:asciiTheme="minorHAnsi" w:hAnsiTheme="minorHAnsi" w:cstheme="minorHAnsi"/>
                <w:color w:val="000000"/>
              </w:rPr>
            </w:pPr>
            <w:r w:rsidRPr="00A53E7A">
              <w:rPr>
                <w:rFonts w:asciiTheme="minorHAnsi" w:hAnsiTheme="minorHAnsi"/>
              </w:rPr>
              <w:t>Místo pro rodiny s dětmi, kde mohou aktivně trávit svůj volný čas. Z</w:t>
            </w:r>
            <w:r w:rsidRPr="00A53E7A">
              <w:rPr>
                <w:rFonts w:asciiTheme="minorHAnsi" w:hAnsiTheme="minorHAnsi" w:cstheme="minorHAnsi"/>
                <w:color w:val="000000"/>
              </w:rPr>
              <w:t>ákladním posláním je vytvoření otevřeného a přátelského místa k setkávání rodin s malými dětmi. Nejenom maminky, ale i tatínkové, babičky, tetičky a další příbuzní zde najdou příležitost k aktivnímu trávení volného času s dětmi, k navázání nových přátelství, k získání zkušeností, nápadů a podnětů pro svoji rodinu.</w:t>
            </w:r>
          </w:p>
          <w:p w14:paraId="3B79AF72" w14:textId="77777777" w:rsidR="00A02B7A" w:rsidRPr="00A53E7A" w:rsidRDefault="00A02B7A" w:rsidP="00A02B7A">
            <w:pPr>
              <w:spacing w:after="0" w:line="240" w:lineRule="auto"/>
              <w:rPr>
                <w:rFonts w:asciiTheme="minorHAnsi" w:eastAsia="Times New Roman" w:hAnsiTheme="minorHAnsi"/>
                <w:color w:val="000000"/>
              </w:rPr>
            </w:pPr>
          </w:p>
        </w:tc>
      </w:tr>
      <w:tr w:rsidR="00A02B7A" w:rsidRPr="00C3076B" w14:paraId="20523297" w14:textId="77777777" w:rsidTr="008C3100">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7CC3F099"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single" w:sz="4" w:space="0" w:color="auto"/>
              <w:left w:val="nil"/>
              <w:bottom w:val="single" w:sz="4" w:space="0" w:color="auto"/>
              <w:right w:val="single" w:sz="4" w:space="0" w:color="auto"/>
            </w:tcBorders>
            <w:shd w:val="clear" w:color="auto" w:fill="auto"/>
            <w:noWrap/>
            <w:hideMark/>
          </w:tcPr>
          <w:p w14:paraId="03F21027" w14:textId="77777777" w:rsidR="00A02B7A" w:rsidRPr="00A53E7A" w:rsidRDefault="00A02B7A" w:rsidP="00A02B7A">
            <w:pPr>
              <w:spacing w:after="0"/>
              <w:rPr>
                <w:rFonts w:asciiTheme="minorHAnsi" w:hAnsiTheme="minorHAnsi"/>
              </w:rPr>
            </w:pPr>
          </w:p>
          <w:p w14:paraId="7862514D" w14:textId="77777777" w:rsidR="00A02B7A" w:rsidRPr="00A53E7A" w:rsidRDefault="00A02B7A" w:rsidP="00224A2D">
            <w:pPr>
              <w:pStyle w:val="Odstavecseseznamem"/>
              <w:numPr>
                <w:ilvl w:val="0"/>
                <w:numId w:val="5"/>
              </w:numPr>
              <w:ind w:left="422" w:hanging="284"/>
              <w:rPr>
                <w:rFonts w:asciiTheme="minorHAnsi" w:hAnsiTheme="minorHAnsi"/>
                <w:sz w:val="22"/>
                <w:szCs w:val="22"/>
              </w:rPr>
            </w:pPr>
            <w:r w:rsidRPr="00A53E7A">
              <w:rPr>
                <w:rFonts w:asciiTheme="minorHAnsi" w:hAnsiTheme="minorHAnsi"/>
                <w:sz w:val="22"/>
                <w:szCs w:val="22"/>
              </w:rPr>
              <w:t xml:space="preserve">Posilování hodnot rodiny a mezigeneračních vztahů a úlohy rodičů (mateřské a otcovské role) ve společnosti </w:t>
            </w:r>
          </w:p>
          <w:p w14:paraId="6ED5EC75" w14:textId="77777777" w:rsidR="00A02B7A" w:rsidRPr="00A53E7A" w:rsidRDefault="00A02B7A" w:rsidP="00224A2D">
            <w:pPr>
              <w:pStyle w:val="Odstavecseseznamem"/>
              <w:numPr>
                <w:ilvl w:val="0"/>
                <w:numId w:val="5"/>
              </w:numPr>
              <w:ind w:left="422" w:hanging="284"/>
              <w:rPr>
                <w:rFonts w:asciiTheme="minorHAnsi" w:hAnsiTheme="minorHAnsi"/>
                <w:sz w:val="22"/>
                <w:szCs w:val="22"/>
              </w:rPr>
            </w:pPr>
            <w:r w:rsidRPr="00A53E7A">
              <w:rPr>
                <w:rFonts w:asciiTheme="minorHAnsi" w:hAnsiTheme="minorHAnsi"/>
                <w:sz w:val="22"/>
                <w:szCs w:val="22"/>
              </w:rPr>
              <w:t xml:space="preserve">Podpora seberealizace rodičů  </w:t>
            </w:r>
          </w:p>
          <w:p w14:paraId="1FDD3D84" w14:textId="77777777" w:rsidR="00A02B7A" w:rsidRPr="00A53E7A" w:rsidRDefault="00A02B7A" w:rsidP="00224A2D">
            <w:pPr>
              <w:pStyle w:val="Odstavecseseznamem"/>
              <w:numPr>
                <w:ilvl w:val="0"/>
                <w:numId w:val="5"/>
              </w:numPr>
              <w:ind w:left="422" w:hanging="284"/>
              <w:rPr>
                <w:rFonts w:asciiTheme="minorHAnsi" w:hAnsiTheme="minorHAnsi"/>
                <w:sz w:val="22"/>
                <w:szCs w:val="22"/>
              </w:rPr>
            </w:pPr>
            <w:r w:rsidRPr="00A53E7A">
              <w:rPr>
                <w:rFonts w:asciiTheme="minorHAnsi" w:hAnsiTheme="minorHAnsi"/>
                <w:sz w:val="22"/>
                <w:szCs w:val="22"/>
              </w:rPr>
              <w:t xml:space="preserve">Podpora mateřství a rovných příležitostí mužů a žen </w:t>
            </w:r>
          </w:p>
          <w:p w14:paraId="058DB1EB" w14:textId="77777777" w:rsidR="00A02B7A" w:rsidRPr="00A53E7A" w:rsidRDefault="00A02B7A" w:rsidP="00224A2D">
            <w:pPr>
              <w:pStyle w:val="Odstavecseseznamem"/>
              <w:numPr>
                <w:ilvl w:val="0"/>
                <w:numId w:val="5"/>
              </w:numPr>
              <w:ind w:left="422" w:hanging="284"/>
              <w:rPr>
                <w:rFonts w:asciiTheme="minorHAnsi" w:hAnsiTheme="minorHAnsi"/>
                <w:sz w:val="22"/>
                <w:szCs w:val="22"/>
              </w:rPr>
            </w:pPr>
            <w:r w:rsidRPr="00A53E7A">
              <w:rPr>
                <w:rFonts w:asciiTheme="minorHAnsi" w:hAnsiTheme="minorHAnsi"/>
                <w:sz w:val="22"/>
                <w:szCs w:val="22"/>
              </w:rPr>
              <w:t>Příležitost aktivního trávení volného času s dětmi</w:t>
            </w:r>
          </w:p>
          <w:p w14:paraId="27EF4A5B" w14:textId="77777777" w:rsidR="00A02B7A" w:rsidRPr="00A53E7A" w:rsidRDefault="00A02B7A" w:rsidP="00224A2D">
            <w:pPr>
              <w:pStyle w:val="Odstavecseseznamem"/>
              <w:numPr>
                <w:ilvl w:val="0"/>
                <w:numId w:val="5"/>
              </w:numPr>
              <w:ind w:left="422" w:hanging="284"/>
              <w:rPr>
                <w:rFonts w:asciiTheme="minorHAnsi" w:hAnsiTheme="minorHAnsi"/>
                <w:sz w:val="22"/>
                <w:szCs w:val="22"/>
              </w:rPr>
            </w:pPr>
            <w:r w:rsidRPr="00A53E7A">
              <w:rPr>
                <w:rFonts w:asciiTheme="minorHAnsi" w:hAnsiTheme="minorHAnsi"/>
                <w:sz w:val="22"/>
                <w:szCs w:val="22"/>
              </w:rPr>
              <w:t xml:space="preserve">Navázání nových přátelství </w:t>
            </w:r>
          </w:p>
          <w:p w14:paraId="22045190" w14:textId="77777777" w:rsidR="00A02B7A" w:rsidRPr="00A53E7A" w:rsidRDefault="00A02B7A" w:rsidP="00224A2D">
            <w:pPr>
              <w:pStyle w:val="Odstavecseseznamem"/>
              <w:numPr>
                <w:ilvl w:val="0"/>
                <w:numId w:val="5"/>
              </w:numPr>
              <w:ind w:left="422" w:hanging="284"/>
              <w:rPr>
                <w:rFonts w:asciiTheme="minorHAnsi" w:hAnsiTheme="minorHAnsi"/>
                <w:sz w:val="22"/>
                <w:szCs w:val="22"/>
              </w:rPr>
            </w:pPr>
            <w:r w:rsidRPr="00A53E7A">
              <w:rPr>
                <w:rFonts w:asciiTheme="minorHAnsi" w:hAnsiTheme="minorHAnsi"/>
                <w:sz w:val="22"/>
                <w:szCs w:val="22"/>
              </w:rPr>
              <w:t xml:space="preserve">Získávání zkušeností, nápadů a podnětů pro svoji rodinu </w:t>
            </w:r>
          </w:p>
          <w:p w14:paraId="1AB9C640" w14:textId="77777777" w:rsidR="00A02B7A" w:rsidRPr="00A53E7A" w:rsidRDefault="00A02B7A" w:rsidP="00224A2D">
            <w:pPr>
              <w:pStyle w:val="Odstavecseseznamem"/>
              <w:numPr>
                <w:ilvl w:val="0"/>
                <w:numId w:val="5"/>
              </w:numPr>
              <w:ind w:left="422" w:hanging="284"/>
              <w:rPr>
                <w:rFonts w:asciiTheme="minorHAnsi" w:hAnsiTheme="minorHAnsi"/>
                <w:sz w:val="22"/>
                <w:szCs w:val="22"/>
              </w:rPr>
            </w:pPr>
            <w:r w:rsidRPr="00A53E7A">
              <w:rPr>
                <w:rFonts w:asciiTheme="minorHAnsi" w:hAnsiTheme="minorHAnsi"/>
                <w:sz w:val="22"/>
                <w:szCs w:val="22"/>
              </w:rPr>
              <w:t>Vytvoření otevřeného a přátelského místa k setkávání rodin s malými dětmi</w:t>
            </w:r>
          </w:p>
          <w:p w14:paraId="63F73CEB" w14:textId="77777777" w:rsidR="00A02B7A" w:rsidRPr="00A53E7A" w:rsidRDefault="00A02B7A" w:rsidP="00224A2D">
            <w:pPr>
              <w:pStyle w:val="Odstavecseseznamem"/>
              <w:numPr>
                <w:ilvl w:val="0"/>
                <w:numId w:val="5"/>
              </w:numPr>
              <w:ind w:left="422" w:hanging="284"/>
              <w:rPr>
                <w:rFonts w:asciiTheme="minorHAnsi" w:hAnsiTheme="minorHAnsi"/>
                <w:sz w:val="22"/>
                <w:szCs w:val="22"/>
              </w:rPr>
            </w:pPr>
            <w:r w:rsidRPr="00A53E7A">
              <w:rPr>
                <w:rFonts w:asciiTheme="minorHAnsi" w:hAnsiTheme="minorHAnsi"/>
                <w:sz w:val="22"/>
                <w:szCs w:val="22"/>
              </w:rPr>
              <w:t>Jednodušší začleňování dětí do kolektivu</w:t>
            </w:r>
          </w:p>
          <w:p w14:paraId="1EE90201" w14:textId="77777777" w:rsidR="00A02B7A" w:rsidRPr="00A53E7A" w:rsidRDefault="00A02B7A" w:rsidP="00224A2D">
            <w:pPr>
              <w:pStyle w:val="Odstavecseseznamem"/>
              <w:numPr>
                <w:ilvl w:val="0"/>
                <w:numId w:val="5"/>
              </w:numPr>
              <w:ind w:left="422" w:hanging="284"/>
              <w:rPr>
                <w:rFonts w:asciiTheme="minorHAnsi" w:hAnsiTheme="minorHAnsi"/>
                <w:sz w:val="22"/>
                <w:szCs w:val="22"/>
              </w:rPr>
            </w:pPr>
            <w:r w:rsidRPr="00A53E7A">
              <w:rPr>
                <w:rFonts w:asciiTheme="minorHAnsi" w:hAnsiTheme="minorHAnsi"/>
                <w:sz w:val="22"/>
                <w:szCs w:val="22"/>
              </w:rPr>
              <w:t>Lepší psychomotorický vývoj dítěte</w:t>
            </w:r>
          </w:p>
          <w:p w14:paraId="6BFE92CA" w14:textId="77777777" w:rsidR="00A02B7A" w:rsidRPr="00A53E7A" w:rsidRDefault="00A02B7A" w:rsidP="00A02B7A">
            <w:pPr>
              <w:spacing w:after="0"/>
              <w:rPr>
                <w:rFonts w:asciiTheme="minorHAnsi" w:hAnsiTheme="minorHAnsi"/>
              </w:rPr>
            </w:pPr>
          </w:p>
        </w:tc>
      </w:tr>
      <w:tr w:rsidR="00A02B7A" w:rsidRPr="00C3076B" w14:paraId="775EA614"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C6B9137"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15AEB3F7" w14:textId="614C988A" w:rsidR="00A02B7A" w:rsidRPr="00B55659" w:rsidRDefault="00A02B7A">
            <w:pPr>
              <w:pStyle w:val="Odstavecseseznamem"/>
              <w:numPr>
                <w:ilvl w:val="0"/>
                <w:numId w:val="88"/>
              </w:numPr>
              <w:ind w:left="422" w:hanging="284"/>
              <w:rPr>
                <w:rFonts w:asciiTheme="minorHAnsi" w:hAnsiTheme="minorHAnsi"/>
                <w:color w:val="000000" w:themeColor="text1"/>
                <w:sz w:val="22"/>
                <w:szCs w:val="22"/>
              </w:rPr>
            </w:pPr>
            <w:r w:rsidRPr="00B55659">
              <w:rPr>
                <w:rFonts w:asciiTheme="minorHAnsi" w:hAnsiTheme="minorHAnsi"/>
                <w:color w:val="000000" w:themeColor="text1"/>
                <w:sz w:val="22"/>
                <w:szCs w:val="22"/>
              </w:rPr>
              <w:t>Dětské centrum Žabička</w:t>
            </w:r>
          </w:p>
          <w:p w14:paraId="6A3ABB0F" w14:textId="1804D43A" w:rsidR="00A02B7A" w:rsidRPr="00B55659" w:rsidRDefault="00A02B7A">
            <w:pPr>
              <w:pStyle w:val="Odstavecseseznamem"/>
              <w:numPr>
                <w:ilvl w:val="0"/>
                <w:numId w:val="88"/>
              </w:numPr>
              <w:ind w:left="422" w:hanging="284"/>
              <w:rPr>
                <w:rFonts w:asciiTheme="minorHAnsi" w:hAnsiTheme="minorHAnsi"/>
                <w:color w:val="000000" w:themeColor="text1"/>
                <w:sz w:val="22"/>
                <w:szCs w:val="22"/>
              </w:rPr>
            </w:pPr>
            <w:r w:rsidRPr="00B55659">
              <w:rPr>
                <w:rFonts w:asciiTheme="minorHAnsi" w:hAnsiTheme="minorHAnsi"/>
                <w:color w:val="000000" w:themeColor="text1"/>
                <w:sz w:val="22"/>
                <w:szCs w:val="22"/>
              </w:rPr>
              <w:t>Rodinné centrum Sluníčko</w:t>
            </w:r>
          </w:p>
          <w:p w14:paraId="6A270E5B" w14:textId="77777777" w:rsidR="00A02B7A" w:rsidRPr="00A53E7A" w:rsidRDefault="00A02B7A" w:rsidP="00A02B7A">
            <w:pPr>
              <w:spacing w:after="0" w:line="240" w:lineRule="auto"/>
              <w:rPr>
                <w:rFonts w:asciiTheme="minorHAnsi" w:eastAsia="Times New Roman" w:hAnsiTheme="minorHAnsi"/>
                <w:color w:val="000000"/>
              </w:rPr>
            </w:pPr>
          </w:p>
        </w:tc>
      </w:tr>
      <w:tr w:rsidR="00A02B7A" w:rsidRPr="00C3076B" w14:paraId="35B1BDBE"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516321F"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3F8D959F" w14:textId="77777777" w:rsidR="00A02B7A" w:rsidRPr="00A53E7A" w:rsidRDefault="00A02B7A" w:rsidP="000D3453">
            <w:pPr>
              <w:spacing w:after="0" w:line="240" w:lineRule="auto"/>
              <w:ind w:firstLine="138"/>
              <w:rPr>
                <w:rFonts w:asciiTheme="minorHAnsi" w:eastAsia="Times New Roman" w:hAnsiTheme="minorHAnsi"/>
                <w:color w:val="000000"/>
              </w:rPr>
            </w:pPr>
            <w:proofErr w:type="gramStart"/>
            <w:r w:rsidRPr="00A53E7A">
              <w:rPr>
                <w:rFonts w:asciiTheme="minorHAnsi" w:eastAsia="Times New Roman" w:hAnsiTheme="minorHAnsi"/>
                <w:color w:val="000000"/>
              </w:rPr>
              <w:t>20</w:t>
            </w:r>
            <w:r>
              <w:rPr>
                <w:rFonts w:asciiTheme="minorHAnsi" w:eastAsia="Times New Roman" w:hAnsiTheme="minorHAnsi"/>
                <w:color w:val="000000"/>
              </w:rPr>
              <w:t xml:space="preserve">23 </w:t>
            </w:r>
            <w:r w:rsidRPr="00A53E7A">
              <w:rPr>
                <w:rFonts w:asciiTheme="minorHAnsi" w:eastAsia="Times New Roman" w:hAnsiTheme="minorHAnsi"/>
                <w:color w:val="000000"/>
              </w:rPr>
              <w:t>- 202</w:t>
            </w:r>
            <w:r>
              <w:rPr>
                <w:rFonts w:asciiTheme="minorHAnsi" w:eastAsia="Times New Roman" w:hAnsiTheme="minorHAnsi"/>
                <w:color w:val="000000"/>
              </w:rPr>
              <w:t>7</w:t>
            </w:r>
            <w:proofErr w:type="gramEnd"/>
          </w:p>
        </w:tc>
      </w:tr>
      <w:tr w:rsidR="00A02B7A" w:rsidRPr="00C3076B" w14:paraId="0B7F6380"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EC8F8B6"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7EFA6463" w14:textId="632CA458" w:rsidR="00A02B7A" w:rsidRPr="0037201B" w:rsidRDefault="007C356C">
            <w:pPr>
              <w:pStyle w:val="Odstavecseseznamem"/>
              <w:numPr>
                <w:ilvl w:val="0"/>
                <w:numId w:val="89"/>
              </w:numPr>
              <w:ind w:left="422" w:hanging="284"/>
              <w:rPr>
                <w:rFonts w:asciiTheme="minorHAnsi" w:hAnsiTheme="minorHAnsi"/>
                <w:sz w:val="22"/>
                <w:szCs w:val="22"/>
              </w:rPr>
            </w:pPr>
            <w:r w:rsidRPr="0037201B">
              <w:rPr>
                <w:rFonts w:asciiTheme="minorHAnsi" w:hAnsiTheme="minorHAnsi"/>
                <w:sz w:val="22"/>
                <w:szCs w:val="22"/>
              </w:rPr>
              <w:t>700</w:t>
            </w:r>
          </w:p>
          <w:p w14:paraId="66EA16FC" w14:textId="7D954D33" w:rsidR="00A02B7A" w:rsidRPr="0037201B" w:rsidRDefault="007C356C">
            <w:pPr>
              <w:pStyle w:val="Odstavecseseznamem"/>
              <w:numPr>
                <w:ilvl w:val="0"/>
                <w:numId w:val="89"/>
              </w:numPr>
              <w:ind w:left="422" w:hanging="284"/>
              <w:rPr>
                <w:rFonts w:asciiTheme="minorHAnsi" w:hAnsiTheme="minorHAnsi"/>
                <w:sz w:val="22"/>
                <w:szCs w:val="22"/>
              </w:rPr>
            </w:pPr>
            <w:r w:rsidRPr="0037201B">
              <w:rPr>
                <w:rFonts w:asciiTheme="minorHAnsi" w:hAnsiTheme="minorHAnsi"/>
                <w:sz w:val="22"/>
                <w:szCs w:val="22"/>
              </w:rPr>
              <w:t>650</w:t>
            </w:r>
          </w:p>
          <w:p w14:paraId="3D80A67A" w14:textId="77777777" w:rsidR="00A02B7A" w:rsidRPr="0037201B" w:rsidRDefault="00A02B7A" w:rsidP="0037201B">
            <w:pPr>
              <w:spacing w:after="0"/>
              <w:ind w:left="422" w:hanging="284"/>
              <w:rPr>
                <w:rFonts w:asciiTheme="minorHAnsi" w:eastAsia="Times New Roman" w:hAnsiTheme="minorHAnsi"/>
                <w:color w:val="000000"/>
              </w:rPr>
            </w:pPr>
          </w:p>
        </w:tc>
      </w:tr>
      <w:tr w:rsidR="00A02B7A" w:rsidRPr="00C3076B" w14:paraId="07007226"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118DC6C"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4FB48222" w14:textId="3761676D" w:rsidR="00A02B7A" w:rsidRPr="0037201B" w:rsidRDefault="007C356C">
            <w:pPr>
              <w:pStyle w:val="Odstavecseseznamem"/>
              <w:numPr>
                <w:ilvl w:val="0"/>
                <w:numId w:val="90"/>
              </w:numPr>
              <w:ind w:left="422" w:hanging="284"/>
              <w:rPr>
                <w:rFonts w:asciiTheme="minorHAnsi" w:hAnsiTheme="minorHAnsi"/>
                <w:sz w:val="22"/>
                <w:szCs w:val="22"/>
              </w:rPr>
            </w:pPr>
            <w:r w:rsidRPr="0037201B">
              <w:rPr>
                <w:rFonts w:asciiTheme="minorHAnsi" w:hAnsiTheme="minorHAnsi"/>
                <w:sz w:val="22"/>
                <w:szCs w:val="22"/>
              </w:rPr>
              <w:t>360.000,- Kč</w:t>
            </w:r>
          </w:p>
          <w:p w14:paraId="5AF131CF" w14:textId="2F71CE5A" w:rsidR="00A02B7A" w:rsidRPr="0037201B" w:rsidRDefault="00A02B7A">
            <w:pPr>
              <w:pStyle w:val="Odstavecseseznamem"/>
              <w:numPr>
                <w:ilvl w:val="0"/>
                <w:numId w:val="90"/>
              </w:numPr>
              <w:ind w:left="422" w:hanging="284"/>
              <w:rPr>
                <w:rFonts w:asciiTheme="minorHAnsi" w:hAnsiTheme="minorHAnsi"/>
                <w:color w:val="000000" w:themeColor="text1"/>
                <w:sz w:val="22"/>
                <w:szCs w:val="22"/>
              </w:rPr>
            </w:pPr>
            <w:r w:rsidRPr="0037201B">
              <w:rPr>
                <w:rFonts w:asciiTheme="minorHAnsi" w:hAnsiTheme="minorHAnsi"/>
                <w:color w:val="000000" w:themeColor="text1"/>
                <w:sz w:val="22"/>
                <w:szCs w:val="22"/>
              </w:rPr>
              <w:t xml:space="preserve">30.000,- Kč </w:t>
            </w:r>
          </w:p>
          <w:p w14:paraId="7210BBC5" w14:textId="77777777" w:rsidR="00A02B7A" w:rsidRPr="0037201B" w:rsidRDefault="00A02B7A" w:rsidP="0037201B">
            <w:pPr>
              <w:spacing w:after="0"/>
              <w:ind w:left="422" w:hanging="284"/>
              <w:rPr>
                <w:rFonts w:asciiTheme="minorHAnsi" w:hAnsiTheme="minorHAnsi"/>
                <w:color w:val="000000"/>
              </w:rPr>
            </w:pPr>
          </w:p>
        </w:tc>
      </w:tr>
      <w:tr w:rsidR="00A02B7A" w:rsidRPr="00C3076B" w14:paraId="11D1749E"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727DFC4"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0FC03261" w14:textId="77777777" w:rsidR="00A02B7A" w:rsidRPr="00A53E7A" w:rsidRDefault="00A02B7A" w:rsidP="0037201B">
            <w:pPr>
              <w:spacing w:after="0" w:line="240" w:lineRule="auto"/>
              <w:ind w:firstLine="138"/>
              <w:rPr>
                <w:rFonts w:asciiTheme="minorHAnsi" w:eastAsia="Times New Roman" w:hAnsiTheme="minorHAnsi"/>
                <w:color w:val="000000"/>
              </w:rPr>
            </w:pPr>
            <w:r w:rsidRPr="00A53E7A">
              <w:rPr>
                <w:rFonts w:asciiTheme="minorHAnsi" w:eastAsia="Times New Roman" w:hAnsiTheme="minorHAnsi"/>
                <w:color w:val="000000"/>
              </w:rPr>
              <w:t>Město Ostrov, jiné zdroje (narozeninové oslavy, vstupné za aktivity)</w:t>
            </w:r>
            <w:r w:rsidR="00C670E4">
              <w:rPr>
                <w:rFonts w:asciiTheme="minorHAnsi" w:eastAsia="Times New Roman" w:hAnsiTheme="minorHAnsi"/>
                <w:color w:val="000000"/>
              </w:rPr>
              <w:t>,</w:t>
            </w:r>
          </w:p>
          <w:p w14:paraId="5B59745A" w14:textId="77777777" w:rsidR="00A02B7A" w:rsidRPr="00A53E7A" w:rsidRDefault="00C670E4" w:rsidP="0037201B">
            <w:pPr>
              <w:spacing w:after="0" w:line="240" w:lineRule="auto"/>
              <w:ind w:firstLine="138"/>
              <w:rPr>
                <w:rFonts w:asciiTheme="minorHAnsi" w:eastAsia="Times New Roman" w:hAnsiTheme="minorHAnsi"/>
                <w:color w:val="000000"/>
              </w:rPr>
            </w:pPr>
            <w:r>
              <w:rPr>
                <w:rFonts w:asciiTheme="minorHAnsi" w:eastAsia="Times New Roman" w:hAnsiTheme="minorHAnsi"/>
                <w:color w:val="000000"/>
              </w:rPr>
              <w:t>v</w:t>
            </w:r>
            <w:r w:rsidR="00A02B7A" w:rsidRPr="00A53E7A">
              <w:rPr>
                <w:rFonts w:asciiTheme="minorHAnsi" w:eastAsia="Times New Roman" w:hAnsiTheme="minorHAnsi"/>
                <w:color w:val="000000" w:themeColor="text1"/>
              </w:rPr>
              <w:t>lastní zdroje</w:t>
            </w:r>
          </w:p>
        </w:tc>
      </w:tr>
    </w:tbl>
    <w:p w14:paraId="2B7395A9" w14:textId="77777777" w:rsidR="00A02B7A" w:rsidRDefault="00A02B7A" w:rsidP="00A02B7A">
      <w:pPr>
        <w:outlineLvl w:val="0"/>
        <w:rPr>
          <w:rFonts w:cs="Arial"/>
          <w:b/>
          <w:sz w:val="28"/>
          <w:szCs w:val="28"/>
          <w:u w:val="single"/>
        </w:rPr>
      </w:pPr>
    </w:p>
    <w:p w14:paraId="3D5DE842" w14:textId="77777777" w:rsidR="00A02B7A" w:rsidRPr="005A19AE" w:rsidRDefault="00A02B7A" w:rsidP="00A02B7A">
      <w:pPr>
        <w:rPr>
          <w:color w:val="FF0000"/>
        </w:rPr>
      </w:pPr>
      <w:r w:rsidRPr="0093397E">
        <w:rPr>
          <w:rFonts w:asciiTheme="minorHAnsi" w:hAnsiTheme="minorHAnsi"/>
          <w:b/>
          <w:sz w:val="24"/>
          <w:szCs w:val="24"/>
        </w:rPr>
        <w:t xml:space="preserve">Opatření </w:t>
      </w:r>
      <w:r>
        <w:rPr>
          <w:rFonts w:asciiTheme="minorHAnsi" w:hAnsiTheme="minorHAnsi"/>
          <w:b/>
          <w:sz w:val="24"/>
          <w:szCs w:val="24"/>
        </w:rPr>
        <w:t>5</w:t>
      </w:r>
      <w:r w:rsidRPr="0093397E">
        <w:rPr>
          <w:rFonts w:asciiTheme="minorHAnsi" w:hAnsiTheme="minorHAnsi"/>
          <w:b/>
          <w:sz w:val="24"/>
          <w:szCs w:val="24"/>
        </w:rPr>
        <w:t>.</w:t>
      </w:r>
      <w:r w:rsidR="00B7136F">
        <w:rPr>
          <w:rFonts w:asciiTheme="minorHAnsi" w:hAnsiTheme="minorHAnsi"/>
          <w:b/>
          <w:sz w:val="24"/>
          <w:szCs w:val="24"/>
        </w:rPr>
        <w:t>3</w:t>
      </w:r>
      <w:r w:rsidRPr="0093397E">
        <w:rPr>
          <w:rFonts w:asciiTheme="minorHAnsi" w:hAnsiTheme="minorHAnsi"/>
          <w:b/>
          <w:sz w:val="24"/>
          <w:szCs w:val="24"/>
        </w:rPr>
        <w:t>.</w:t>
      </w:r>
      <w:r>
        <w:rPr>
          <w:rFonts w:asciiTheme="minorHAnsi" w:hAnsiTheme="minorHAnsi"/>
          <w:b/>
          <w:sz w:val="24"/>
          <w:szCs w:val="24"/>
        </w:rPr>
        <w:t xml:space="preserve"> Zajištění volnočasových aktivit pro cílovou skupinu </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0E284260" w14:textId="77777777"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56A40165"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tcPr>
          <w:p w14:paraId="6CD65C3A" w14:textId="77777777" w:rsidR="00A02B7A" w:rsidRPr="00B83E74" w:rsidRDefault="00A02B7A" w:rsidP="00A02B7A">
            <w:pPr>
              <w:spacing w:after="0" w:line="240" w:lineRule="auto"/>
              <w:jc w:val="both"/>
              <w:rPr>
                <w:rFonts w:asciiTheme="minorHAnsi" w:hAnsiTheme="minorHAnsi" w:cstheme="minorHAnsi"/>
              </w:rPr>
            </w:pPr>
          </w:p>
          <w:p w14:paraId="769D036B" w14:textId="77777777" w:rsidR="00A02B7A" w:rsidRPr="00B83E74" w:rsidRDefault="00A02B7A" w:rsidP="00AF171F">
            <w:pPr>
              <w:spacing w:after="0" w:line="240" w:lineRule="auto"/>
              <w:ind w:left="138"/>
              <w:jc w:val="both"/>
              <w:rPr>
                <w:rFonts w:asciiTheme="minorHAnsi" w:hAnsiTheme="minorHAnsi" w:cstheme="minorHAnsi"/>
              </w:rPr>
            </w:pPr>
            <w:r w:rsidRPr="00B83E74">
              <w:rPr>
                <w:rFonts w:asciiTheme="minorHAnsi" w:hAnsiTheme="minorHAnsi" w:cstheme="minorHAnsi"/>
              </w:rPr>
              <w:t xml:space="preserve">Organizace aktivit na podporu rozvíjení dětských schopností a dovedností, vyplnění jejich volného času, pořádání volnočasových aktivit sportovně – turistického charakteru (výlety, zájezdy, pobyty, tábory), pořádání zájmových aktivit (kroužek „dílnička“), organizace akcí podporujících rodinné vztahy a trávení společného času v rodinném životě (dětské </w:t>
            </w:r>
            <w:r w:rsidRPr="00B83E74">
              <w:rPr>
                <w:rFonts w:asciiTheme="minorHAnsi" w:hAnsiTheme="minorHAnsi" w:cstheme="minorHAnsi"/>
              </w:rPr>
              <w:lastRenderedPageBreak/>
              <w:t>dny…). Zapojení dobrovolníků, propojení lidí, vytváření prostoru pro příjemná a obohacující setkání.</w:t>
            </w:r>
          </w:p>
          <w:p w14:paraId="009924DF" w14:textId="77777777" w:rsidR="00A02B7A" w:rsidRPr="00B83E74" w:rsidRDefault="00A02B7A" w:rsidP="00AF171F">
            <w:pPr>
              <w:ind w:left="138"/>
              <w:jc w:val="both"/>
              <w:rPr>
                <w:rFonts w:asciiTheme="minorHAnsi" w:eastAsia="Times New Roman" w:hAnsiTheme="minorHAnsi" w:cstheme="minorHAnsi"/>
                <w:b/>
                <w:color w:val="000000"/>
              </w:rPr>
            </w:pPr>
            <w:r w:rsidRPr="00B83E74">
              <w:rPr>
                <w:rFonts w:asciiTheme="minorHAnsi" w:hAnsiTheme="minorHAnsi" w:cstheme="minorHAnsi"/>
              </w:rPr>
              <w:t>Osvěta o zdravovědě, zdravém životním stylu a první pomoci (spolupráce se školkami a školami, školními družinami).</w:t>
            </w:r>
          </w:p>
        </w:tc>
      </w:tr>
      <w:tr w:rsidR="00A02B7A" w:rsidRPr="00C3076B" w14:paraId="43EDA241"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9871BAB"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lastRenderedPageBreak/>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14:paraId="0F3D3658" w14:textId="77777777" w:rsidR="00A02B7A" w:rsidRDefault="00A02B7A" w:rsidP="00AF171F">
            <w:pPr>
              <w:spacing w:after="0" w:line="240" w:lineRule="auto"/>
              <w:ind w:left="138"/>
              <w:jc w:val="both"/>
              <w:rPr>
                <w:rFonts w:asciiTheme="minorHAnsi" w:hAnsiTheme="minorHAnsi" w:cstheme="minorHAnsi"/>
              </w:rPr>
            </w:pPr>
          </w:p>
          <w:p w14:paraId="3A5A8737" w14:textId="77777777" w:rsidR="00A02B7A" w:rsidRPr="00B83E74" w:rsidRDefault="00A02B7A" w:rsidP="00AF171F">
            <w:pPr>
              <w:spacing w:after="0" w:line="240" w:lineRule="auto"/>
              <w:ind w:left="138"/>
              <w:jc w:val="both"/>
              <w:rPr>
                <w:rFonts w:asciiTheme="minorHAnsi" w:hAnsiTheme="minorHAnsi" w:cstheme="minorHAnsi"/>
              </w:rPr>
            </w:pPr>
            <w:r w:rsidRPr="00B83E74">
              <w:rPr>
                <w:rFonts w:asciiTheme="minorHAnsi" w:hAnsiTheme="minorHAnsi" w:cstheme="minorHAnsi"/>
              </w:rPr>
              <w:t>Aktivní životní styl dětí, podpora zdraví, sportovního ducha a lásky k pohybu, ventilace stresu běžného života.</w:t>
            </w:r>
          </w:p>
          <w:p w14:paraId="3E021A21" w14:textId="77777777" w:rsidR="00A02B7A" w:rsidRPr="00B83E74" w:rsidRDefault="00A02B7A" w:rsidP="00AF171F">
            <w:pPr>
              <w:spacing w:after="0" w:line="240" w:lineRule="auto"/>
              <w:ind w:left="138"/>
              <w:jc w:val="both"/>
              <w:rPr>
                <w:rFonts w:asciiTheme="minorHAnsi" w:hAnsiTheme="minorHAnsi" w:cstheme="minorHAnsi"/>
              </w:rPr>
            </w:pPr>
            <w:r w:rsidRPr="00B83E74">
              <w:rPr>
                <w:rFonts w:asciiTheme="minorHAnsi" w:hAnsiTheme="minorHAnsi" w:cstheme="minorHAnsi"/>
              </w:rPr>
              <w:t xml:space="preserve">Podpora společenského života dětí – navazování nových </w:t>
            </w:r>
            <w:proofErr w:type="gramStart"/>
            <w:r w:rsidRPr="00B83E74">
              <w:rPr>
                <w:rFonts w:asciiTheme="minorHAnsi" w:hAnsiTheme="minorHAnsi" w:cstheme="minorHAnsi"/>
              </w:rPr>
              <w:t>přátelství - vytváření</w:t>
            </w:r>
            <w:proofErr w:type="gramEnd"/>
            <w:r w:rsidRPr="00B83E74">
              <w:rPr>
                <w:rFonts w:asciiTheme="minorHAnsi" w:hAnsiTheme="minorHAnsi" w:cstheme="minorHAnsi"/>
              </w:rPr>
              <w:t xml:space="preserve"> a zlepšování vztahů, podpora sociálního cítění (zapojení i dětí ze sociálně slabších rodin do aktivních skupin dětí), pěstování lásky k lidem, utužování rodinných hodnot, kolektivního cítění.</w:t>
            </w:r>
          </w:p>
          <w:p w14:paraId="71B132F6" w14:textId="77777777" w:rsidR="00A02B7A" w:rsidRPr="00B83E74" w:rsidRDefault="00A02B7A" w:rsidP="00AF171F">
            <w:pPr>
              <w:spacing w:after="0" w:line="240" w:lineRule="auto"/>
              <w:ind w:left="138"/>
              <w:jc w:val="both"/>
              <w:rPr>
                <w:rFonts w:asciiTheme="minorHAnsi" w:hAnsiTheme="minorHAnsi" w:cstheme="minorHAnsi"/>
              </w:rPr>
            </w:pPr>
            <w:r w:rsidRPr="00B83E74">
              <w:rPr>
                <w:rFonts w:asciiTheme="minorHAnsi" w:hAnsiTheme="minorHAnsi" w:cstheme="minorHAnsi"/>
              </w:rPr>
              <w:t>Rozvoj dětské fantazie.</w:t>
            </w:r>
          </w:p>
          <w:p w14:paraId="35FCF271" w14:textId="77777777" w:rsidR="00A02B7A" w:rsidRPr="00B83E74" w:rsidRDefault="00A02B7A" w:rsidP="00AF171F">
            <w:pPr>
              <w:spacing w:after="0" w:line="240" w:lineRule="auto"/>
              <w:ind w:left="138"/>
              <w:jc w:val="both"/>
              <w:rPr>
                <w:rFonts w:asciiTheme="minorHAnsi" w:eastAsia="Times New Roman" w:hAnsiTheme="minorHAnsi" w:cstheme="minorHAnsi"/>
                <w:color w:val="000000"/>
              </w:rPr>
            </w:pPr>
          </w:p>
        </w:tc>
      </w:tr>
      <w:tr w:rsidR="00A02B7A" w:rsidRPr="00C3076B" w14:paraId="27625313"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E768337"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73948229" w14:textId="77777777" w:rsidR="00A02B7A" w:rsidRPr="00AF171F" w:rsidRDefault="00A02B7A" w:rsidP="00AF171F">
            <w:pPr>
              <w:pStyle w:val="Odstavecseseznamem"/>
              <w:ind w:left="422" w:hanging="284"/>
              <w:jc w:val="both"/>
              <w:rPr>
                <w:rFonts w:asciiTheme="minorHAnsi" w:hAnsiTheme="minorHAnsi" w:cstheme="minorHAnsi"/>
                <w:color w:val="000000"/>
                <w:sz w:val="22"/>
                <w:szCs w:val="22"/>
              </w:rPr>
            </w:pPr>
            <w:r w:rsidRPr="00AF171F">
              <w:rPr>
                <w:rFonts w:asciiTheme="minorHAnsi" w:hAnsiTheme="minorHAnsi" w:cstheme="minorHAnsi"/>
                <w:color w:val="000000"/>
                <w:sz w:val="22"/>
                <w:szCs w:val="22"/>
              </w:rPr>
              <w:t>Městský dům dětí a mládeže Ostrov (letní tábory)</w:t>
            </w:r>
          </w:p>
          <w:p w14:paraId="23524D0B" w14:textId="77777777" w:rsidR="00A02B7A" w:rsidRPr="00B74B33" w:rsidRDefault="00A02B7A" w:rsidP="00AF171F">
            <w:pPr>
              <w:pStyle w:val="Odstavecseseznamem"/>
              <w:ind w:left="422" w:hanging="284"/>
              <w:jc w:val="both"/>
              <w:rPr>
                <w:rFonts w:asciiTheme="minorHAnsi" w:hAnsiTheme="minorHAnsi" w:cstheme="minorHAnsi"/>
                <w:color w:val="000000"/>
              </w:rPr>
            </w:pPr>
          </w:p>
        </w:tc>
      </w:tr>
      <w:tr w:rsidR="00A02B7A" w:rsidRPr="00C3076B" w14:paraId="2BA4E197" w14:textId="77777777" w:rsidTr="00620FE7">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219BC99"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3064F201" w14:textId="77777777" w:rsidR="00A02B7A" w:rsidRPr="00B83E74" w:rsidRDefault="00A02B7A" w:rsidP="00AF171F">
            <w:pPr>
              <w:spacing w:after="0" w:line="240" w:lineRule="auto"/>
              <w:ind w:left="422" w:hanging="284"/>
              <w:jc w:val="both"/>
              <w:rPr>
                <w:rFonts w:asciiTheme="minorHAnsi" w:eastAsia="Times New Roman" w:hAnsiTheme="minorHAnsi" w:cstheme="minorHAnsi"/>
                <w:color w:val="000000"/>
              </w:rPr>
            </w:pPr>
            <w:proofErr w:type="gramStart"/>
            <w:r w:rsidRPr="00B83E74">
              <w:rPr>
                <w:rFonts w:asciiTheme="minorHAnsi" w:eastAsia="Times New Roman" w:hAnsiTheme="minorHAnsi" w:cstheme="minorHAnsi"/>
                <w:color w:val="000000"/>
              </w:rPr>
              <w:t>20</w:t>
            </w:r>
            <w:r>
              <w:rPr>
                <w:rFonts w:asciiTheme="minorHAnsi" w:eastAsia="Times New Roman" w:hAnsiTheme="minorHAnsi" w:cstheme="minorHAnsi"/>
                <w:color w:val="000000"/>
              </w:rPr>
              <w:t xml:space="preserve">23 </w:t>
            </w:r>
            <w:r w:rsidRPr="00B83E74">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w:t>
            </w:r>
            <w:r w:rsidRPr="00B83E74">
              <w:rPr>
                <w:rFonts w:asciiTheme="minorHAnsi" w:eastAsia="Times New Roman" w:hAnsiTheme="minorHAnsi" w:cstheme="minorHAnsi"/>
                <w:color w:val="000000"/>
              </w:rPr>
              <w:t>20</w:t>
            </w:r>
            <w:r>
              <w:rPr>
                <w:rFonts w:asciiTheme="minorHAnsi" w:eastAsia="Times New Roman" w:hAnsiTheme="minorHAnsi" w:cstheme="minorHAnsi"/>
                <w:color w:val="000000"/>
              </w:rPr>
              <w:t>27</w:t>
            </w:r>
            <w:proofErr w:type="gramEnd"/>
          </w:p>
        </w:tc>
      </w:tr>
      <w:tr w:rsidR="00A02B7A" w:rsidRPr="00C3076B" w14:paraId="436363CE" w14:textId="77777777" w:rsidTr="003157F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F6F246F"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r>
              <w:rPr>
                <w:rFonts w:eastAsia="Times New Roman"/>
                <w:b/>
                <w:bCs/>
                <w:color w:val="000000"/>
              </w:rPr>
              <w:t xml:space="preserve"> </w:t>
            </w:r>
          </w:p>
        </w:tc>
        <w:tc>
          <w:tcPr>
            <w:tcW w:w="6816" w:type="dxa"/>
            <w:tcBorders>
              <w:top w:val="nil"/>
              <w:left w:val="nil"/>
              <w:bottom w:val="single" w:sz="4" w:space="0" w:color="auto"/>
              <w:right w:val="single" w:sz="4" w:space="0" w:color="auto"/>
            </w:tcBorders>
            <w:shd w:val="clear" w:color="auto" w:fill="auto"/>
            <w:noWrap/>
            <w:vAlign w:val="center"/>
            <w:hideMark/>
          </w:tcPr>
          <w:p w14:paraId="15D5BA93" w14:textId="77777777" w:rsidR="005F266B" w:rsidRPr="00B83E74" w:rsidRDefault="005F2ED2" w:rsidP="00AF171F">
            <w:pPr>
              <w:spacing w:after="0"/>
              <w:ind w:left="422" w:hanging="284"/>
              <w:jc w:val="both"/>
              <w:rPr>
                <w:rFonts w:asciiTheme="minorHAnsi" w:hAnsiTheme="minorHAnsi" w:cstheme="minorHAnsi"/>
                <w:color w:val="000000"/>
              </w:rPr>
            </w:pPr>
            <w:r>
              <w:rPr>
                <w:rFonts w:asciiTheme="minorHAnsi" w:hAnsiTheme="minorHAnsi" w:cstheme="minorHAnsi"/>
                <w:color w:val="000000"/>
              </w:rPr>
              <w:t>1</w:t>
            </w:r>
            <w:r w:rsidR="00A02B7A">
              <w:rPr>
                <w:rFonts w:asciiTheme="minorHAnsi" w:hAnsiTheme="minorHAnsi" w:cstheme="minorHAnsi"/>
                <w:color w:val="000000"/>
              </w:rPr>
              <w:t xml:space="preserve">) </w:t>
            </w:r>
            <w:r w:rsidR="005F266B" w:rsidRPr="005F266B">
              <w:t>příměstské tábory – 480, pobytové tábory – 800, celkem 1280</w:t>
            </w:r>
          </w:p>
        </w:tc>
      </w:tr>
      <w:tr w:rsidR="00A02B7A" w:rsidRPr="00C3076B" w14:paraId="18E956AE" w14:textId="77777777" w:rsidTr="003157F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56F8BDD6" w14:textId="77777777" w:rsidR="00A02B7A"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p w14:paraId="1F979914" w14:textId="77777777" w:rsidR="00A02B7A" w:rsidRPr="00C3076B" w:rsidRDefault="00A02B7A" w:rsidP="00A02B7A">
            <w:pPr>
              <w:spacing w:after="0" w:line="240" w:lineRule="auto"/>
              <w:rPr>
                <w:rFonts w:eastAsia="Times New Roman"/>
                <w:b/>
                <w:bCs/>
                <w:color w:val="000000"/>
              </w:rPr>
            </w:pP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15D8620B" w14:textId="77777777" w:rsidR="00A02B7A" w:rsidRDefault="005F266B" w:rsidP="00AF171F">
            <w:pPr>
              <w:spacing w:after="0"/>
              <w:ind w:left="422" w:hanging="284"/>
              <w:jc w:val="both"/>
              <w:rPr>
                <w:rFonts w:asciiTheme="minorHAnsi" w:hAnsiTheme="minorHAnsi" w:cstheme="minorHAnsi"/>
                <w:color w:val="000000"/>
              </w:rPr>
            </w:pPr>
            <w:r>
              <w:rPr>
                <w:rFonts w:asciiTheme="minorHAnsi" w:hAnsiTheme="minorHAnsi" w:cstheme="minorHAnsi"/>
                <w:color w:val="000000"/>
              </w:rPr>
              <w:t>1</w:t>
            </w:r>
            <w:r w:rsidR="00A02B7A">
              <w:rPr>
                <w:rFonts w:asciiTheme="minorHAnsi" w:hAnsiTheme="minorHAnsi" w:cstheme="minorHAnsi"/>
                <w:color w:val="000000"/>
              </w:rPr>
              <w:t xml:space="preserve">) </w:t>
            </w:r>
            <w:r>
              <w:rPr>
                <w:rFonts w:asciiTheme="minorHAnsi" w:hAnsiTheme="minorHAnsi" w:cstheme="minorHAnsi"/>
                <w:color w:val="000000"/>
              </w:rPr>
              <w:t>4.000.000</w:t>
            </w:r>
            <w:r w:rsidR="00A02B7A">
              <w:rPr>
                <w:rFonts w:asciiTheme="minorHAnsi" w:hAnsiTheme="minorHAnsi" w:cstheme="minorHAnsi"/>
                <w:color w:val="000000"/>
              </w:rPr>
              <w:t>,- Kč</w:t>
            </w:r>
          </w:p>
          <w:p w14:paraId="2936084E" w14:textId="77777777" w:rsidR="005F266B" w:rsidRPr="005F266B" w:rsidRDefault="005F266B" w:rsidP="00AF171F">
            <w:pPr>
              <w:spacing w:after="0"/>
              <w:ind w:left="422" w:hanging="284"/>
              <w:jc w:val="both"/>
              <w:rPr>
                <w:rFonts w:asciiTheme="minorHAnsi" w:hAnsiTheme="minorHAnsi" w:cstheme="minorHAnsi"/>
                <w:color w:val="FF0000"/>
              </w:rPr>
            </w:pPr>
          </w:p>
        </w:tc>
      </w:tr>
      <w:tr w:rsidR="00A02B7A" w:rsidRPr="00C3076B" w14:paraId="309FA411" w14:textId="77777777" w:rsidTr="00620FE7">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4AAF097B"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380B9D55" w14:textId="77777777" w:rsidR="00A02B7A" w:rsidRPr="00B83E74" w:rsidRDefault="00A02B7A" w:rsidP="00A02B7A">
            <w:pPr>
              <w:spacing w:after="0" w:line="240" w:lineRule="auto"/>
              <w:jc w:val="both"/>
              <w:rPr>
                <w:rFonts w:asciiTheme="minorHAnsi" w:eastAsia="Times New Roman" w:hAnsiTheme="minorHAnsi" w:cstheme="minorHAnsi"/>
                <w:color w:val="000000"/>
              </w:rPr>
            </w:pPr>
            <w:r w:rsidRPr="00B83E74">
              <w:rPr>
                <w:rFonts w:asciiTheme="minorHAnsi" w:eastAsia="Times New Roman" w:hAnsiTheme="minorHAnsi" w:cstheme="minorHAnsi"/>
                <w:color w:val="000000"/>
              </w:rPr>
              <w:t>Sponzoři, členské příspěvky členů spolku, vlastní platby účastníků</w:t>
            </w:r>
            <w:r w:rsidR="005F266B">
              <w:rPr>
                <w:rFonts w:asciiTheme="minorHAnsi" w:eastAsia="Times New Roman" w:hAnsiTheme="minorHAnsi" w:cstheme="minorHAnsi"/>
                <w:color w:val="000000"/>
              </w:rPr>
              <w:t>. Město Ostrov</w:t>
            </w:r>
          </w:p>
        </w:tc>
      </w:tr>
    </w:tbl>
    <w:p w14:paraId="7765E003" w14:textId="77777777" w:rsidR="00A02B7A" w:rsidRDefault="00A02B7A" w:rsidP="00A02B7A"/>
    <w:p w14:paraId="1A4FCA01" w14:textId="77777777" w:rsidR="00A02B7A" w:rsidRPr="005A19AE" w:rsidRDefault="00A02B7A" w:rsidP="00A02B7A">
      <w:pPr>
        <w:rPr>
          <w:color w:val="FF0000"/>
        </w:rPr>
      </w:pPr>
      <w:r w:rsidRPr="0093397E">
        <w:rPr>
          <w:rFonts w:asciiTheme="minorHAnsi" w:hAnsiTheme="minorHAnsi"/>
          <w:b/>
          <w:sz w:val="24"/>
          <w:szCs w:val="24"/>
        </w:rPr>
        <w:t xml:space="preserve">Opatření </w:t>
      </w:r>
      <w:r>
        <w:rPr>
          <w:rFonts w:asciiTheme="minorHAnsi" w:hAnsiTheme="minorHAnsi"/>
          <w:b/>
          <w:sz w:val="24"/>
          <w:szCs w:val="24"/>
        </w:rPr>
        <w:t>5</w:t>
      </w:r>
      <w:r w:rsidRPr="0093397E">
        <w:rPr>
          <w:rFonts w:asciiTheme="minorHAnsi" w:hAnsiTheme="minorHAnsi"/>
          <w:b/>
          <w:sz w:val="24"/>
          <w:szCs w:val="24"/>
        </w:rPr>
        <w:t>.</w:t>
      </w:r>
      <w:r w:rsidR="00B7136F">
        <w:rPr>
          <w:rFonts w:asciiTheme="minorHAnsi" w:hAnsiTheme="minorHAnsi"/>
          <w:b/>
          <w:sz w:val="24"/>
          <w:szCs w:val="24"/>
        </w:rPr>
        <w:t>4</w:t>
      </w:r>
      <w:r w:rsidRPr="0093397E">
        <w:rPr>
          <w:rFonts w:asciiTheme="minorHAnsi" w:hAnsiTheme="minorHAnsi"/>
          <w:b/>
          <w:sz w:val="24"/>
          <w:szCs w:val="24"/>
        </w:rPr>
        <w:t>.</w:t>
      </w:r>
      <w:r>
        <w:rPr>
          <w:rFonts w:asciiTheme="minorHAnsi" w:hAnsiTheme="minorHAnsi"/>
          <w:b/>
          <w:sz w:val="24"/>
          <w:szCs w:val="24"/>
        </w:rPr>
        <w:t xml:space="preserve"> Činnost Střediska výchovné péče</w:t>
      </w:r>
    </w:p>
    <w:tbl>
      <w:tblPr>
        <w:tblW w:w="9580" w:type="dxa"/>
        <w:tblCellMar>
          <w:left w:w="70" w:type="dxa"/>
          <w:right w:w="70" w:type="dxa"/>
        </w:tblCellMar>
        <w:tblLook w:val="04A0" w:firstRow="1" w:lastRow="0" w:firstColumn="1" w:lastColumn="0" w:noHBand="0" w:noVBand="1"/>
      </w:tblPr>
      <w:tblGrid>
        <w:gridCol w:w="2764"/>
        <w:gridCol w:w="6816"/>
      </w:tblGrid>
      <w:tr w:rsidR="00A02B7A" w:rsidRPr="00C3076B" w14:paraId="78F28CB4" w14:textId="77777777" w:rsidTr="00A02B7A">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02054609"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tcPr>
          <w:p w14:paraId="1F5C6731" w14:textId="77777777" w:rsidR="005C39A5" w:rsidRPr="005C39A5" w:rsidRDefault="005C39A5">
            <w:pPr>
              <w:numPr>
                <w:ilvl w:val="0"/>
                <w:numId w:val="57"/>
              </w:numPr>
              <w:shd w:val="clear" w:color="auto" w:fill="FFFFFF"/>
              <w:spacing w:before="100" w:beforeAutospacing="1" w:after="100" w:afterAutospacing="1" w:line="240" w:lineRule="auto"/>
              <w:ind w:left="422" w:hanging="284"/>
              <w:jc w:val="both"/>
              <w:rPr>
                <w:rFonts w:asciiTheme="minorHAnsi" w:eastAsia="Times New Roman" w:hAnsiTheme="minorHAnsi" w:cstheme="minorHAnsi"/>
              </w:rPr>
            </w:pPr>
            <w:r w:rsidRPr="005C39A5">
              <w:rPr>
                <w:rFonts w:asciiTheme="minorHAnsi" w:hAnsiTheme="minorHAnsi" w:cstheme="minorHAnsi"/>
                <w:shd w:val="clear" w:color="auto" w:fill="FFFFFF"/>
              </w:rPr>
              <w:t>Středisko výchovné péče je specifickým zařízením, které poskytuje ambulantní odbornou péči speciálně pedagogickou a psychologickou. Může doporučit i internátní péči formou dobrovolných pobytů.</w:t>
            </w:r>
          </w:p>
          <w:p w14:paraId="36EF84D1" w14:textId="77777777" w:rsidR="005C39A5" w:rsidRPr="005C39A5" w:rsidRDefault="005C39A5">
            <w:pPr>
              <w:numPr>
                <w:ilvl w:val="0"/>
                <w:numId w:val="57"/>
              </w:numPr>
              <w:shd w:val="clear" w:color="auto" w:fill="FFFFFF"/>
              <w:spacing w:before="100" w:beforeAutospacing="1" w:after="100" w:afterAutospacing="1" w:line="240" w:lineRule="auto"/>
              <w:ind w:left="422" w:hanging="284"/>
              <w:jc w:val="both"/>
              <w:rPr>
                <w:rFonts w:asciiTheme="minorHAnsi" w:eastAsia="Times New Roman" w:hAnsiTheme="minorHAnsi" w:cstheme="minorHAnsi"/>
              </w:rPr>
            </w:pPr>
            <w:r w:rsidRPr="005C39A5">
              <w:rPr>
                <w:rFonts w:asciiTheme="minorHAnsi" w:eastAsia="Times New Roman" w:hAnsiTheme="minorHAnsi" w:cstheme="minorHAnsi"/>
              </w:rPr>
              <w:t>Základem péče je poskytování speciálně pedagogických a psychologických služeb dětem s rizikem poruch chování nebo již s rozvinutými projevy poruch chování a negativních jevů v sociálním vývoji, u kterých není nařízena ústavní výchova nebo uložena ochranná výchova, případně zletilým osobám do ukončení středního vzdělání.</w:t>
            </w:r>
          </w:p>
          <w:p w14:paraId="1DC71162" w14:textId="77777777" w:rsidR="00A02B7A" w:rsidRPr="005C39A5" w:rsidRDefault="005C39A5">
            <w:pPr>
              <w:numPr>
                <w:ilvl w:val="0"/>
                <w:numId w:val="57"/>
              </w:numPr>
              <w:shd w:val="clear" w:color="auto" w:fill="FFFFFF"/>
              <w:spacing w:before="100" w:beforeAutospacing="1" w:after="100" w:afterAutospacing="1" w:line="240" w:lineRule="auto"/>
              <w:ind w:left="422" w:hanging="284"/>
              <w:jc w:val="both"/>
              <w:rPr>
                <w:rFonts w:asciiTheme="minorHAnsi" w:eastAsia="Times New Roman" w:hAnsiTheme="minorHAnsi" w:cstheme="minorHAnsi"/>
                <w:b/>
              </w:rPr>
            </w:pPr>
            <w:r w:rsidRPr="005C39A5">
              <w:rPr>
                <w:rFonts w:asciiTheme="minorHAnsi" w:eastAsia="Times New Roman" w:hAnsiTheme="minorHAnsi" w:cstheme="minorHAnsi"/>
              </w:rPr>
              <w:t>Hlavními zásadami, které se promítají do veškeré činnosti střediska, jsou aktivní přístup osob využívajících služeb střediska ke spolupráci a vědomí jejich vlastní spoluzodpovědnosti za očekávané výsledky ve výchově.</w:t>
            </w:r>
          </w:p>
        </w:tc>
      </w:tr>
      <w:tr w:rsidR="00A02B7A" w:rsidRPr="00C3076B" w14:paraId="4F8E72BC"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C0CC6C3"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14:paraId="6131D392" w14:textId="77777777" w:rsidR="00A02B7A" w:rsidRPr="005C39A5" w:rsidRDefault="005C39A5" w:rsidP="00AF171F">
            <w:pPr>
              <w:spacing w:after="0" w:line="240" w:lineRule="auto"/>
              <w:ind w:left="138"/>
              <w:jc w:val="both"/>
              <w:rPr>
                <w:rFonts w:asciiTheme="minorHAnsi" w:eastAsia="Times New Roman" w:hAnsiTheme="minorHAnsi" w:cstheme="minorHAnsi"/>
              </w:rPr>
            </w:pPr>
            <w:r w:rsidRPr="005C39A5">
              <w:rPr>
                <w:rFonts w:asciiTheme="minorHAnsi" w:hAnsiTheme="minorHAnsi" w:cstheme="minorHAnsi"/>
                <w:bCs/>
                <w:shd w:val="clear" w:color="auto" w:fill="FFFFFF"/>
              </w:rPr>
              <w:t>soustavná pedagogická činnost směřující k vytváření a ovlivňování podmínek, které umožňují zapojení jedince do společnosti a zdravý vývoj jeho osobnosti.</w:t>
            </w:r>
          </w:p>
        </w:tc>
      </w:tr>
      <w:tr w:rsidR="00A02B7A" w:rsidRPr="00C3076B" w14:paraId="3EF26A9E" w14:textId="77777777" w:rsidTr="0035281B">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6D48950" w14:textId="77777777" w:rsidR="00A02B7A" w:rsidRPr="00C3076B" w:rsidRDefault="00A02B7A" w:rsidP="00A02B7A">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tcPr>
          <w:p w14:paraId="42A494EF" w14:textId="77777777" w:rsidR="00A02B7A" w:rsidRPr="00B74B33" w:rsidRDefault="005C39A5" w:rsidP="00AF171F">
            <w:pPr>
              <w:ind w:left="138"/>
              <w:jc w:val="both"/>
              <w:rPr>
                <w:rFonts w:asciiTheme="minorHAnsi" w:hAnsiTheme="minorHAnsi" w:cstheme="minorHAnsi"/>
                <w:color w:val="000000"/>
              </w:rPr>
            </w:pPr>
            <w:r>
              <w:rPr>
                <w:rFonts w:asciiTheme="minorHAnsi" w:hAnsiTheme="minorHAnsi" w:cstheme="minorHAnsi"/>
                <w:color w:val="000000"/>
              </w:rPr>
              <w:t>Středisko výchovné péče Karlovy Vary</w:t>
            </w:r>
          </w:p>
        </w:tc>
      </w:tr>
      <w:tr w:rsidR="00A02B7A" w:rsidRPr="00C3076B" w14:paraId="73634A0B" w14:textId="77777777" w:rsidTr="0035281B">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74F10869"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lastRenderedPageBreak/>
              <w:t>Harmonogram realizace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tcPr>
          <w:p w14:paraId="5DDC9C41" w14:textId="77777777" w:rsidR="00A02B7A" w:rsidRPr="00B83E74" w:rsidRDefault="00A02B7A" w:rsidP="00AF171F">
            <w:pPr>
              <w:spacing w:after="0" w:line="240" w:lineRule="auto"/>
              <w:ind w:left="138"/>
              <w:jc w:val="both"/>
              <w:rPr>
                <w:rFonts w:asciiTheme="minorHAnsi" w:eastAsia="Times New Roman" w:hAnsiTheme="minorHAnsi" w:cstheme="minorHAnsi"/>
                <w:color w:val="000000"/>
              </w:rPr>
            </w:pPr>
            <w:proofErr w:type="gramStart"/>
            <w:r>
              <w:rPr>
                <w:rFonts w:asciiTheme="minorHAnsi" w:eastAsia="Times New Roman" w:hAnsiTheme="minorHAnsi" w:cstheme="minorHAnsi"/>
                <w:color w:val="000000"/>
              </w:rPr>
              <w:t>2023 - 2027</w:t>
            </w:r>
            <w:proofErr w:type="gramEnd"/>
          </w:p>
        </w:tc>
      </w:tr>
      <w:tr w:rsidR="00A02B7A" w:rsidRPr="00C3076B" w14:paraId="4EAD7E73"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31C7F6F"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Předpokládaný počet klientů/rok</w:t>
            </w:r>
            <w:r>
              <w:rPr>
                <w:rFonts w:eastAsia="Times New Roman"/>
                <w:b/>
                <w:bCs/>
                <w:color w:val="000000"/>
              </w:rPr>
              <w:t xml:space="preserve"> </w:t>
            </w:r>
          </w:p>
        </w:tc>
        <w:tc>
          <w:tcPr>
            <w:tcW w:w="6816" w:type="dxa"/>
            <w:tcBorders>
              <w:top w:val="nil"/>
              <w:left w:val="nil"/>
              <w:bottom w:val="single" w:sz="4" w:space="0" w:color="auto"/>
              <w:right w:val="single" w:sz="4" w:space="0" w:color="auto"/>
            </w:tcBorders>
            <w:shd w:val="clear" w:color="auto" w:fill="auto"/>
            <w:noWrap/>
            <w:vAlign w:val="center"/>
          </w:tcPr>
          <w:p w14:paraId="37518D7B" w14:textId="77777777" w:rsidR="00A02B7A" w:rsidRPr="00B83E74" w:rsidRDefault="00B7136F" w:rsidP="00AF171F">
            <w:pPr>
              <w:spacing w:after="0"/>
              <w:ind w:left="138"/>
              <w:jc w:val="both"/>
              <w:rPr>
                <w:rFonts w:asciiTheme="minorHAnsi" w:hAnsiTheme="minorHAnsi" w:cstheme="minorHAnsi"/>
                <w:color w:val="000000"/>
              </w:rPr>
            </w:pPr>
            <w:r>
              <w:rPr>
                <w:rFonts w:asciiTheme="minorHAnsi" w:hAnsiTheme="minorHAnsi" w:cstheme="minorHAnsi"/>
                <w:color w:val="000000"/>
              </w:rPr>
              <w:t>19</w:t>
            </w:r>
          </w:p>
        </w:tc>
      </w:tr>
      <w:tr w:rsidR="00A02B7A" w:rsidRPr="00C3076B" w14:paraId="1F1578F8"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0D8E8A7" w14:textId="77777777" w:rsidR="00A02B7A" w:rsidRDefault="00A02B7A" w:rsidP="00A02B7A">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p w14:paraId="4C623791" w14:textId="77777777" w:rsidR="00A02B7A" w:rsidRPr="00C3076B" w:rsidRDefault="00A02B7A" w:rsidP="00A02B7A">
            <w:pPr>
              <w:spacing w:after="0" w:line="240" w:lineRule="auto"/>
              <w:rPr>
                <w:rFonts w:eastAsia="Times New Roman"/>
                <w:b/>
                <w:bCs/>
                <w:color w:val="000000"/>
              </w:rPr>
            </w:pPr>
          </w:p>
        </w:tc>
        <w:tc>
          <w:tcPr>
            <w:tcW w:w="6816" w:type="dxa"/>
            <w:tcBorders>
              <w:top w:val="nil"/>
              <w:left w:val="nil"/>
              <w:bottom w:val="single" w:sz="4" w:space="0" w:color="auto"/>
              <w:right w:val="single" w:sz="4" w:space="0" w:color="auto"/>
            </w:tcBorders>
            <w:shd w:val="clear" w:color="auto" w:fill="auto"/>
            <w:noWrap/>
            <w:vAlign w:val="center"/>
          </w:tcPr>
          <w:p w14:paraId="6EFA9AE7" w14:textId="77777777" w:rsidR="00A02B7A" w:rsidRPr="00A66630" w:rsidRDefault="00B7136F" w:rsidP="00AF171F">
            <w:pPr>
              <w:spacing w:after="0"/>
              <w:ind w:left="138"/>
              <w:jc w:val="both"/>
              <w:rPr>
                <w:rFonts w:asciiTheme="minorHAnsi" w:hAnsiTheme="minorHAnsi" w:cstheme="minorHAnsi"/>
                <w:color w:val="000000"/>
              </w:rPr>
            </w:pPr>
            <w:r>
              <w:rPr>
                <w:rFonts w:asciiTheme="minorHAnsi" w:hAnsiTheme="minorHAnsi" w:cstheme="minorHAnsi"/>
                <w:color w:val="000000"/>
              </w:rPr>
              <w:t>10.250.000,- Kč</w:t>
            </w:r>
          </w:p>
        </w:tc>
      </w:tr>
      <w:tr w:rsidR="00A02B7A" w:rsidRPr="00C3076B" w14:paraId="692E4954" w14:textId="77777777" w:rsidTr="00A02B7A">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5CE8F0C" w14:textId="77777777" w:rsidR="00A02B7A" w:rsidRPr="00C3076B" w:rsidRDefault="00A02B7A" w:rsidP="00A02B7A">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tcPr>
          <w:p w14:paraId="305287BE" w14:textId="77777777" w:rsidR="00A02B7A" w:rsidRPr="00B83E74" w:rsidRDefault="00E31B19" w:rsidP="00AF171F">
            <w:pPr>
              <w:spacing w:after="0" w:line="240" w:lineRule="auto"/>
              <w:ind w:left="138"/>
              <w:jc w:val="both"/>
              <w:rPr>
                <w:rFonts w:asciiTheme="minorHAnsi" w:eastAsia="Times New Roman" w:hAnsiTheme="minorHAnsi" w:cstheme="minorHAnsi"/>
                <w:color w:val="000000"/>
              </w:rPr>
            </w:pPr>
            <w:r>
              <w:rPr>
                <w:rFonts w:asciiTheme="minorHAnsi" w:eastAsia="Times New Roman" w:hAnsiTheme="minorHAnsi" w:cstheme="minorHAnsi"/>
                <w:color w:val="000000"/>
              </w:rPr>
              <w:t>MŠMT, sponzoři firemní a soukromí, nadace</w:t>
            </w:r>
          </w:p>
        </w:tc>
      </w:tr>
    </w:tbl>
    <w:p w14:paraId="2FC01C65" w14:textId="77777777" w:rsidR="00A02B7A" w:rsidRDefault="00A02B7A" w:rsidP="00A02B7A">
      <w:pPr>
        <w:outlineLvl w:val="0"/>
        <w:rPr>
          <w:rFonts w:cs="Arial"/>
          <w:b/>
          <w:sz w:val="28"/>
          <w:szCs w:val="28"/>
          <w:u w:val="single"/>
        </w:rPr>
      </w:pPr>
    </w:p>
    <w:p w14:paraId="780E1259" w14:textId="6DC96F89" w:rsidR="002C7E92" w:rsidRDefault="002C7E92" w:rsidP="008925C1">
      <w:pPr>
        <w:outlineLvl w:val="0"/>
        <w:rPr>
          <w:b/>
          <w:sz w:val="28"/>
          <w:szCs w:val="28"/>
        </w:rPr>
      </w:pPr>
      <w:r>
        <w:rPr>
          <w:b/>
          <w:sz w:val="28"/>
          <w:szCs w:val="28"/>
        </w:rPr>
        <w:t xml:space="preserve">C/ </w:t>
      </w:r>
      <w:r w:rsidR="008C3100">
        <w:rPr>
          <w:b/>
          <w:sz w:val="28"/>
          <w:szCs w:val="28"/>
        </w:rPr>
        <w:t>OBLAST PÉČE O SOCIÁLNĚ VYLOUČENÉ</w:t>
      </w:r>
    </w:p>
    <w:p w14:paraId="4EE2E15C" w14:textId="77777777" w:rsidR="007515DB" w:rsidRPr="007515DB" w:rsidRDefault="007515DB" w:rsidP="008925C1">
      <w:pPr>
        <w:outlineLvl w:val="0"/>
        <w:rPr>
          <w:rFonts w:asciiTheme="minorHAnsi" w:hAnsiTheme="minorHAnsi" w:cstheme="minorHAnsi"/>
          <w:b/>
          <w:sz w:val="24"/>
          <w:szCs w:val="24"/>
        </w:rPr>
      </w:pPr>
      <w:r w:rsidRPr="007515DB">
        <w:rPr>
          <w:rFonts w:asciiTheme="minorHAnsi" w:hAnsiTheme="minorHAnsi" w:cstheme="minorHAnsi"/>
          <w:b/>
          <w:sz w:val="24"/>
          <w:szCs w:val="24"/>
        </w:rPr>
        <w:t>1/ Přehled členů pracovní skupiny</w:t>
      </w:r>
    </w:p>
    <w:p w14:paraId="70EC582A" w14:textId="77777777" w:rsidR="007515DB" w:rsidRPr="007515DB" w:rsidRDefault="007515DB" w:rsidP="007515DB">
      <w:pPr>
        <w:spacing w:after="0"/>
        <w:rPr>
          <w:rStyle w:val="st1"/>
          <w:rFonts w:asciiTheme="minorHAnsi" w:hAnsiTheme="minorHAnsi" w:cstheme="minorHAnsi"/>
          <w:color w:val="545454"/>
          <w:sz w:val="24"/>
          <w:szCs w:val="24"/>
        </w:rPr>
      </w:pPr>
      <w:r w:rsidRPr="007515DB">
        <w:rPr>
          <w:rStyle w:val="st1"/>
          <w:rFonts w:asciiTheme="minorHAnsi" w:hAnsiTheme="minorHAnsi" w:cstheme="minorHAnsi"/>
          <w:b/>
          <w:color w:val="000000" w:themeColor="text1"/>
          <w:sz w:val="24"/>
          <w:szCs w:val="24"/>
        </w:rPr>
        <w:t>Simona Aiznerová</w:t>
      </w:r>
      <w:r w:rsidRPr="007515DB">
        <w:rPr>
          <w:rStyle w:val="st1"/>
          <w:rFonts w:asciiTheme="minorHAnsi" w:hAnsiTheme="minorHAnsi" w:cstheme="minorHAnsi"/>
          <w:color w:val="000000" w:themeColor="text1"/>
          <w:sz w:val="24"/>
          <w:szCs w:val="24"/>
        </w:rPr>
        <w:t xml:space="preserve">. tel. 354 224 859, e-mail: </w:t>
      </w:r>
      <w:hyperlink r:id="rId39" w:history="1">
        <w:r w:rsidRPr="007515DB">
          <w:rPr>
            <w:rStyle w:val="Hypertextovodkaz"/>
            <w:rFonts w:asciiTheme="minorHAnsi" w:hAnsiTheme="minorHAnsi" w:cstheme="minorHAnsi"/>
            <w:sz w:val="24"/>
            <w:szCs w:val="24"/>
          </w:rPr>
          <w:t>saiznerova@ostrov.cz</w:t>
        </w:r>
      </w:hyperlink>
    </w:p>
    <w:p w14:paraId="35FF49FB" w14:textId="77777777" w:rsidR="007515DB" w:rsidRPr="007515DB" w:rsidRDefault="007515DB" w:rsidP="00224A2D">
      <w:pPr>
        <w:spacing w:after="0"/>
        <w:ind w:firstLine="426"/>
        <w:rPr>
          <w:rStyle w:val="st1"/>
          <w:rFonts w:asciiTheme="minorHAnsi" w:hAnsiTheme="minorHAnsi" w:cstheme="minorHAnsi"/>
          <w:color w:val="000000" w:themeColor="text1"/>
          <w:sz w:val="24"/>
          <w:szCs w:val="24"/>
        </w:rPr>
      </w:pPr>
      <w:r w:rsidRPr="007515DB">
        <w:rPr>
          <w:rStyle w:val="st1"/>
          <w:rFonts w:asciiTheme="minorHAnsi" w:hAnsiTheme="minorHAnsi" w:cstheme="minorHAnsi"/>
          <w:color w:val="000000" w:themeColor="text1"/>
          <w:sz w:val="24"/>
          <w:szCs w:val="24"/>
        </w:rPr>
        <w:t>(koordinátor komunitního plánování sociálních služeb)</w:t>
      </w:r>
    </w:p>
    <w:p w14:paraId="1DC5EC71" w14:textId="77777777" w:rsidR="007515DB" w:rsidRPr="007515DB" w:rsidRDefault="007515DB" w:rsidP="007515DB">
      <w:pPr>
        <w:spacing w:after="0"/>
        <w:rPr>
          <w:rStyle w:val="st1"/>
          <w:rFonts w:asciiTheme="minorHAnsi" w:hAnsiTheme="minorHAnsi" w:cstheme="minorHAnsi"/>
          <w:color w:val="545454"/>
          <w:sz w:val="24"/>
          <w:szCs w:val="24"/>
        </w:rPr>
      </w:pPr>
      <w:r w:rsidRPr="007515DB">
        <w:rPr>
          <w:rStyle w:val="st1"/>
          <w:rFonts w:asciiTheme="minorHAnsi" w:hAnsiTheme="minorHAnsi" w:cstheme="minorHAnsi"/>
          <w:b/>
          <w:color w:val="000000" w:themeColor="text1"/>
          <w:sz w:val="24"/>
          <w:szCs w:val="24"/>
        </w:rPr>
        <w:t>Mgr. Petra Stará</w:t>
      </w:r>
      <w:r w:rsidRPr="007515DB">
        <w:rPr>
          <w:rStyle w:val="st1"/>
          <w:rFonts w:asciiTheme="minorHAnsi" w:hAnsiTheme="minorHAnsi" w:cstheme="minorHAnsi"/>
          <w:color w:val="000000" w:themeColor="text1"/>
          <w:sz w:val="24"/>
          <w:szCs w:val="24"/>
        </w:rPr>
        <w:t xml:space="preserve">, tel. 354 224 810, e-mail: </w:t>
      </w:r>
      <w:hyperlink r:id="rId40" w:history="1">
        <w:r w:rsidRPr="007515DB">
          <w:rPr>
            <w:rStyle w:val="Hypertextovodkaz"/>
            <w:rFonts w:asciiTheme="minorHAnsi" w:hAnsiTheme="minorHAnsi" w:cstheme="minorHAnsi"/>
            <w:sz w:val="24"/>
            <w:szCs w:val="24"/>
          </w:rPr>
          <w:t>pstara@ostrov.cz</w:t>
        </w:r>
      </w:hyperlink>
    </w:p>
    <w:p w14:paraId="4D0C5EC0" w14:textId="77777777" w:rsidR="007515DB" w:rsidRPr="007515DB" w:rsidRDefault="007515DB" w:rsidP="00224A2D">
      <w:pPr>
        <w:spacing w:after="0"/>
        <w:ind w:firstLine="426"/>
        <w:rPr>
          <w:rStyle w:val="st1"/>
          <w:rFonts w:asciiTheme="minorHAnsi" w:hAnsiTheme="minorHAnsi" w:cstheme="minorHAnsi"/>
          <w:color w:val="000000" w:themeColor="text1"/>
          <w:sz w:val="24"/>
          <w:szCs w:val="24"/>
        </w:rPr>
      </w:pPr>
      <w:r w:rsidRPr="007515DB">
        <w:rPr>
          <w:rStyle w:val="st1"/>
          <w:rFonts w:asciiTheme="minorHAnsi" w:hAnsiTheme="minorHAnsi" w:cstheme="minorHAnsi"/>
          <w:color w:val="000000" w:themeColor="text1"/>
          <w:sz w:val="24"/>
          <w:szCs w:val="24"/>
        </w:rPr>
        <w:t xml:space="preserve">(sociální pracovník </w:t>
      </w:r>
      <w:proofErr w:type="spellStart"/>
      <w:r w:rsidRPr="007515DB">
        <w:rPr>
          <w:rStyle w:val="st1"/>
          <w:rFonts w:asciiTheme="minorHAnsi" w:hAnsiTheme="minorHAnsi" w:cstheme="minorHAnsi"/>
          <w:color w:val="000000" w:themeColor="text1"/>
          <w:sz w:val="24"/>
          <w:szCs w:val="24"/>
        </w:rPr>
        <w:t>MěÚ</w:t>
      </w:r>
      <w:proofErr w:type="spellEnd"/>
      <w:r w:rsidRPr="007515DB">
        <w:rPr>
          <w:rStyle w:val="st1"/>
          <w:rFonts w:asciiTheme="minorHAnsi" w:hAnsiTheme="minorHAnsi" w:cstheme="minorHAnsi"/>
          <w:color w:val="000000" w:themeColor="text1"/>
          <w:sz w:val="24"/>
          <w:szCs w:val="24"/>
        </w:rPr>
        <w:t xml:space="preserve"> Ostrov, OSVZ)</w:t>
      </w:r>
    </w:p>
    <w:p w14:paraId="6E9BD253" w14:textId="77777777" w:rsidR="007515DB" w:rsidRPr="007515DB" w:rsidRDefault="007515DB" w:rsidP="007515DB">
      <w:pPr>
        <w:spacing w:after="0"/>
        <w:rPr>
          <w:rStyle w:val="st1"/>
          <w:rFonts w:asciiTheme="minorHAnsi" w:hAnsiTheme="minorHAnsi" w:cstheme="minorHAnsi"/>
          <w:color w:val="545454"/>
          <w:sz w:val="24"/>
          <w:szCs w:val="24"/>
        </w:rPr>
      </w:pPr>
      <w:r w:rsidRPr="007515DB">
        <w:rPr>
          <w:rStyle w:val="st1"/>
          <w:rFonts w:asciiTheme="minorHAnsi" w:hAnsiTheme="minorHAnsi" w:cstheme="minorHAnsi"/>
          <w:b/>
          <w:color w:val="000000" w:themeColor="text1"/>
          <w:sz w:val="24"/>
          <w:szCs w:val="24"/>
        </w:rPr>
        <w:t xml:space="preserve">Ing. Kateřina </w:t>
      </w:r>
      <w:r w:rsidR="000A330C">
        <w:rPr>
          <w:rStyle w:val="st1"/>
          <w:rFonts w:asciiTheme="minorHAnsi" w:hAnsiTheme="minorHAnsi" w:cstheme="minorHAnsi"/>
          <w:b/>
          <w:color w:val="000000" w:themeColor="text1"/>
          <w:sz w:val="24"/>
          <w:szCs w:val="24"/>
        </w:rPr>
        <w:t>Matyáš</w:t>
      </w:r>
      <w:r w:rsidRPr="007515DB">
        <w:rPr>
          <w:rStyle w:val="st1"/>
          <w:rFonts w:asciiTheme="minorHAnsi" w:hAnsiTheme="minorHAnsi" w:cstheme="minorHAnsi"/>
          <w:b/>
          <w:color w:val="000000" w:themeColor="text1"/>
          <w:sz w:val="24"/>
          <w:szCs w:val="24"/>
        </w:rPr>
        <w:t>ová</w:t>
      </w:r>
      <w:r w:rsidRPr="007515DB">
        <w:rPr>
          <w:rStyle w:val="st1"/>
          <w:rFonts w:asciiTheme="minorHAnsi" w:hAnsiTheme="minorHAnsi" w:cstheme="minorHAnsi"/>
          <w:color w:val="000000" w:themeColor="text1"/>
          <w:sz w:val="24"/>
          <w:szCs w:val="24"/>
        </w:rPr>
        <w:t xml:space="preserve">, tel. 354 224 887, e-mail: </w:t>
      </w:r>
      <w:hyperlink r:id="rId41" w:history="1">
        <w:r w:rsidR="00442F41" w:rsidRPr="004B4374">
          <w:rPr>
            <w:rStyle w:val="Hypertextovodkaz"/>
            <w:rFonts w:asciiTheme="minorHAnsi" w:hAnsiTheme="minorHAnsi" w:cstheme="minorHAnsi"/>
            <w:sz w:val="24"/>
            <w:szCs w:val="24"/>
          </w:rPr>
          <w:t>kmatyasova@ostrov.cz</w:t>
        </w:r>
      </w:hyperlink>
    </w:p>
    <w:p w14:paraId="6AE0AD8A" w14:textId="0E7070C8" w:rsidR="007515DB" w:rsidRPr="007515DB" w:rsidRDefault="007515DB" w:rsidP="00224A2D">
      <w:pPr>
        <w:spacing w:after="0"/>
        <w:ind w:firstLine="426"/>
        <w:rPr>
          <w:rStyle w:val="st1"/>
          <w:rFonts w:asciiTheme="minorHAnsi" w:hAnsiTheme="minorHAnsi" w:cstheme="minorHAnsi"/>
          <w:color w:val="000000" w:themeColor="text1"/>
          <w:sz w:val="24"/>
          <w:szCs w:val="24"/>
        </w:rPr>
      </w:pPr>
      <w:r w:rsidRPr="007515DB">
        <w:rPr>
          <w:rStyle w:val="st1"/>
          <w:rFonts w:asciiTheme="minorHAnsi" w:hAnsiTheme="minorHAnsi" w:cstheme="minorHAnsi"/>
          <w:color w:val="000000" w:themeColor="text1"/>
          <w:sz w:val="24"/>
          <w:szCs w:val="24"/>
        </w:rPr>
        <w:t>(vedoucí O</w:t>
      </w:r>
      <w:r w:rsidR="00224A2D">
        <w:rPr>
          <w:rStyle w:val="st1"/>
          <w:rFonts w:asciiTheme="minorHAnsi" w:hAnsiTheme="minorHAnsi" w:cstheme="minorHAnsi"/>
          <w:color w:val="000000" w:themeColor="text1"/>
          <w:sz w:val="24"/>
          <w:szCs w:val="24"/>
        </w:rPr>
        <w:t>S</w:t>
      </w:r>
      <w:r w:rsidRPr="007515DB">
        <w:rPr>
          <w:rStyle w:val="st1"/>
          <w:rFonts w:asciiTheme="minorHAnsi" w:hAnsiTheme="minorHAnsi" w:cstheme="minorHAnsi"/>
          <w:color w:val="000000" w:themeColor="text1"/>
          <w:sz w:val="24"/>
          <w:szCs w:val="24"/>
        </w:rPr>
        <w:t xml:space="preserve">VZ </w:t>
      </w:r>
      <w:proofErr w:type="spellStart"/>
      <w:r w:rsidRPr="007515DB">
        <w:rPr>
          <w:rStyle w:val="st1"/>
          <w:rFonts w:asciiTheme="minorHAnsi" w:hAnsiTheme="minorHAnsi" w:cstheme="minorHAnsi"/>
          <w:color w:val="000000" w:themeColor="text1"/>
          <w:sz w:val="24"/>
          <w:szCs w:val="24"/>
        </w:rPr>
        <w:t>MěÚ</w:t>
      </w:r>
      <w:proofErr w:type="spellEnd"/>
      <w:r w:rsidRPr="007515DB">
        <w:rPr>
          <w:rStyle w:val="st1"/>
          <w:rFonts w:asciiTheme="minorHAnsi" w:hAnsiTheme="minorHAnsi" w:cstheme="minorHAnsi"/>
          <w:color w:val="000000" w:themeColor="text1"/>
          <w:sz w:val="24"/>
          <w:szCs w:val="24"/>
        </w:rPr>
        <w:t xml:space="preserve"> Ostrov)</w:t>
      </w:r>
    </w:p>
    <w:p w14:paraId="486E7CD8" w14:textId="07DF1F24" w:rsidR="007515DB" w:rsidRPr="007515DB" w:rsidRDefault="007515DB" w:rsidP="007515DB">
      <w:pPr>
        <w:spacing w:after="0"/>
        <w:rPr>
          <w:rStyle w:val="st1"/>
          <w:rFonts w:asciiTheme="minorHAnsi" w:hAnsiTheme="minorHAnsi" w:cstheme="minorHAnsi"/>
          <w:color w:val="000000" w:themeColor="text1"/>
          <w:sz w:val="24"/>
          <w:szCs w:val="24"/>
        </w:rPr>
      </w:pPr>
      <w:r w:rsidRPr="007515DB">
        <w:rPr>
          <w:rStyle w:val="st1"/>
          <w:rFonts w:asciiTheme="minorHAnsi" w:hAnsiTheme="minorHAnsi" w:cstheme="minorHAnsi"/>
          <w:b/>
          <w:color w:val="000000" w:themeColor="text1"/>
          <w:sz w:val="24"/>
          <w:szCs w:val="24"/>
        </w:rPr>
        <w:t>Pavlína Lišková</w:t>
      </w:r>
      <w:r w:rsidRPr="007515DB">
        <w:rPr>
          <w:rStyle w:val="st1"/>
          <w:rFonts w:asciiTheme="minorHAnsi" w:hAnsiTheme="minorHAnsi" w:cstheme="minorHAnsi"/>
          <w:color w:val="000000" w:themeColor="text1"/>
          <w:sz w:val="24"/>
          <w:szCs w:val="24"/>
        </w:rPr>
        <w:t xml:space="preserve">, tel. 608 525 154, </w:t>
      </w:r>
      <w:proofErr w:type="spellStart"/>
      <w:proofErr w:type="gramStart"/>
      <w:r w:rsidRPr="007515DB">
        <w:rPr>
          <w:rStyle w:val="st1"/>
          <w:rFonts w:asciiTheme="minorHAnsi" w:hAnsiTheme="minorHAnsi" w:cstheme="minorHAnsi"/>
          <w:color w:val="000000" w:themeColor="text1"/>
          <w:sz w:val="24"/>
          <w:szCs w:val="24"/>
        </w:rPr>
        <w:t>e.mail</w:t>
      </w:r>
      <w:proofErr w:type="spellEnd"/>
      <w:proofErr w:type="gramEnd"/>
      <w:r w:rsidRPr="007515DB">
        <w:rPr>
          <w:rStyle w:val="st1"/>
          <w:rFonts w:asciiTheme="minorHAnsi" w:hAnsiTheme="minorHAnsi" w:cstheme="minorHAnsi"/>
          <w:color w:val="000000" w:themeColor="text1"/>
          <w:sz w:val="24"/>
          <w:szCs w:val="24"/>
        </w:rPr>
        <w:t xml:space="preserve">: </w:t>
      </w:r>
      <w:hyperlink r:id="rId42" w:history="1">
        <w:r w:rsidRPr="007515DB">
          <w:rPr>
            <w:rStyle w:val="Hypertextovodkaz"/>
            <w:rFonts w:asciiTheme="minorHAnsi" w:hAnsiTheme="minorHAnsi" w:cstheme="minorHAnsi"/>
            <w:sz w:val="24"/>
            <w:szCs w:val="24"/>
          </w:rPr>
          <w:t>PavlinaLiskova@seznam.cz</w:t>
        </w:r>
      </w:hyperlink>
    </w:p>
    <w:p w14:paraId="51B85218" w14:textId="7AB8E16F" w:rsidR="007515DB" w:rsidRPr="007515DB" w:rsidRDefault="00224A2D" w:rsidP="00224A2D">
      <w:pPr>
        <w:spacing w:after="0"/>
        <w:ind w:firstLine="426"/>
        <w:rPr>
          <w:rStyle w:val="st1"/>
          <w:rFonts w:asciiTheme="minorHAnsi" w:hAnsiTheme="minorHAnsi" w:cstheme="minorHAnsi"/>
          <w:color w:val="000000" w:themeColor="text1"/>
          <w:sz w:val="24"/>
          <w:szCs w:val="24"/>
        </w:rPr>
      </w:pPr>
      <w:r>
        <w:rPr>
          <w:rStyle w:val="st1"/>
          <w:rFonts w:asciiTheme="minorHAnsi" w:hAnsiTheme="minorHAnsi" w:cstheme="minorHAnsi"/>
          <w:color w:val="000000" w:themeColor="text1"/>
          <w:sz w:val="24"/>
          <w:szCs w:val="24"/>
        </w:rPr>
        <w:t>(</w:t>
      </w:r>
      <w:r w:rsidR="00565949">
        <w:rPr>
          <w:rStyle w:val="st1"/>
          <w:rFonts w:asciiTheme="minorHAnsi" w:hAnsiTheme="minorHAnsi" w:cstheme="minorHAnsi"/>
          <w:color w:val="000000" w:themeColor="text1"/>
          <w:sz w:val="24"/>
          <w:szCs w:val="24"/>
        </w:rPr>
        <w:t>z</w:t>
      </w:r>
      <w:r w:rsidR="007515DB" w:rsidRPr="007515DB">
        <w:rPr>
          <w:rStyle w:val="st1"/>
          <w:rFonts w:asciiTheme="minorHAnsi" w:hAnsiTheme="minorHAnsi" w:cstheme="minorHAnsi"/>
          <w:color w:val="000000" w:themeColor="text1"/>
          <w:sz w:val="24"/>
          <w:szCs w:val="24"/>
        </w:rPr>
        <w:t>astupitel, za poskytovatele</w:t>
      </w:r>
      <w:r>
        <w:rPr>
          <w:rStyle w:val="st1"/>
          <w:rFonts w:asciiTheme="minorHAnsi" w:hAnsiTheme="minorHAnsi" w:cstheme="minorHAnsi"/>
          <w:color w:val="000000" w:themeColor="text1"/>
          <w:sz w:val="24"/>
          <w:szCs w:val="24"/>
        </w:rPr>
        <w:t>)</w:t>
      </w:r>
    </w:p>
    <w:p w14:paraId="27324494" w14:textId="77777777" w:rsidR="007515DB" w:rsidRPr="007515DB" w:rsidRDefault="007515DB" w:rsidP="007515DB">
      <w:pPr>
        <w:spacing w:after="0"/>
        <w:rPr>
          <w:rStyle w:val="Zdraznn"/>
          <w:rFonts w:asciiTheme="minorHAnsi" w:hAnsiTheme="minorHAnsi" w:cstheme="minorHAnsi"/>
          <w:color w:val="545454"/>
          <w:sz w:val="24"/>
          <w:szCs w:val="24"/>
        </w:rPr>
      </w:pPr>
      <w:r w:rsidRPr="007515DB">
        <w:rPr>
          <w:rFonts w:asciiTheme="minorHAnsi" w:hAnsiTheme="minorHAnsi" w:cstheme="minorHAnsi"/>
          <w:b/>
          <w:sz w:val="24"/>
          <w:szCs w:val="24"/>
        </w:rPr>
        <w:t xml:space="preserve">Ing. Dana Čerepešová, </w:t>
      </w:r>
      <w:r w:rsidRPr="007515DB">
        <w:rPr>
          <w:rFonts w:asciiTheme="minorHAnsi" w:hAnsiTheme="minorHAnsi" w:cstheme="minorHAnsi"/>
          <w:sz w:val="24"/>
          <w:szCs w:val="24"/>
        </w:rPr>
        <w:t>tel.</w:t>
      </w:r>
      <w:r w:rsidRPr="007515DB">
        <w:rPr>
          <w:rFonts w:asciiTheme="minorHAnsi" w:hAnsiTheme="minorHAnsi" w:cstheme="minorHAnsi"/>
          <w:b/>
          <w:sz w:val="24"/>
          <w:szCs w:val="24"/>
        </w:rPr>
        <w:t xml:space="preserve"> </w:t>
      </w:r>
      <w:r w:rsidRPr="007515DB">
        <w:rPr>
          <w:rStyle w:val="st1"/>
          <w:rFonts w:asciiTheme="minorHAnsi" w:hAnsiTheme="minorHAnsi" w:cstheme="minorHAnsi"/>
          <w:color w:val="000000" w:themeColor="text1"/>
          <w:sz w:val="24"/>
          <w:szCs w:val="24"/>
        </w:rPr>
        <w:t>950 125 285</w:t>
      </w:r>
      <w:r w:rsidRPr="007515DB">
        <w:rPr>
          <w:rStyle w:val="st1"/>
          <w:rFonts w:asciiTheme="minorHAnsi" w:hAnsiTheme="minorHAnsi" w:cstheme="minorHAnsi"/>
          <w:color w:val="545454"/>
          <w:sz w:val="24"/>
          <w:szCs w:val="24"/>
        </w:rPr>
        <w:t xml:space="preserve">, </w:t>
      </w:r>
      <w:r w:rsidRPr="007515DB">
        <w:rPr>
          <w:rStyle w:val="st1"/>
          <w:rFonts w:asciiTheme="minorHAnsi" w:hAnsiTheme="minorHAnsi" w:cstheme="minorHAnsi"/>
          <w:color w:val="000000" w:themeColor="text1"/>
          <w:sz w:val="24"/>
          <w:szCs w:val="24"/>
        </w:rPr>
        <w:t xml:space="preserve">e-mail: </w:t>
      </w:r>
      <w:r w:rsidRPr="007515DB">
        <w:rPr>
          <w:rStyle w:val="Hypertextovodkaz"/>
          <w:rFonts w:asciiTheme="minorHAnsi" w:hAnsiTheme="minorHAnsi" w:cstheme="minorHAnsi"/>
          <w:sz w:val="24"/>
          <w:szCs w:val="24"/>
        </w:rPr>
        <w:t>dana.cerepesova@uradprace.cz</w:t>
      </w:r>
    </w:p>
    <w:p w14:paraId="4E7D9DC8" w14:textId="77777777" w:rsidR="007515DB" w:rsidRPr="00224A2D" w:rsidRDefault="007515DB" w:rsidP="00224A2D">
      <w:pPr>
        <w:spacing w:after="0"/>
        <w:ind w:firstLine="426"/>
        <w:rPr>
          <w:rStyle w:val="Zdraznn"/>
          <w:rFonts w:asciiTheme="minorHAnsi" w:hAnsiTheme="minorHAnsi" w:cstheme="minorHAnsi"/>
          <w:bCs/>
          <w:i w:val="0"/>
          <w:iCs w:val="0"/>
          <w:color w:val="000000" w:themeColor="text1"/>
          <w:sz w:val="24"/>
          <w:szCs w:val="24"/>
        </w:rPr>
      </w:pPr>
      <w:r w:rsidRPr="00224A2D">
        <w:rPr>
          <w:rStyle w:val="Zdraznn"/>
          <w:rFonts w:asciiTheme="minorHAnsi" w:hAnsiTheme="minorHAnsi" w:cstheme="minorHAnsi"/>
          <w:bCs/>
          <w:i w:val="0"/>
          <w:iCs w:val="0"/>
          <w:color w:val="000000" w:themeColor="text1"/>
          <w:sz w:val="24"/>
          <w:szCs w:val="24"/>
        </w:rPr>
        <w:t>(Úřad práce ČR, kontaktní pracoviště Ostrov)</w:t>
      </w:r>
    </w:p>
    <w:p w14:paraId="441AEE74" w14:textId="77777777" w:rsidR="007515DB" w:rsidRPr="007515DB" w:rsidRDefault="007515DB" w:rsidP="007515DB">
      <w:pPr>
        <w:spacing w:after="0"/>
        <w:rPr>
          <w:rStyle w:val="st1"/>
          <w:rFonts w:asciiTheme="minorHAnsi" w:hAnsiTheme="minorHAnsi" w:cstheme="minorHAnsi"/>
          <w:color w:val="000000" w:themeColor="text1"/>
          <w:sz w:val="24"/>
          <w:szCs w:val="24"/>
        </w:rPr>
      </w:pPr>
      <w:r w:rsidRPr="007515DB">
        <w:rPr>
          <w:rStyle w:val="Zdraznn"/>
          <w:rFonts w:asciiTheme="minorHAnsi" w:hAnsiTheme="minorHAnsi" w:cstheme="minorHAnsi"/>
          <w:b/>
          <w:i w:val="0"/>
          <w:color w:val="000000" w:themeColor="text1"/>
          <w:sz w:val="24"/>
          <w:szCs w:val="24"/>
        </w:rPr>
        <w:t>Ladislav Martínek</w:t>
      </w:r>
      <w:r w:rsidRPr="007515DB">
        <w:rPr>
          <w:rStyle w:val="Zdraznn"/>
          <w:rFonts w:asciiTheme="minorHAnsi" w:hAnsiTheme="minorHAnsi" w:cstheme="minorHAnsi"/>
          <w:b/>
          <w:color w:val="000000" w:themeColor="text1"/>
          <w:sz w:val="24"/>
          <w:szCs w:val="24"/>
        </w:rPr>
        <w:t xml:space="preserve">, tel. 353 615 880, </w:t>
      </w:r>
      <w:r w:rsidRPr="007515DB">
        <w:rPr>
          <w:rStyle w:val="st1"/>
          <w:rFonts w:asciiTheme="minorHAnsi" w:hAnsiTheme="minorHAnsi" w:cstheme="minorHAnsi"/>
          <w:color w:val="000000" w:themeColor="text1"/>
          <w:sz w:val="24"/>
          <w:szCs w:val="24"/>
        </w:rPr>
        <w:t xml:space="preserve">e-mail: </w:t>
      </w:r>
      <w:hyperlink r:id="rId43" w:history="1">
        <w:r w:rsidRPr="007515DB">
          <w:rPr>
            <w:rStyle w:val="Hypertextovodkaz"/>
            <w:rFonts w:asciiTheme="minorHAnsi" w:hAnsiTheme="minorHAnsi" w:cstheme="minorHAnsi"/>
            <w:sz w:val="24"/>
            <w:szCs w:val="24"/>
          </w:rPr>
          <w:t>lmartinek@ostrov.cz</w:t>
        </w:r>
      </w:hyperlink>
    </w:p>
    <w:p w14:paraId="583AA817" w14:textId="77777777" w:rsidR="007515DB" w:rsidRPr="007515DB" w:rsidRDefault="007515DB" w:rsidP="00224A2D">
      <w:pPr>
        <w:spacing w:after="0"/>
        <w:ind w:firstLine="426"/>
        <w:rPr>
          <w:rStyle w:val="st1"/>
          <w:rFonts w:asciiTheme="minorHAnsi" w:hAnsiTheme="minorHAnsi" w:cstheme="minorHAnsi"/>
          <w:color w:val="000000" w:themeColor="text1"/>
          <w:sz w:val="24"/>
          <w:szCs w:val="24"/>
        </w:rPr>
      </w:pPr>
      <w:r w:rsidRPr="007515DB">
        <w:rPr>
          <w:rStyle w:val="st1"/>
          <w:rFonts w:asciiTheme="minorHAnsi" w:hAnsiTheme="minorHAnsi" w:cstheme="minorHAnsi"/>
          <w:color w:val="000000" w:themeColor="text1"/>
          <w:sz w:val="24"/>
          <w:szCs w:val="24"/>
        </w:rPr>
        <w:t>(Městská policie Ostrov)</w:t>
      </w:r>
    </w:p>
    <w:p w14:paraId="5D4F4CED" w14:textId="77777777" w:rsidR="007515DB" w:rsidRPr="007515DB" w:rsidRDefault="007515DB" w:rsidP="007515DB">
      <w:pPr>
        <w:spacing w:after="0"/>
        <w:rPr>
          <w:rStyle w:val="st1"/>
          <w:rFonts w:asciiTheme="minorHAnsi" w:hAnsiTheme="minorHAnsi" w:cstheme="minorHAnsi"/>
          <w:color w:val="545454"/>
          <w:sz w:val="24"/>
          <w:szCs w:val="24"/>
        </w:rPr>
      </w:pPr>
      <w:r w:rsidRPr="007515DB">
        <w:rPr>
          <w:rStyle w:val="st1"/>
          <w:rFonts w:asciiTheme="minorHAnsi" w:hAnsiTheme="minorHAnsi" w:cstheme="minorHAnsi"/>
          <w:b/>
          <w:color w:val="000000" w:themeColor="text1"/>
          <w:sz w:val="24"/>
          <w:szCs w:val="24"/>
        </w:rPr>
        <w:t>Mgr</w:t>
      </w:r>
      <w:r w:rsidRPr="007515DB">
        <w:rPr>
          <w:rStyle w:val="st1"/>
          <w:rFonts w:asciiTheme="minorHAnsi" w:hAnsiTheme="minorHAnsi" w:cstheme="minorHAnsi"/>
          <w:b/>
          <w:i/>
          <w:color w:val="000000" w:themeColor="text1"/>
          <w:sz w:val="24"/>
          <w:szCs w:val="24"/>
        </w:rPr>
        <w:t xml:space="preserve">. </w:t>
      </w:r>
      <w:r w:rsidRPr="007515DB">
        <w:rPr>
          <w:rStyle w:val="Zdraznn"/>
          <w:rFonts w:asciiTheme="minorHAnsi" w:hAnsiTheme="minorHAnsi" w:cstheme="minorHAnsi"/>
          <w:b/>
          <w:i w:val="0"/>
          <w:color w:val="000000" w:themeColor="text1"/>
          <w:sz w:val="24"/>
          <w:szCs w:val="24"/>
        </w:rPr>
        <w:t>Pavlína Zapletalová</w:t>
      </w:r>
      <w:r w:rsidRPr="007515DB">
        <w:rPr>
          <w:rStyle w:val="st1"/>
          <w:rFonts w:asciiTheme="minorHAnsi" w:hAnsiTheme="minorHAnsi" w:cstheme="minorHAnsi"/>
          <w:color w:val="000000" w:themeColor="text1"/>
          <w:sz w:val="24"/>
          <w:szCs w:val="24"/>
        </w:rPr>
        <w:t xml:space="preserve">, tel. 730 585 022, e-mail: </w:t>
      </w:r>
      <w:hyperlink r:id="rId44" w:history="1">
        <w:r w:rsidRPr="007515DB">
          <w:rPr>
            <w:rStyle w:val="Hypertextovodkaz"/>
            <w:rFonts w:asciiTheme="minorHAnsi" w:hAnsiTheme="minorHAnsi" w:cstheme="minorHAnsi"/>
            <w:sz w:val="24"/>
            <w:szCs w:val="24"/>
          </w:rPr>
          <w:t>zps.reditel@email.cz</w:t>
        </w:r>
      </w:hyperlink>
    </w:p>
    <w:p w14:paraId="46470061" w14:textId="77777777" w:rsidR="007515DB" w:rsidRPr="007515DB" w:rsidRDefault="007515DB" w:rsidP="00224A2D">
      <w:pPr>
        <w:spacing w:after="0"/>
        <w:ind w:firstLine="426"/>
        <w:rPr>
          <w:rStyle w:val="st1"/>
          <w:rFonts w:asciiTheme="minorHAnsi" w:hAnsiTheme="minorHAnsi" w:cstheme="minorHAnsi"/>
          <w:color w:val="000000" w:themeColor="text1"/>
          <w:sz w:val="24"/>
          <w:szCs w:val="24"/>
        </w:rPr>
      </w:pPr>
      <w:r w:rsidRPr="007515DB">
        <w:rPr>
          <w:rStyle w:val="st1"/>
          <w:rFonts w:asciiTheme="minorHAnsi" w:hAnsiTheme="minorHAnsi" w:cstheme="minorHAnsi"/>
          <w:color w:val="000000" w:themeColor="text1"/>
          <w:sz w:val="24"/>
          <w:szCs w:val="24"/>
        </w:rPr>
        <w:t>(ředitelka ZŠ praktické a ZŠ speciální Ostrov)</w:t>
      </w:r>
    </w:p>
    <w:p w14:paraId="2CE672BD" w14:textId="7E038B44" w:rsidR="007515DB" w:rsidRPr="007515DB" w:rsidRDefault="007515DB" w:rsidP="007515DB">
      <w:pPr>
        <w:spacing w:after="0"/>
        <w:rPr>
          <w:rStyle w:val="st1"/>
          <w:rFonts w:asciiTheme="minorHAnsi" w:hAnsiTheme="minorHAnsi" w:cstheme="minorHAnsi"/>
          <w:color w:val="000000" w:themeColor="text1"/>
          <w:sz w:val="24"/>
          <w:szCs w:val="24"/>
        </w:rPr>
      </w:pPr>
      <w:r w:rsidRPr="007515DB">
        <w:rPr>
          <w:rStyle w:val="st1"/>
          <w:rFonts w:asciiTheme="minorHAnsi" w:hAnsiTheme="minorHAnsi" w:cstheme="minorHAnsi"/>
          <w:b/>
          <w:color w:val="000000" w:themeColor="text1"/>
          <w:sz w:val="24"/>
          <w:szCs w:val="24"/>
        </w:rPr>
        <w:t>Lenka Šind</w:t>
      </w:r>
      <w:r w:rsidR="007B2C28">
        <w:rPr>
          <w:rStyle w:val="st1"/>
          <w:rFonts w:asciiTheme="minorHAnsi" w:hAnsiTheme="minorHAnsi" w:cstheme="minorHAnsi"/>
          <w:b/>
          <w:color w:val="000000" w:themeColor="text1"/>
          <w:sz w:val="24"/>
          <w:szCs w:val="24"/>
        </w:rPr>
        <w:t>e</w:t>
      </w:r>
      <w:r w:rsidRPr="007515DB">
        <w:rPr>
          <w:rStyle w:val="st1"/>
          <w:rFonts w:asciiTheme="minorHAnsi" w:hAnsiTheme="minorHAnsi" w:cstheme="minorHAnsi"/>
          <w:b/>
          <w:color w:val="000000" w:themeColor="text1"/>
          <w:sz w:val="24"/>
          <w:szCs w:val="24"/>
        </w:rPr>
        <w:t>lářová</w:t>
      </w:r>
      <w:r w:rsidRPr="007515DB">
        <w:rPr>
          <w:rStyle w:val="st1"/>
          <w:rFonts w:asciiTheme="minorHAnsi" w:hAnsiTheme="minorHAnsi" w:cstheme="minorHAnsi"/>
          <w:color w:val="000000" w:themeColor="text1"/>
          <w:sz w:val="24"/>
          <w:szCs w:val="24"/>
        </w:rPr>
        <w:t xml:space="preserve"> tel. 775 466 032, e-mail: </w:t>
      </w:r>
      <w:hyperlink r:id="rId45" w:history="1">
        <w:r w:rsidRPr="007515DB">
          <w:rPr>
            <w:rStyle w:val="Hypertextovodkaz"/>
            <w:rFonts w:asciiTheme="minorHAnsi" w:hAnsiTheme="minorHAnsi" w:cstheme="minorHAnsi"/>
            <w:sz w:val="24"/>
            <w:szCs w:val="24"/>
          </w:rPr>
          <w:t>lenka.sindelarova@clovekvtisni.cz</w:t>
        </w:r>
      </w:hyperlink>
    </w:p>
    <w:p w14:paraId="1FCC8CE9" w14:textId="77777777" w:rsidR="007515DB" w:rsidRPr="007515DB" w:rsidRDefault="007515DB" w:rsidP="00224A2D">
      <w:pPr>
        <w:spacing w:after="0"/>
        <w:ind w:firstLine="426"/>
        <w:rPr>
          <w:rStyle w:val="st1"/>
          <w:rFonts w:asciiTheme="minorHAnsi" w:hAnsiTheme="minorHAnsi" w:cstheme="minorHAnsi"/>
          <w:color w:val="000000" w:themeColor="text1"/>
          <w:sz w:val="24"/>
          <w:szCs w:val="24"/>
        </w:rPr>
      </w:pPr>
      <w:r w:rsidRPr="007515DB">
        <w:rPr>
          <w:rStyle w:val="st1"/>
          <w:rFonts w:asciiTheme="minorHAnsi" w:hAnsiTheme="minorHAnsi" w:cstheme="minorHAnsi"/>
          <w:color w:val="000000" w:themeColor="text1"/>
          <w:sz w:val="24"/>
          <w:szCs w:val="24"/>
        </w:rPr>
        <w:t>(terénní pracovník Člověk v tísni, o.p.s.)</w:t>
      </w:r>
    </w:p>
    <w:p w14:paraId="05468EBB" w14:textId="77777777" w:rsidR="007515DB" w:rsidRPr="007515DB" w:rsidRDefault="007515DB" w:rsidP="00224A2D">
      <w:pPr>
        <w:spacing w:after="0"/>
        <w:ind w:left="5387" w:hanging="5387"/>
        <w:rPr>
          <w:rStyle w:val="st1"/>
          <w:rFonts w:asciiTheme="minorHAnsi" w:hAnsiTheme="minorHAnsi" w:cstheme="minorHAnsi"/>
          <w:color w:val="000000" w:themeColor="text1"/>
          <w:sz w:val="24"/>
          <w:szCs w:val="24"/>
        </w:rPr>
      </w:pPr>
      <w:r w:rsidRPr="007515DB">
        <w:rPr>
          <w:rFonts w:asciiTheme="minorHAnsi" w:hAnsiTheme="minorHAnsi" w:cstheme="minorHAnsi"/>
          <w:b/>
          <w:sz w:val="24"/>
          <w:szCs w:val="24"/>
        </w:rPr>
        <w:t>Mgr. Nikola Halouzková, DiS.</w:t>
      </w:r>
      <w:r w:rsidRPr="007515DB">
        <w:rPr>
          <w:rFonts w:asciiTheme="minorHAnsi" w:hAnsiTheme="minorHAnsi" w:cstheme="minorHAnsi"/>
          <w:sz w:val="24"/>
          <w:szCs w:val="24"/>
        </w:rPr>
        <w:t xml:space="preserve">, tel. 725 543 165, e-mail: </w:t>
      </w:r>
      <w:hyperlink r:id="rId46" w:history="1">
        <w:r w:rsidRPr="007515DB">
          <w:rPr>
            <w:rStyle w:val="Hypertextovodkaz"/>
            <w:rFonts w:asciiTheme="minorHAnsi" w:hAnsiTheme="minorHAnsi" w:cstheme="minorHAnsi"/>
            <w:sz w:val="24"/>
            <w:szCs w:val="24"/>
          </w:rPr>
          <w:t>vedouci.kctpkv.svetlozs@seznam.cz</w:t>
        </w:r>
      </w:hyperlink>
      <w:r w:rsidRPr="007515DB">
        <w:rPr>
          <w:rStyle w:val="Hypertextovodkaz"/>
          <w:rFonts w:asciiTheme="minorHAnsi" w:hAnsiTheme="minorHAnsi" w:cstheme="minorHAnsi"/>
          <w:sz w:val="24"/>
          <w:szCs w:val="24"/>
        </w:rPr>
        <w:t xml:space="preserve"> , kcentrum.kv@seznam.cz</w:t>
      </w:r>
    </w:p>
    <w:p w14:paraId="7EDE455E" w14:textId="77777777" w:rsidR="007515DB" w:rsidRPr="007515DB" w:rsidRDefault="007515DB" w:rsidP="00224A2D">
      <w:pPr>
        <w:spacing w:after="0"/>
        <w:ind w:firstLine="426"/>
        <w:rPr>
          <w:rFonts w:asciiTheme="minorHAnsi" w:hAnsiTheme="minorHAnsi" w:cstheme="minorHAnsi"/>
          <w:color w:val="000000" w:themeColor="text1"/>
          <w:sz w:val="24"/>
          <w:szCs w:val="24"/>
        </w:rPr>
      </w:pPr>
      <w:r w:rsidRPr="007515DB">
        <w:rPr>
          <w:rStyle w:val="st1"/>
          <w:rFonts w:asciiTheme="minorHAnsi" w:hAnsiTheme="minorHAnsi" w:cstheme="minorHAnsi"/>
          <w:color w:val="000000" w:themeColor="text1"/>
          <w:sz w:val="24"/>
          <w:szCs w:val="24"/>
        </w:rPr>
        <w:t>(Světlo Kadaň, z.s. - TP pro uživatele návykových látek)</w:t>
      </w:r>
      <w:r w:rsidRPr="007515DB">
        <w:rPr>
          <w:rFonts w:asciiTheme="minorHAnsi" w:hAnsiTheme="minorHAnsi" w:cstheme="minorHAnsi"/>
          <w:color w:val="000000" w:themeColor="text1"/>
          <w:sz w:val="24"/>
          <w:szCs w:val="24"/>
        </w:rPr>
        <w:t xml:space="preserve"> </w:t>
      </w:r>
    </w:p>
    <w:p w14:paraId="30181226" w14:textId="77777777" w:rsidR="007515DB" w:rsidRPr="007515DB" w:rsidRDefault="007515DB" w:rsidP="007515DB">
      <w:pPr>
        <w:spacing w:after="0"/>
        <w:rPr>
          <w:rStyle w:val="st1"/>
          <w:rFonts w:asciiTheme="minorHAnsi" w:hAnsiTheme="minorHAnsi" w:cstheme="minorHAnsi"/>
          <w:color w:val="000000" w:themeColor="text1"/>
          <w:sz w:val="24"/>
          <w:szCs w:val="24"/>
        </w:rPr>
      </w:pPr>
      <w:r w:rsidRPr="007515DB">
        <w:rPr>
          <w:rStyle w:val="st1"/>
          <w:rFonts w:asciiTheme="minorHAnsi" w:hAnsiTheme="minorHAnsi" w:cstheme="minorHAnsi"/>
          <w:b/>
          <w:color w:val="000000" w:themeColor="text1"/>
          <w:sz w:val="24"/>
          <w:szCs w:val="24"/>
        </w:rPr>
        <w:t xml:space="preserve">Bc. Michaela </w:t>
      </w:r>
      <w:proofErr w:type="spellStart"/>
      <w:r w:rsidRPr="007515DB">
        <w:rPr>
          <w:rStyle w:val="st1"/>
          <w:rFonts w:asciiTheme="minorHAnsi" w:hAnsiTheme="minorHAnsi" w:cstheme="minorHAnsi"/>
          <w:b/>
          <w:color w:val="000000" w:themeColor="text1"/>
          <w:sz w:val="24"/>
          <w:szCs w:val="24"/>
        </w:rPr>
        <w:t>Pirasová</w:t>
      </w:r>
      <w:proofErr w:type="spellEnd"/>
      <w:r w:rsidRPr="007515DB">
        <w:rPr>
          <w:rStyle w:val="st1"/>
          <w:rFonts w:asciiTheme="minorHAnsi" w:hAnsiTheme="minorHAnsi" w:cstheme="minorHAnsi"/>
          <w:color w:val="000000" w:themeColor="text1"/>
          <w:sz w:val="24"/>
          <w:szCs w:val="24"/>
        </w:rPr>
        <w:t xml:space="preserve"> – tel. </w:t>
      </w:r>
      <w:r w:rsidRPr="007515DB">
        <w:rPr>
          <w:rFonts w:asciiTheme="minorHAnsi" w:hAnsiTheme="minorHAnsi" w:cstheme="minorHAnsi"/>
          <w:sz w:val="24"/>
          <w:szCs w:val="24"/>
        </w:rPr>
        <w:t>731 433 032</w:t>
      </w:r>
      <w:r w:rsidRPr="007515DB">
        <w:rPr>
          <w:rStyle w:val="st1"/>
          <w:rFonts w:asciiTheme="minorHAnsi" w:hAnsiTheme="minorHAnsi" w:cstheme="minorHAnsi"/>
          <w:color w:val="000000" w:themeColor="text1"/>
          <w:sz w:val="24"/>
          <w:szCs w:val="24"/>
        </w:rPr>
        <w:t xml:space="preserve">, e-mail: </w:t>
      </w:r>
      <w:hyperlink r:id="rId47" w:history="1">
        <w:r w:rsidRPr="007515DB">
          <w:rPr>
            <w:rStyle w:val="Hypertextovodkaz"/>
            <w:rFonts w:asciiTheme="minorHAnsi" w:hAnsiTheme="minorHAnsi" w:cstheme="minorHAnsi"/>
            <w:sz w:val="24"/>
            <w:szCs w:val="24"/>
          </w:rPr>
          <w:t>dnpc@charitakv.cz</w:t>
        </w:r>
      </w:hyperlink>
    </w:p>
    <w:p w14:paraId="267CFDF8" w14:textId="269CA894" w:rsidR="007515DB" w:rsidRPr="007515DB" w:rsidRDefault="00224A2D" w:rsidP="00224A2D">
      <w:pPr>
        <w:spacing w:after="0"/>
        <w:ind w:firstLine="426"/>
        <w:rPr>
          <w:rFonts w:asciiTheme="minorHAnsi" w:hAnsiTheme="minorHAnsi" w:cstheme="minorHAnsi"/>
          <w:sz w:val="24"/>
          <w:szCs w:val="24"/>
        </w:rPr>
      </w:pPr>
      <w:r>
        <w:rPr>
          <w:rFonts w:asciiTheme="minorHAnsi" w:hAnsiTheme="minorHAnsi" w:cstheme="minorHAnsi"/>
          <w:sz w:val="24"/>
          <w:szCs w:val="24"/>
        </w:rPr>
        <w:t>(</w:t>
      </w:r>
      <w:r w:rsidR="00565949">
        <w:rPr>
          <w:rFonts w:asciiTheme="minorHAnsi" w:hAnsiTheme="minorHAnsi" w:cstheme="minorHAnsi"/>
          <w:sz w:val="24"/>
          <w:szCs w:val="24"/>
        </w:rPr>
        <w:t>v</w:t>
      </w:r>
      <w:r w:rsidR="007515DB" w:rsidRPr="007515DB">
        <w:rPr>
          <w:rFonts w:asciiTheme="minorHAnsi" w:hAnsiTheme="minorHAnsi" w:cstheme="minorHAnsi"/>
          <w:sz w:val="24"/>
          <w:szCs w:val="24"/>
        </w:rPr>
        <w:t xml:space="preserve">edoucí Domu na půl cesty svatého Josefa, Farní Charita Karlovy </w:t>
      </w:r>
      <w:proofErr w:type="gramStart"/>
      <w:r w:rsidR="007515DB" w:rsidRPr="007515DB">
        <w:rPr>
          <w:rFonts w:asciiTheme="minorHAnsi" w:hAnsiTheme="minorHAnsi" w:cstheme="minorHAnsi"/>
          <w:sz w:val="24"/>
          <w:szCs w:val="24"/>
        </w:rPr>
        <w:t xml:space="preserve">Vary </w:t>
      </w:r>
      <w:r>
        <w:rPr>
          <w:rFonts w:asciiTheme="minorHAnsi" w:hAnsiTheme="minorHAnsi" w:cstheme="minorHAnsi"/>
          <w:sz w:val="24"/>
          <w:szCs w:val="24"/>
        </w:rPr>
        <w:t>)</w:t>
      </w:r>
      <w:proofErr w:type="gramEnd"/>
    </w:p>
    <w:p w14:paraId="2427D57B" w14:textId="77777777" w:rsidR="007515DB" w:rsidRPr="007515DB" w:rsidRDefault="007515DB" w:rsidP="007515DB">
      <w:pPr>
        <w:spacing w:after="0"/>
        <w:rPr>
          <w:rFonts w:asciiTheme="minorHAnsi" w:hAnsiTheme="minorHAnsi" w:cstheme="minorHAnsi"/>
          <w:sz w:val="24"/>
          <w:szCs w:val="24"/>
        </w:rPr>
      </w:pPr>
      <w:r w:rsidRPr="007515DB">
        <w:rPr>
          <w:rFonts w:asciiTheme="minorHAnsi" w:hAnsiTheme="minorHAnsi" w:cstheme="minorHAnsi"/>
          <w:b/>
          <w:sz w:val="24"/>
          <w:szCs w:val="24"/>
        </w:rPr>
        <w:t>Milan Kováč</w:t>
      </w:r>
      <w:r w:rsidRPr="007515DB">
        <w:rPr>
          <w:rFonts w:asciiTheme="minorHAnsi" w:hAnsiTheme="minorHAnsi" w:cstheme="minorHAnsi"/>
          <w:sz w:val="24"/>
          <w:szCs w:val="24"/>
        </w:rPr>
        <w:t xml:space="preserve">, tel. 724 804 997, email: </w:t>
      </w:r>
      <w:hyperlink r:id="rId48" w:history="1">
        <w:r w:rsidRPr="007515DB">
          <w:rPr>
            <w:rStyle w:val="Hypertextovodkaz"/>
            <w:rFonts w:asciiTheme="minorHAnsi" w:hAnsiTheme="minorHAnsi" w:cstheme="minorHAnsi"/>
            <w:sz w:val="24"/>
            <w:szCs w:val="24"/>
          </w:rPr>
          <w:t>m.kovac@kskcentrum.cz</w:t>
        </w:r>
      </w:hyperlink>
    </w:p>
    <w:p w14:paraId="2735A6FA" w14:textId="199A782A" w:rsidR="007515DB" w:rsidRPr="007515DB" w:rsidRDefault="00224A2D" w:rsidP="00224A2D">
      <w:pPr>
        <w:spacing w:after="0"/>
        <w:ind w:firstLine="426"/>
        <w:rPr>
          <w:rFonts w:asciiTheme="minorHAnsi" w:hAnsiTheme="minorHAnsi" w:cstheme="minorHAnsi"/>
          <w:sz w:val="24"/>
          <w:szCs w:val="24"/>
        </w:rPr>
      </w:pPr>
      <w:r>
        <w:rPr>
          <w:rFonts w:asciiTheme="minorHAnsi" w:hAnsiTheme="minorHAnsi" w:cstheme="minorHAnsi"/>
          <w:sz w:val="24"/>
          <w:szCs w:val="24"/>
        </w:rPr>
        <w:t>(</w:t>
      </w:r>
      <w:r w:rsidR="007515DB" w:rsidRPr="007515DB">
        <w:rPr>
          <w:rFonts w:asciiTheme="minorHAnsi" w:hAnsiTheme="minorHAnsi" w:cstheme="minorHAnsi"/>
          <w:sz w:val="24"/>
          <w:szCs w:val="24"/>
        </w:rPr>
        <w:t>Za poskytovatele soc. služeb KSK centrum, o.p.s.</w:t>
      </w:r>
      <w:r>
        <w:rPr>
          <w:rFonts w:asciiTheme="minorHAnsi" w:hAnsiTheme="minorHAnsi" w:cstheme="minorHAnsi"/>
          <w:sz w:val="24"/>
          <w:szCs w:val="24"/>
        </w:rPr>
        <w:t>)</w:t>
      </w:r>
    </w:p>
    <w:p w14:paraId="50538FBF" w14:textId="77777777" w:rsidR="007515DB" w:rsidRPr="007515DB" w:rsidRDefault="007515DB" w:rsidP="007515DB">
      <w:pPr>
        <w:spacing w:after="0"/>
        <w:rPr>
          <w:rFonts w:asciiTheme="minorHAnsi" w:hAnsiTheme="minorHAnsi" w:cstheme="minorHAnsi"/>
          <w:sz w:val="24"/>
          <w:szCs w:val="24"/>
        </w:rPr>
      </w:pPr>
      <w:r w:rsidRPr="007515DB">
        <w:rPr>
          <w:rStyle w:val="st1"/>
          <w:rFonts w:asciiTheme="minorHAnsi" w:hAnsiTheme="minorHAnsi" w:cstheme="minorHAnsi"/>
          <w:b/>
          <w:color w:val="000000" w:themeColor="text1"/>
          <w:sz w:val="24"/>
          <w:szCs w:val="24"/>
        </w:rPr>
        <w:t>Bc. Martin Roušal</w:t>
      </w:r>
      <w:r w:rsidRPr="007515DB">
        <w:rPr>
          <w:rStyle w:val="st1"/>
          <w:rFonts w:asciiTheme="minorHAnsi" w:hAnsiTheme="minorHAnsi" w:cstheme="minorHAnsi"/>
          <w:color w:val="000000" w:themeColor="text1"/>
          <w:sz w:val="24"/>
          <w:szCs w:val="24"/>
        </w:rPr>
        <w:t xml:space="preserve"> – tel. </w:t>
      </w:r>
      <w:r w:rsidRPr="007515DB">
        <w:rPr>
          <w:rFonts w:asciiTheme="minorHAnsi" w:hAnsiTheme="minorHAnsi" w:cstheme="minorHAnsi"/>
          <w:sz w:val="24"/>
          <w:szCs w:val="24"/>
        </w:rPr>
        <w:t xml:space="preserve">737 215 407, email: </w:t>
      </w:r>
      <w:hyperlink r:id="rId49" w:history="1">
        <w:r w:rsidRPr="007515DB">
          <w:rPr>
            <w:rStyle w:val="Hypertextovodkaz"/>
            <w:rFonts w:asciiTheme="minorHAnsi" w:hAnsiTheme="minorHAnsi" w:cstheme="minorHAnsi"/>
            <w:sz w:val="24"/>
            <w:szCs w:val="24"/>
          </w:rPr>
          <w:t>martin.rousal@armadaspasy.cz</w:t>
        </w:r>
      </w:hyperlink>
    </w:p>
    <w:p w14:paraId="30BE84CE" w14:textId="043AF50E" w:rsidR="007515DB" w:rsidRPr="007515DB" w:rsidRDefault="00224A2D" w:rsidP="00224A2D">
      <w:pPr>
        <w:spacing w:after="0"/>
        <w:ind w:firstLine="426"/>
        <w:rPr>
          <w:rFonts w:asciiTheme="minorHAnsi" w:hAnsiTheme="minorHAnsi" w:cstheme="minorHAnsi"/>
          <w:sz w:val="24"/>
          <w:szCs w:val="24"/>
        </w:rPr>
      </w:pPr>
      <w:r>
        <w:rPr>
          <w:rFonts w:asciiTheme="minorHAnsi" w:hAnsiTheme="minorHAnsi" w:cstheme="minorHAnsi"/>
          <w:sz w:val="24"/>
          <w:szCs w:val="24"/>
        </w:rPr>
        <w:t>(ř</w:t>
      </w:r>
      <w:r w:rsidR="007515DB" w:rsidRPr="007515DB">
        <w:rPr>
          <w:rFonts w:asciiTheme="minorHAnsi" w:hAnsiTheme="minorHAnsi" w:cstheme="minorHAnsi"/>
          <w:sz w:val="24"/>
          <w:szCs w:val="24"/>
        </w:rPr>
        <w:t>editel Armády spásy v ČR – Karlovy Vary</w:t>
      </w:r>
      <w:r>
        <w:rPr>
          <w:rFonts w:asciiTheme="minorHAnsi" w:hAnsiTheme="minorHAnsi" w:cstheme="minorHAnsi"/>
          <w:sz w:val="24"/>
          <w:szCs w:val="24"/>
        </w:rPr>
        <w:t>)</w:t>
      </w:r>
    </w:p>
    <w:p w14:paraId="5CBC048D" w14:textId="77777777" w:rsidR="007515DB" w:rsidRPr="007515DB" w:rsidRDefault="007515DB" w:rsidP="007515DB">
      <w:pPr>
        <w:spacing w:after="0"/>
        <w:rPr>
          <w:rFonts w:asciiTheme="minorHAnsi" w:hAnsiTheme="minorHAnsi" w:cstheme="minorHAnsi"/>
          <w:sz w:val="24"/>
          <w:szCs w:val="24"/>
        </w:rPr>
      </w:pPr>
      <w:r w:rsidRPr="007515DB">
        <w:rPr>
          <w:rFonts w:asciiTheme="minorHAnsi" w:hAnsiTheme="minorHAnsi" w:cstheme="minorHAnsi"/>
          <w:b/>
          <w:sz w:val="24"/>
          <w:szCs w:val="24"/>
        </w:rPr>
        <w:t xml:space="preserve">Ing. Petra Říhová, </w:t>
      </w:r>
      <w:proofErr w:type="spellStart"/>
      <w:r w:rsidRPr="007515DB">
        <w:rPr>
          <w:rFonts w:asciiTheme="minorHAnsi" w:hAnsiTheme="minorHAnsi" w:cstheme="minorHAnsi"/>
          <w:b/>
          <w:sz w:val="24"/>
          <w:szCs w:val="24"/>
        </w:rPr>
        <w:t>Ph</w:t>
      </w:r>
      <w:proofErr w:type="spellEnd"/>
      <w:r w:rsidRPr="007515DB">
        <w:rPr>
          <w:rFonts w:asciiTheme="minorHAnsi" w:hAnsiTheme="minorHAnsi" w:cstheme="minorHAnsi"/>
          <w:b/>
          <w:sz w:val="24"/>
          <w:szCs w:val="24"/>
        </w:rPr>
        <w:t>. D.</w:t>
      </w:r>
      <w:r w:rsidRPr="007515DB">
        <w:rPr>
          <w:rFonts w:asciiTheme="minorHAnsi" w:hAnsiTheme="minorHAnsi" w:cstheme="minorHAnsi"/>
          <w:sz w:val="24"/>
          <w:szCs w:val="24"/>
        </w:rPr>
        <w:t xml:space="preserve">- tel. 353 240 964, email: </w:t>
      </w:r>
      <w:hyperlink r:id="rId50" w:history="1">
        <w:r w:rsidRPr="007515DB">
          <w:rPr>
            <w:rStyle w:val="Hypertextovodkaz"/>
            <w:rFonts w:asciiTheme="minorHAnsi" w:hAnsiTheme="minorHAnsi" w:cstheme="minorHAnsi"/>
            <w:sz w:val="24"/>
            <w:szCs w:val="24"/>
          </w:rPr>
          <w:t>prihova@vez.ost.justice.cz</w:t>
        </w:r>
      </w:hyperlink>
    </w:p>
    <w:p w14:paraId="34076B3E" w14:textId="037E6088" w:rsidR="007515DB" w:rsidRPr="007515DB" w:rsidRDefault="007657E7" w:rsidP="007657E7">
      <w:pPr>
        <w:spacing w:after="0"/>
        <w:ind w:firstLine="426"/>
        <w:rPr>
          <w:rFonts w:asciiTheme="minorHAnsi" w:hAnsiTheme="minorHAnsi" w:cstheme="minorHAnsi"/>
          <w:sz w:val="24"/>
          <w:szCs w:val="24"/>
        </w:rPr>
      </w:pPr>
      <w:r>
        <w:rPr>
          <w:rFonts w:asciiTheme="minorHAnsi" w:hAnsiTheme="minorHAnsi" w:cstheme="minorHAnsi"/>
          <w:sz w:val="24"/>
          <w:szCs w:val="24"/>
        </w:rPr>
        <w:t>(</w:t>
      </w:r>
      <w:r w:rsidR="003933E5">
        <w:rPr>
          <w:rFonts w:asciiTheme="minorHAnsi" w:hAnsiTheme="minorHAnsi" w:cstheme="minorHAnsi"/>
          <w:sz w:val="24"/>
          <w:szCs w:val="24"/>
        </w:rPr>
        <w:t>s</w:t>
      </w:r>
      <w:r w:rsidR="007515DB" w:rsidRPr="007515DB">
        <w:rPr>
          <w:rFonts w:asciiTheme="minorHAnsi" w:hAnsiTheme="minorHAnsi" w:cstheme="minorHAnsi"/>
          <w:sz w:val="24"/>
          <w:szCs w:val="24"/>
        </w:rPr>
        <w:t>ociální pracovnice oddělení výkonu vazby a trestu</w:t>
      </w:r>
      <w:r>
        <w:rPr>
          <w:rFonts w:asciiTheme="minorHAnsi" w:hAnsiTheme="minorHAnsi" w:cstheme="minorHAnsi"/>
          <w:sz w:val="24"/>
          <w:szCs w:val="24"/>
        </w:rPr>
        <w:t>)</w:t>
      </w:r>
    </w:p>
    <w:p w14:paraId="1BA9F115" w14:textId="77777777" w:rsidR="007515DB" w:rsidRDefault="007515DB" w:rsidP="008925C1">
      <w:pPr>
        <w:outlineLvl w:val="0"/>
      </w:pPr>
    </w:p>
    <w:p w14:paraId="61927803" w14:textId="77777777" w:rsidR="007C2542" w:rsidRPr="007C2542" w:rsidRDefault="007C2542" w:rsidP="008925C1">
      <w:pPr>
        <w:outlineLvl w:val="0"/>
        <w:rPr>
          <w:b/>
          <w:sz w:val="24"/>
          <w:szCs w:val="24"/>
        </w:rPr>
      </w:pPr>
      <w:r w:rsidRPr="007C2542">
        <w:rPr>
          <w:b/>
          <w:sz w:val="24"/>
          <w:szCs w:val="24"/>
        </w:rPr>
        <w:lastRenderedPageBreak/>
        <w:t>2/ SWOT analýza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7C2542" w:rsidRPr="007C2542" w14:paraId="300A82F1" w14:textId="77777777" w:rsidTr="00416442">
        <w:trPr>
          <w:cantSplit/>
          <w:trHeight w:val="666"/>
        </w:trPr>
        <w:tc>
          <w:tcPr>
            <w:tcW w:w="8926" w:type="dxa"/>
            <w:gridSpan w:val="2"/>
            <w:tcBorders>
              <w:top w:val="single" w:sz="4" w:space="0" w:color="auto"/>
              <w:left w:val="single" w:sz="4" w:space="0" w:color="auto"/>
              <w:bottom w:val="nil"/>
              <w:right w:val="single" w:sz="4" w:space="0" w:color="auto"/>
            </w:tcBorders>
            <w:vAlign w:val="center"/>
          </w:tcPr>
          <w:p w14:paraId="4B12EC92" w14:textId="77777777" w:rsidR="007C2542" w:rsidRPr="00416442" w:rsidRDefault="007C2542" w:rsidP="00416442">
            <w:pPr>
              <w:pStyle w:val="Nadpis2"/>
              <w:jc w:val="center"/>
              <w:rPr>
                <w:rFonts w:asciiTheme="minorHAnsi" w:hAnsiTheme="minorHAnsi" w:cstheme="minorHAnsi"/>
                <w:sz w:val="24"/>
                <w:szCs w:val="24"/>
                <w:u w:val="single"/>
              </w:rPr>
            </w:pPr>
            <w:r w:rsidRPr="00416442">
              <w:rPr>
                <w:rFonts w:asciiTheme="minorHAnsi" w:hAnsiTheme="minorHAnsi" w:cstheme="minorHAnsi"/>
                <w:sz w:val="24"/>
                <w:szCs w:val="24"/>
                <w:u w:val="single"/>
              </w:rPr>
              <w:t>VIZE</w:t>
            </w:r>
            <w:r w:rsidRPr="00416442">
              <w:rPr>
                <w:rFonts w:asciiTheme="minorHAnsi" w:hAnsiTheme="minorHAnsi" w:cstheme="minorHAnsi"/>
                <w:sz w:val="24"/>
                <w:szCs w:val="24"/>
                <w:u w:val="single"/>
                <w:lang w:val="cs-CZ"/>
              </w:rPr>
              <w:t xml:space="preserve">- </w:t>
            </w:r>
            <w:r w:rsidRPr="00416442">
              <w:rPr>
                <w:rFonts w:asciiTheme="minorHAnsi" w:hAnsiTheme="minorHAnsi" w:cstheme="minorHAnsi"/>
                <w:sz w:val="24"/>
                <w:szCs w:val="24"/>
                <w:u w:val="single"/>
              </w:rPr>
              <w:t>Kde chceme být v roce 2022</w:t>
            </w:r>
          </w:p>
        </w:tc>
      </w:tr>
      <w:tr w:rsidR="007C2542" w:rsidRPr="007C2542" w14:paraId="5989BDB1" w14:textId="77777777" w:rsidTr="00416442">
        <w:trPr>
          <w:cantSplit/>
          <w:trHeight w:val="892"/>
        </w:trPr>
        <w:tc>
          <w:tcPr>
            <w:tcW w:w="4463" w:type="dxa"/>
            <w:tcBorders>
              <w:top w:val="nil"/>
              <w:left w:val="single" w:sz="4" w:space="0" w:color="auto"/>
              <w:bottom w:val="single" w:sz="4" w:space="0" w:color="auto"/>
              <w:right w:val="nil"/>
            </w:tcBorders>
          </w:tcPr>
          <w:p w14:paraId="1E4E3297" w14:textId="77777777" w:rsidR="007C2542" w:rsidRPr="007C2542" w:rsidRDefault="007C2542">
            <w:pPr>
              <w:numPr>
                <w:ilvl w:val="0"/>
                <w:numId w:val="35"/>
              </w:numPr>
              <w:spacing w:after="0" w:line="240" w:lineRule="auto"/>
              <w:rPr>
                <w:rFonts w:asciiTheme="minorHAnsi" w:hAnsiTheme="minorHAnsi" w:cstheme="minorHAnsi"/>
                <w:sz w:val="24"/>
                <w:szCs w:val="24"/>
              </w:rPr>
            </w:pPr>
            <w:r w:rsidRPr="007C2542">
              <w:rPr>
                <w:rFonts w:asciiTheme="minorHAnsi" w:hAnsiTheme="minorHAnsi" w:cstheme="minorHAnsi"/>
                <w:sz w:val="24"/>
                <w:szCs w:val="24"/>
              </w:rPr>
              <w:t>Služby dostatečně zasíťovány</w:t>
            </w:r>
          </w:p>
          <w:p w14:paraId="38F798EE" w14:textId="77777777" w:rsidR="007C2542" w:rsidRPr="007C2542" w:rsidRDefault="007C2542">
            <w:pPr>
              <w:numPr>
                <w:ilvl w:val="0"/>
                <w:numId w:val="35"/>
              </w:numPr>
              <w:spacing w:after="0" w:line="240" w:lineRule="auto"/>
              <w:rPr>
                <w:rFonts w:asciiTheme="minorHAnsi" w:hAnsiTheme="minorHAnsi" w:cstheme="minorHAnsi"/>
                <w:sz w:val="24"/>
                <w:szCs w:val="24"/>
              </w:rPr>
            </w:pPr>
            <w:r w:rsidRPr="007C2542">
              <w:rPr>
                <w:rFonts w:asciiTheme="minorHAnsi" w:hAnsiTheme="minorHAnsi" w:cstheme="minorHAnsi"/>
                <w:sz w:val="24"/>
                <w:szCs w:val="24"/>
              </w:rPr>
              <w:t xml:space="preserve">Fungující dostupné bydlení </w:t>
            </w:r>
          </w:p>
          <w:p w14:paraId="0DB2C6A5" w14:textId="77777777" w:rsidR="007C2542" w:rsidRPr="007C2542" w:rsidRDefault="007C2542">
            <w:pPr>
              <w:numPr>
                <w:ilvl w:val="0"/>
                <w:numId w:val="35"/>
              </w:numPr>
              <w:spacing w:after="0" w:line="240" w:lineRule="auto"/>
              <w:rPr>
                <w:rFonts w:asciiTheme="minorHAnsi" w:hAnsiTheme="minorHAnsi" w:cstheme="minorHAnsi"/>
                <w:sz w:val="24"/>
                <w:szCs w:val="24"/>
              </w:rPr>
            </w:pPr>
            <w:r w:rsidRPr="007C2542">
              <w:rPr>
                <w:rFonts w:asciiTheme="minorHAnsi" w:hAnsiTheme="minorHAnsi" w:cstheme="minorHAnsi"/>
                <w:sz w:val="24"/>
                <w:szCs w:val="24"/>
              </w:rPr>
              <w:t xml:space="preserve">Máme dostatek CHB </w:t>
            </w:r>
          </w:p>
          <w:p w14:paraId="1E7B55CD" w14:textId="77777777" w:rsidR="007C2542" w:rsidRPr="007C2542" w:rsidRDefault="007C2542">
            <w:pPr>
              <w:numPr>
                <w:ilvl w:val="0"/>
                <w:numId w:val="35"/>
              </w:numPr>
              <w:spacing w:after="0" w:line="240" w:lineRule="auto"/>
              <w:rPr>
                <w:rFonts w:asciiTheme="minorHAnsi" w:hAnsiTheme="minorHAnsi" w:cstheme="minorHAnsi"/>
                <w:sz w:val="24"/>
                <w:szCs w:val="24"/>
              </w:rPr>
            </w:pPr>
            <w:r w:rsidRPr="007C2542">
              <w:rPr>
                <w:rFonts w:asciiTheme="minorHAnsi" w:hAnsiTheme="minorHAnsi" w:cstheme="minorHAnsi"/>
                <w:sz w:val="24"/>
                <w:szCs w:val="24"/>
              </w:rPr>
              <w:t>Dostatečná finanční podpora</w:t>
            </w:r>
          </w:p>
          <w:p w14:paraId="7C97533D" w14:textId="77777777" w:rsidR="007C2542" w:rsidRPr="007C2542" w:rsidRDefault="007C2542">
            <w:pPr>
              <w:numPr>
                <w:ilvl w:val="0"/>
                <w:numId w:val="35"/>
              </w:numPr>
              <w:spacing w:after="0" w:line="240" w:lineRule="auto"/>
              <w:rPr>
                <w:rFonts w:asciiTheme="minorHAnsi" w:hAnsiTheme="minorHAnsi" w:cstheme="minorHAnsi"/>
                <w:sz w:val="24"/>
                <w:szCs w:val="24"/>
              </w:rPr>
            </w:pPr>
            <w:r w:rsidRPr="007C2542">
              <w:rPr>
                <w:rFonts w:asciiTheme="minorHAnsi" w:hAnsiTheme="minorHAnsi" w:cstheme="minorHAnsi"/>
                <w:sz w:val="24"/>
                <w:szCs w:val="24"/>
              </w:rPr>
              <w:t xml:space="preserve">Politická podpora je silná </w:t>
            </w:r>
          </w:p>
          <w:p w14:paraId="54614D16" w14:textId="77777777" w:rsidR="007C2542" w:rsidRPr="007C2542" w:rsidRDefault="007C2542" w:rsidP="00A51911">
            <w:pPr>
              <w:ind w:left="360"/>
              <w:rPr>
                <w:rFonts w:asciiTheme="minorHAnsi" w:hAnsiTheme="minorHAnsi" w:cstheme="minorHAnsi"/>
                <w:sz w:val="24"/>
                <w:szCs w:val="24"/>
              </w:rPr>
            </w:pPr>
          </w:p>
        </w:tc>
        <w:tc>
          <w:tcPr>
            <w:tcW w:w="4463" w:type="dxa"/>
            <w:tcBorders>
              <w:top w:val="nil"/>
              <w:left w:val="nil"/>
              <w:bottom w:val="single" w:sz="4" w:space="0" w:color="auto"/>
              <w:right w:val="single" w:sz="4" w:space="0" w:color="auto"/>
            </w:tcBorders>
          </w:tcPr>
          <w:p w14:paraId="33D71DA2" w14:textId="77777777" w:rsidR="007C2542" w:rsidRPr="007C2542" w:rsidRDefault="007C2542">
            <w:pPr>
              <w:numPr>
                <w:ilvl w:val="0"/>
                <w:numId w:val="35"/>
              </w:numPr>
              <w:spacing w:after="0" w:line="240" w:lineRule="auto"/>
              <w:rPr>
                <w:rFonts w:asciiTheme="minorHAnsi" w:hAnsiTheme="minorHAnsi" w:cstheme="minorHAnsi"/>
                <w:sz w:val="24"/>
                <w:szCs w:val="24"/>
              </w:rPr>
            </w:pPr>
            <w:r w:rsidRPr="007C2542">
              <w:rPr>
                <w:rFonts w:asciiTheme="minorHAnsi" w:hAnsiTheme="minorHAnsi" w:cstheme="minorHAnsi"/>
                <w:sz w:val="24"/>
                <w:szCs w:val="24"/>
              </w:rPr>
              <w:t>Menší administrativní zátěž</w:t>
            </w:r>
          </w:p>
          <w:p w14:paraId="5E98A51E" w14:textId="77777777" w:rsidR="007C2542" w:rsidRPr="007C2542" w:rsidRDefault="007C2542">
            <w:pPr>
              <w:numPr>
                <w:ilvl w:val="0"/>
                <w:numId w:val="35"/>
              </w:numPr>
              <w:spacing w:after="0" w:line="240" w:lineRule="auto"/>
              <w:rPr>
                <w:rFonts w:asciiTheme="minorHAnsi" w:hAnsiTheme="minorHAnsi" w:cstheme="minorHAnsi"/>
                <w:sz w:val="24"/>
                <w:szCs w:val="24"/>
              </w:rPr>
            </w:pPr>
            <w:r w:rsidRPr="007C2542">
              <w:rPr>
                <w:rFonts w:asciiTheme="minorHAnsi" w:hAnsiTheme="minorHAnsi" w:cstheme="minorHAnsi"/>
                <w:sz w:val="24"/>
                <w:szCs w:val="24"/>
              </w:rPr>
              <w:t>Pracovních možností dostatek</w:t>
            </w:r>
          </w:p>
          <w:p w14:paraId="210364DD" w14:textId="77777777" w:rsidR="007C2542" w:rsidRPr="007C2542" w:rsidRDefault="007C2542">
            <w:pPr>
              <w:numPr>
                <w:ilvl w:val="0"/>
                <w:numId w:val="35"/>
              </w:numPr>
              <w:spacing w:after="0" w:line="240" w:lineRule="auto"/>
              <w:rPr>
                <w:rFonts w:asciiTheme="minorHAnsi" w:hAnsiTheme="minorHAnsi" w:cstheme="minorHAnsi"/>
                <w:sz w:val="24"/>
                <w:szCs w:val="24"/>
              </w:rPr>
            </w:pPr>
            <w:r w:rsidRPr="007C2542">
              <w:rPr>
                <w:rFonts w:asciiTheme="minorHAnsi" w:hAnsiTheme="minorHAnsi" w:cstheme="minorHAnsi"/>
                <w:sz w:val="24"/>
                <w:szCs w:val="24"/>
              </w:rPr>
              <w:t xml:space="preserve">Optimální podpora dobrovolnictví </w:t>
            </w:r>
          </w:p>
          <w:p w14:paraId="1A413A85" w14:textId="77777777" w:rsidR="007C2542" w:rsidRPr="007C2542" w:rsidRDefault="007C2542">
            <w:pPr>
              <w:numPr>
                <w:ilvl w:val="0"/>
                <w:numId w:val="35"/>
              </w:numPr>
              <w:spacing w:after="0" w:line="240" w:lineRule="auto"/>
              <w:rPr>
                <w:rFonts w:asciiTheme="minorHAnsi" w:hAnsiTheme="minorHAnsi" w:cstheme="minorHAnsi"/>
                <w:sz w:val="24"/>
                <w:szCs w:val="24"/>
              </w:rPr>
            </w:pPr>
            <w:r w:rsidRPr="007C2542">
              <w:rPr>
                <w:rFonts w:asciiTheme="minorHAnsi" w:hAnsiTheme="minorHAnsi" w:cstheme="minorHAnsi"/>
                <w:sz w:val="24"/>
                <w:szCs w:val="24"/>
              </w:rPr>
              <w:t>Poskytovatelé spolupracují</w:t>
            </w:r>
          </w:p>
          <w:p w14:paraId="536EB7B0" w14:textId="77777777" w:rsidR="007C2542" w:rsidRPr="007C2542" w:rsidRDefault="007C2542">
            <w:pPr>
              <w:numPr>
                <w:ilvl w:val="0"/>
                <w:numId w:val="35"/>
              </w:numPr>
              <w:spacing w:after="0" w:line="240" w:lineRule="auto"/>
              <w:rPr>
                <w:rFonts w:asciiTheme="minorHAnsi" w:hAnsiTheme="minorHAnsi" w:cstheme="minorHAnsi"/>
                <w:sz w:val="24"/>
                <w:szCs w:val="24"/>
              </w:rPr>
            </w:pPr>
            <w:r w:rsidRPr="007C2542">
              <w:rPr>
                <w:rFonts w:asciiTheme="minorHAnsi" w:hAnsiTheme="minorHAnsi" w:cstheme="minorHAnsi"/>
                <w:sz w:val="24"/>
                <w:szCs w:val="24"/>
              </w:rPr>
              <w:t xml:space="preserve">Dostupná </w:t>
            </w:r>
            <w:proofErr w:type="spellStart"/>
            <w:r w:rsidRPr="007C2542">
              <w:rPr>
                <w:rFonts w:asciiTheme="minorHAnsi" w:hAnsiTheme="minorHAnsi" w:cstheme="minorHAnsi"/>
                <w:sz w:val="24"/>
                <w:szCs w:val="24"/>
              </w:rPr>
              <w:t>zdr</w:t>
            </w:r>
            <w:proofErr w:type="spellEnd"/>
            <w:r w:rsidRPr="007C2542">
              <w:rPr>
                <w:rFonts w:asciiTheme="minorHAnsi" w:hAnsiTheme="minorHAnsi" w:cstheme="minorHAnsi"/>
                <w:sz w:val="24"/>
                <w:szCs w:val="24"/>
              </w:rPr>
              <w:t>. péče pro CS a kvalitní psychiatrická odborná péče zajištěna</w:t>
            </w:r>
          </w:p>
        </w:tc>
      </w:tr>
      <w:tr w:rsidR="007C2542" w:rsidRPr="007C2542" w14:paraId="10DD3867" w14:textId="77777777" w:rsidTr="00416442">
        <w:tc>
          <w:tcPr>
            <w:tcW w:w="4463" w:type="dxa"/>
            <w:tcBorders>
              <w:top w:val="single" w:sz="4" w:space="0" w:color="auto"/>
              <w:left w:val="single" w:sz="4" w:space="0" w:color="auto"/>
              <w:bottom w:val="single" w:sz="4" w:space="0" w:color="auto"/>
              <w:right w:val="single" w:sz="4" w:space="0" w:color="auto"/>
            </w:tcBorders>
          </w:tcPr>
          <w:p w14:paraId="143F1894" w14:textId="77777777" w:rsidR="007C2542" w:rsidRPr="007C2542" w:rsidRDefault="007C2542" w:rsidP="00A51911">
            <w:pPr>
              <w:pStyle w:val="Nadpis1"/>
              <w:ind w:left="426" w:right="70" w:hanging="284"/>
              <w:rPr>
                <w:rFonts w:asciiTheme="minorHAnsi" w:hAnsiTheme="minorHAnsi" w:cstheme="minorHAnsi"/>
                <w:sz w:val="24"/>
                <w:szCs w:val="24"/>
                <w:u w:val="single"/>
              </w:rPr>
            </w:pPr>
            <w:r w:rsidRPr="007C2542">
              <w:rPr>
                <w:rFonts w:asciiTheme="minorHAnsi" w:hAnsiTheme="minorHAnsi" w:cstheme="minorHAnsi"/>
                <w:sz w:val="24"/>
                <w:szCs w:val="24"/>
                <w:u w:val="single"/>
              </w:rPr>
              <w:lastRenderedPageBreak/>
              <w:t>SILNÉ STRÁNKY</w:t>
            </w:r>
          </w:p>
          <w:p w14:paraId="539EA11C" w14:textId="77777777" w:rsidR="007C2542" w:rsidRPr="007C2542" w:rsidRDefault="007C2542">
            <w:pPr>
              <w:pStyle w:val="Odstavecseseznamem"/>
              <w:numPr>
                <w:ilvl w:val="0"/>
                <w:numId w:val="45"/>
              </w:numPr>
              <w:ind w:left="483" w:right="70" w:hanging="425"/>
              <w:rPr>
                <w:rFonts w:asciiTheme="minorHAnsi" w:hAnsiTheme="minorHAnsi" w:cstheme="minorHAnsi"/>
                <w:b/>
                <w:sz w:val="24"/>
                <w:szCs w:val="24"/>
              </w:rPr>
            </w:pPr>
            <w:r w:rsidRPr="007C2542">
              <w:rPr>
                <w:rFonts w:asciiTheme="minorHAnsi" w:hAnsiTheme="minorHAnsi" w:cstheme="minorHAnsi"/>
                <w:b/>
                <w:sz w:val="24"/>
                <w:szCs w:val="24"/>
              </w:rPr>
              <w:t>Spolupráce mezi poskytovateli (</w:t>
            </w:r>
            <w:proofErr w:type="gramStart"/>
            <w:r w:rsidRPr="007C2542">
              <w:rPr>
                <w:rFonts w:asciiTheme="minorHAnsi" w:hAnsiTheme="minorHAnsi" w:cstheme="minorHAnsi"/>
                <w:b/>
                <w:sz w:val="24"/>
                <w:szCs w:val="24"/>
              </w:rPr>
              <w:t>20b</w:t>
            </w:r>
            <w:proofErr w:type="gramEnd"/>
            <w:r w:rsidRPr="007C2542">
              <w:rPr>
                <w:rFonts w:asciiTheme="minorHAnsi" w:hAnsiTheme="minorHAnsi" w:cstheme="minorHAnsi"/>
                <w:b/>
                <w:sz w:val="24"/>
                <w:szCs w:val="24"/>
              </w:rPr>
              <w:t>)</w:t>
            </w:r>
          </w:p>
          <w:p w14:paraId="0797839F" w14:textId="77777777" w:rsidR="007C2542" w:rsidRPr="007C2542" w:rsidRDefault="007C2542">
            <w:pPr>
              <w:pStyle w:val="Odstavecseseznamem"/>
              <w:numPr>
                <w:ilvl w:val="0"/>
                <w:numId w:val="45"/>
              </w:numPr>
              <w:ind w:left="483" w:right="70" w:hanging="425"/>
              <w:rPr>
                <w:rFonts w:asciiTheme="minorHAnsi" w:hAnsiTheme="minorHAnsi" w:cstheme="minorHAnsi"/>
                <w:b/>
                <w:sz w:val="24"/>
                <w:szCs w:val="24"/>
              </w:rPr>
            </w:pPr>
            <w:r w:rsidRPr="007C2542">
              <w:rPr>
                <w:rFonts w:asciiTheme="minorHAnsi" w:hAnsiTheme="minorHAnsi" w:cstheme="minorHAnsi"/>
                <w:b/>
                <w:sz w:val="24"/>
                <w:szCs w:val="24"/>
              </w:rPr>
              <w:t>Dobrá spolupráce se službami a odborem SS (</w:t>
            </w:r>
            <w:proofErr w:type="gramStart"/>
            <w:r w:rsidRPr="007C2542">
              <w:rPr>
                <w:rFonts w:asciiTheme="minorHAnsi" w:hAnsiTheme="minorHAnsi" w:cstheme="minorHAnsi"/>
                <w:b/>
                <w:sz w:val="24"/>
                <w:szCs w:val="24"/>
              </w:rPr>
              <w:t>7b</w:t>
            </w:r>
            <w:proofErr w:type="gramEnd"/>
            <w:r w:rsidRPr="007C2542">
              <w:rPr>
                <w:rFonts w:asciiTheme="minorHAnsi" w:hAnsiTheme="minorHAnsi" w:cstheme="minorHAnsi"/>
                <w:b/>
                <w:sz w:val="24"/>
                <w:szCs w:val="24"/>
              </w:rPr>
              <w:t>)</w:t>
            </w:r>
          </w:p>
          <w:p w14:paraId="5AA11312" w14:textId="77777777" w:rsidR="007C2542" w:rsidRPr="007C2542" w:rsidRDefault="007C2542">
            <w:pPr>
              <w:numPr>
                <w:ilvl w:val="0"/>
                <w:numId w:val="45"/>
              </w:numPr>
              <w:spacing w:after="0" w:line="240" w:lineRule="auto"/>
              <w:ind w:left="483" w:right="70" w:hanging="425"/>
              <w:rPr>
                <w:rFonts w:asciiTheme="minorHAnsi" w:hAnsiTheme="minorHAnsi" w:cstheme="minorHAnsi"/>
                <w:b/>
                <w:sz w:val="24"/>
                <w:szCs w:val="24"/>
              </w:rPr>
            </w:pPr>
            <w:r w:rsidRPr="007C2542">
              <w:rPr>
                <w:rFonts w:asciiTheme="minorHAnsi" w:hAnsiTheme="minorHAnsi" w:cstheme="minorHAnsi"/>
                <w:b/>
                <w:sz w:val="24"/>
                <w:szCs w:val="24"/>
              </w:rPr>
              <w:t>Podpora sociálního odboru, směrem k problémům (</w:t>
            </w:r>
            <w:proofErr w:type="gramStart"/>
            <w:r w:rsidRPr="007C2542">
              <w:rPr>
                <w:rFonts w:asciiTheme="minorHAnsi" w:hAnsiTheme="minorHAnsi" w:cstheme="minorHAnsi"/>
                <w:b/>
                <w:sz w:val="24"/>
                <w:szCs w:val="24"/>
              </w:rPr>
              <w:t>6b</w:t>
            </w:r>
            <w:proofErr w:type="gramEnd"/>
            <w:r w:rsidRPr="007C2542">
              <w:rPr>
                <w:rFonts w:asciiTheme="minorHAnsi" w:hAnsiTheme="minorHAnsi" w:cstheme="minorHAnsi"/>
                <w:b/>
                <w:sz w:val="24"/>
                <w:szCs w:val="24"/>
              </w:rPr>
              <w:t>)</w:t>
            </w:r>
          </w:p>
          <w:p w14:paraId="70658F19" w14:textId="77777777" w:rsidR="007C2542" w:rsidRPr="007C2542" w:rsidRDefault="007C2542">
            <w:pPr>
              <w:numPr>
                <w:ilvl w:val="0"/>
                <w:numId w:val="45"/>
              </w:numPr>
              <w:spacing w:after="0" w:line="240" w:lineRule="auto"/>
              <w:ind w:left="483" w:right="70" w:hanging="425"/>
              <w:rPr>
                <w:rFonts w:asciiTheme="minorHAnsi" w:hAnsiTheme="minorHAnsi" w:cstheme="minorHAnsi"/>
                <w:b/>
                <w:sz w:val="24"/>
                <w:szCs w:val="24"/>
              </w:rPr>
            </w:pPr>
            <w:r w:rsidRPr="007C2542">
              <w:rPr>
                <w:rFonts w:asciiTheme="minorHAnsi" w:hAnsiTheme="minorHAnsi" w:cstheme="minorHAnsi"/>
                <w:b/>
                <w:sz w:val="24"/>
                <w:szCs w:val="24"/>
              </w:rPr>
              <w:t>Existence potravinové banky, šatníku a skladu nábytku (</w:t>
            </w:r>
            <w:proofErr w:type="gramStart"/>
            <w:r w:rsidRPr="007C2542">
              <w:rPr>
                <w:rFonts w:asciiTheme="minorHAnsi" w:hAnsiTheme="minorHAnsi" w:cstheme="minorHAnsi"/>
                <w:b/>
                <w:sz w:val="24"/>
                <w:szCs w:val="24"/>
              </w:rPr>
              <w:t>4b</w:t>
            </w:r>
            <w:proofErr w:type="gramEnd"/>
            <w:r w:rsidRPr="007C2542">
              <w:rPr>
                <w:rFonts w:asciiTheme="minorHAnsi" w:hAnsiTheme="minorHAnsi" w:cstheme="minorHAnsi"/>
                <w:b/>
                <w:sz w:val="24"/>
                <w:szCs w:val="24"/>
              </w:rPr>
              <w:t>)</w:t>
            </w:r>
          </w:p>
          <w:p w14:paraId="032FB210" w14:textId="77777777" w:rsidR="007C2542" w:rsidRPr="007C2542" w:rsidRDefault="007C2542">
            <w:pPr>
              <w:numPr>
                <w:ilvl w:val="0"/>
                <w:numId w:val="45"/>
              </w:numPr>
              <w:spacing w:after="0" w:line="240" w:lineRule="auto"/>
              <w:ind w:left="483" w:right="70" w:hanging="425"/>
              <w:rPr>
                <w:rFonts w:asciiTheme="minorHAnsi" w:hAnsiTheme="minorHAnsi" w:cstheme="minorHAnsi"/>
                <w:b/>
                <w:sz w:val="24"/>
                <w:szCs w:val="24"/>
              </w:rPr>
            </w:pPr>
            <w:r w:rsidRPr="007C2542">
              <w:rPr>
                <w:rFonts w:asciiTheme="minorHAnsi" w:hAnsiTheme="minorHAnsi" w:cstheme="minorHAnsi"/>
                <w:b/>
                <w:sz w:val="24"/>
                <w:szCs w:val="24"/>
              </w:rPr>
              <w:t>Preventivní programy MP (</w:t>
            </w:r>
            <w:proofErr w:type="gramStart"/>
            <w:r w:rsidRPr="007C2542">
              <w:rPr>
                <w:rFonts w:asciiTheme="minorHAnsi" w:hAnsiTheme="minorHAnsi" w:cstheme="minorHAnsi"/>
                <w:b/>
                <w:sz w:val="24"/>
                <w:szCs w:val="24"/>
              </w:rPr>
              <w:t>1b</w:t>
            </w:r>
            <w:proofErr w:type="gramEnd"/>
            <w:r w:rsidRPr="007C2542">
              <w:rPr>
                <w:rFonts w:asciiTheme="minorHAnsi" w:hAnsiTheme="minorHAnsi" w:cstheme="minorHAnsi"/>
                <w:b/>
                <w:sz w:val="24"/>
                <w:szCs w:val="24"/>
              </w:rPr>
              <w:t>)</w:t>
            </w:r>
          </w:p>
          <w:p w14:paraId="57CECC94" w14:textId="77777777" w:rsidR="007C2542" w:rsidRPr="007C2542" w:rsidRDefault="007C2542">
            <w:pPr>
              <w:numPr>
                <w:ilvl w:val="0"/>
                <w:numId w:val="45"/>
              </w:numPr>
              <w:spacing w:after="0" w:line="240" w:lineRule="auto"/>
              <w:ind w:left="483" w:right="70" w:hanging="425"/>
              <w:rPr>
                <w:rFonts w:asciiTheme="minorHAnsi" w:hAnsiTheme="minorHAnsi" w:cstheme="minorHAnsi"/>
                <w:sz w:val="24"/>
                <w:szCs w:val="24"/>
              </w:rPr>
            </w:pPr>
            <w:r w:rsidRPr="007C2542">
              <w:rPr>
                <w:rFonts w:asciiTheme="minorHAnsi" w:hAnsiTheme="minorHAnsi" w:cstheme="minorHAnsi"/>
                <w:sz w:val="24"/>
                <w:szCs w:val="24"/>
              </w:rPr>
              <w:t>Vzájemná informovanost (</w:t>
            </w:r>
            <w:proofErr w:type="gramStart"/>
            <w:r w:rsidRPr="007C2542">
              <w:rPr>
                <w:rFonts w:asciiTheme="minorHAnsi" w:hAnsiTheme="minorHAnsi" w:cstheme="minorHAnsi"/>
                <w:sz w:val="24"/>
                <w:szCs w:val="24"/>
              </w:rPr>
              <w:t>0b</w:t>
            </w:r>
            <w:proofErr w:type="gramEnd"/>
            <w:r w:rsidRPr="007C2542">
              <w:rPr>
                <w:rFonts w:asciiTheme="minorHAnsi" w:hAnsiTheme="minorHAnsi" w:cstheme="minorHAnsi"/>
                <w:sz w:val="24"/>
                <w:szCs w:val="24"/>
              </w:rPr>
              <w:t>)</w:t>
            </w:r>
          </w:p>
          <w:p w14:paraId="338B2F86" w14:textId="77777777" w:rsidR="007C2542" w:rsidRPr="007C2542" w:rsidRDefault="007C2542">
            <w:pPr>
              <w:numPr>
                <w:ilvl w:val="0"/>
                <w:numId w:val="45"/>
              </w:numPr>
              <w:spacing w:after="0" w:line="240" w:lineRule="auto"/>
              <w:ind w:left="483" w:right="70" w:hanging="425"/>
              <w:rPr>
                <w:rFonts w:asciiTheme="minorHAnsi" w:hAnsiTheme="minorHAnsi" w:cstheme="minorHAnsi"/>
                <w:sz w:val="24"/>
                <w:szCs w:val="24"/>
              </w:rPr>
            </w:pPr>
            <w:r w:rsidRPr="007C2542">
              <w:rPr>
                <w:rFonts w:asciiTheme="minorHAnsi" w:hAnsiTheme="minorHAnsi" w:cstheme="minorHAnsi"/>
                <w:sz w:val="24"/>
                <w:szCs w:val="24"/>
              </w:rPr>
              <w:t>Spolupráce s ÚP a MP (</w:t>
            </w:r>
            <w:proofErr w:type="gramStart"/>
            <w:r w:rsidRPr="007C2542">
              <w:rPr>
                <w:rFonts w:asciiTheme="minorHAnsi" w:hAnsiTheme="minorHAnsi" w:cstheme="minorHAnsi"/>
                <w:sz w:val="24"/>
                <w:szCs w:val="24"/>
              </w:rPr>
              <w:t>0b</w:t>
            </w:r>
            <w:proofErr w:type="gramEnd"/>
            <w:r w:rsidRPr="007C2542">
              <w:rPr>
                <w:rFonts w:asciiTheme="minorHAnsi" w:hAnsiTheme="minorHAnsi" w:cstheme="minorHAnsi"/>
                <w:sz w:val="24"/>
                <w:szCs w:val="24"/>
              </w:rPr>
              <w:t>)</w:t>
            </w:r>
          </w:p>
          <w:p w14:paraId="7DAAE56B" w14:textId="77777777" w:rsidR="007C2542" w:rsidRPr="007C2542" w:rsidRDefault="007C2542">
            <w:pPr>
              <w:numPr>
                <w:ilvl w:val="0"/>
                <w:numId w:val="45"/>
              </w:numPr>
              <w:spacing w:after="0" w:line="240" w:lineRule="auto"/>
              <w:ind w:left="483" w:right="70" w:hanging="425"/>
              <w:rPr>
                <w:rFonts w:asciiTheme="minorHAnsi" w:hAnsiTheme="minorHAnsi" w:cstheme="minorHAnsi"/>
                <w:sz w:val="24"/>
                <w:szCs w:val="24"/>
              </w:rPr>
            </w:pPr>
            <w:r w:rsidRPr="007C2542">
              <w:rPr>
                <w:rFonts w:asciiTheme="minorHAnsi" w:hAnsiTheme="minorHAnsi" w:cstheme="minorHAnsi"/>
                <w:sz w:val="24"/>
                <w:szCs w:val="24"/>
              </w:rPr>
              <w:t>Využití projektů (</w:t>
            </w:r>
            <w:proofErr w:type="gramStart"/>
            <w:r w:rsidRPr="007C2542">
              <w:rPr>
                <w:rFonts w:asciiTheme="minorHAnsi" w:hAnsiTheme="minorHAnsi" w:cstheme="minorHAnsi"/>
                <w:sz w:val="24"/>
                <w:szCs w:val="24"/>
              </w:rPr>
              <w:t>0b</w:t>
            </w:r>
            <w:proofErr w:type="gramEnd"/>
            <w:r w:rsidRPr="007C2542">
              <w:rPr>
                <w:rFonts w:asciiTheme="minorHAnsi" w:hAnsiTheme="minorHAnsi" w:cstheme="minorHAnsi"/>
                <w:sz w:val="24"/>
                <w:szCs w:val="24"/>
              </w:rPr>
              <w:t>)</w:t>
            </w:r>
          </w:p>
          <w:p w14:paraId="20302D7D" w14:textId="77777777" w:rsidR="007C2542" w:rsidRPr="007C2542" w:rsidRDefault="007C2542">
            <w:pPr>
              <w:numPr>
                <w:ilvl w:val="0"/>
                <w:numId w:val="45"/>
              </w:numPr>
              <w:spacing w:after="0" w:line="240" w:lineRule="auto"/>
              <w:ind w:left="483" w:right="70" w:hanging="425"/>
              <w:rPr>
                <w:rFonts w:asciiTheme="minorHAnsi" w:hAnsiTheme="minorHAnsi" w:cstheme="minorHAnsi"/>
                <w:sz w:val="24"/>
                <w:szCs w:val="24"/>
              </w:rPr>
            </w:pPr>
            <w:r w:rsidRPr="007C2542">
              <w:rPr>
                <w:rFonts w:asciiTheme="minorHAnsi" w:hAnsiTheme="minorHAnsi" w:cstheme="minorHAnsi"/>
                <w:sz w:val="24"/>
                <w:szCs w:val="24"/>
              </w:rPr>
              <w:t>Nouzové ubytování + krizový byt (</w:t>
            </w:r>
            <w:proofErr w:type="gramStart"/>
            <w:r w:rsidRPr="007C2542">
              <w:rPr>
                <w:rFonts w:asciiTheme="minorHAnsi" w:hAnsiTheme="minorHAnsi" w:cstheme="minorHAnsi"/>
                <w:sz w:val="24"/>
                <w:szCs w:val="24"/>
              </w:rPr>
              <w:t>0b</w:t>
            </w:r>
            <w:proofErr w:type="gramEnd"/>
            <w:r w:rsidRPr="007C2542">
              <w:rPr>
                <w:rFonts w:asciiTheme="minorHAnsi" w:hAnsiTheme="minorHAnsi" w:cstheme="minorHAnsi"/>
                <w:sz w:val="24"/>
                <w:szCs w:val="24"/>
              </w:rPr>
              <w:t>)</w:t>
            </w:r>
          </w:p>
          <w:p w14:paraId="734DD260" w14:textId="77777777" w:rsidR="007C2542" w:rsidRPr="007C2542" w:rsidRDefault="007C2542">
            <w:pPr>
              <w:numPr>
                <w:ilvl w:val="0"/>
                <w:numId w:val="45"/>
              </w:numPr>
              <w:spacing w:after="0" w:line="240" w:lineRule="auto"/>
              <w:ind w:left="483" w:right="70" w:hanging="425"/>
              <w:rPr>
                <w:rFonts w:asciiTheme="minorHAnsi" w:hAnsiTheme="minorHAnsi" w:cstheme="minorHAnsi"/>
                <w:sz w:val="24"/>
                <w:szCs w:val="24"/>
              </w:rPr>
            </w:pPr>
            <w:r w:rsidRPr="007C2542">
              <w:rPr>
                <w:rFonts w:asciiTheme="minorHAnsi" w:hAnsiTheme="minorHAnsi" w:cstheme="minorHAnsi"/>
                <w:sz w:val="24"/>
                <w:szCs w:val="24"/>
              </w:rPr>
              <w:t>Pravidelní sponzoři (</w:t>
            </w:r>
            <w:proofErr w:type="gramStart"/>
            <w:r w:rsidRPr="007C2542">
              <w:rPr>
                <w:rFonts w:asciiTheme="minorHAnsi" w:hAnsiTheme="minorHAnsi" w:cstheme="minorHAnsi"/>
                <w:sz w:val="24"/>
                <w:szCs w:val="24"/>
              </w:rPr>
              <w:t>0b</w:t>
            </w:r>
            <w:proofErr w:type="gramEnd"/>
            <w:r w:rsidRPr="007C2542">
              <w:rPr>
                <w:rFonts w:asciiTheme="minorHAnsi" w:hAnsiTheme="minorHAnsi" w:cstheme="minorHAnsi"/>
                <w:sz w:val="24"/>
                <w:szCs w:val="24"/>
              </w:rPr>
              <w:t>)</w:t>
            </w:r>
          </w:p>
        </w:tc>
        <w:tc>
          <w:tcPr>
            <w:tcW w:w="4463" w:type="dxa"/>
            <w:tcBorders>
              <w:top w:val="single" w:sz="4" w:space="0" w:color="auto"/>
              <w:left w:val="single" w:sz="4" w:space="0" w:color="auto"/>
              <w:bottom w:val="single" w:sz="4" w:space="0" w:color="auto"/>
              <w:right w:val="single" w:sz="4" w:space="0" w:color="auto"/>
            </w:tcBorders>
          </w:tcPr>
          <w:p w14:paraId="0B8C8F09" w14:textId="77777777" w:rsidR="007C2542" w:rsidRPr="007C2542" w:rsidRDefault="007C2542" w:rsidP="00A51911">
            <w:pPr>
              <w:pStyle w:val="Nadpis1"/>
              <w:ind w:left="426" w:right="70" w:hanging="284"/>
              <w:rPr>
                <w:rFonts w:asciiTheme="minorHAnsi" w:hAnsiTheme="minorHAnsi" w:cstheme="minorHAnsi"/>
                <w:sz w:val="24"/>
                <w:szCs w:val="24"/>
                <w:u w:val="single"/>
              </w:rPr>
            </w:pPr>
            <w:r w:rsidRPr="007C2542">
              <w:rPr>
                <w:rFonts w:asciiTheme="minorHAnsi" w:hAnsiTheme="minorHAnsi" w:cstheme="minorHAnsi"/>
                <w:sz w:val="24"/>
                <w:szCs w:val="24"/>
                <w:u w:val="single"/>
              </w:rPr>
              <w:t>PŘÍLEŽITOSTI</w:t>
            </w:r>
          </w:p>
          <w:p w14:paraId="2A57FDF3" w14:textId="77777777" w:rsidR="007C2542" w:rsidRPr="007C2542" w:rsidRDefault="007C2542">
            <w:pPr>
              <w:pStyle w:val="Odstavecseseznamem"/>
              <w:numPr>
                <w:ilvl w:val="0"/>
                <w:numId w:val="46"/>
              </w:numPr>
              <w:ind w:left="567" w:right="70" w:hanging="425"/>
              <w:rPr>
                <w:rFonts w:asciiTheme="minorHAnsi" w:hAnsiTheme="minorHAnsi" w:cstheme="minorHAnsi"/>
                <w:b/>
                <w:sz w:val="24"/>
                <w:szCs w:val="24"/>
              </w:rPr>
            </w:pPr>
            <w:r w:rsidRPr="007C2542">
              <w:rPr>
                <w:rFonts w:asciiTheme="minorHAnsi" w:hAnsiTheme="minorHAnsi" w:cstheme="minorHAnsi"/>
                <w:b/>
                <w:sz w:val="24"/>
                <w:szCs w:val="24"/>
              </w:rPr>
              <w:t>Realizace školení k zásadním tématům zaměstnanců SS s ÚP (</w:t>
            </w:r>
            <w:proofErr w:type="gramStart"/>
            <w:r w:rsidRPr="007C2542">
              <w:rPr>
                <w:rFonts w:asciiTheme="minorHAnsi" w:hAnsiTheme="minorHAnsi" w:cstheme="minorHAnsi"/>
                <w:b/>
                <w:sz w:val="24"/>
                <w:szCs w:val="24"/>
              </w:rPr>
              <w:t>13b</w:t>
            </w:r>
            <w:proofErr w:type="gramEnd"/>
            <w:r w:rsidRPr="007C2542">
              <w:rPr>
                <w:rFonts w:asciiTheme="minorHAnsi" w:hAnsiTheme="minorHAnsi" w:cstheme="minorHAnsi"/>
                <w:b/>
                <w:sz w:val="24"/>
                <w:szCs w:val="24"/>
              </w:rPr>
              <w:t>)</w:t>
            </w:r>
          </w:p>
          <w:p w14:paraId="0CB6172A" w14:textId="77777777" w:rsidR="007C2542" w:rsidRPr="007C2542" w:rsidRDefault="007C2542">
            <w:pPr>
              <w:pStyle w:val="Odstavecseseznamem"/>
              <w:numPr>
                <w:ilvl w:val="0"/>
                <w:numId w:val="46"/>
              </w:numPr>
              <w:ind w:left="567" w:right="70" w:hanging="425"/>
              <w:rPr>
                <w:rFonts w:asciiTheme="minorHAnsi" w:hAnsiTheme="minorHAnsi" w:cstheme="minorHAnsi"/>
                <w:b/>
                <w:sz w:val="24"/>
                <w:szCs w:val="24"/>
              </w:rPr>
            </w:pPr>
            <w:r w:rsidRPr="007C2542">
              <w:rPr>
                <w:rFonts w:asciiTheme="minorHAnsi" w:hAnsiTheme="minorHAnsi" w:cstheme="minorHAnsi"/>
                <w:b/>
                <w:sz w:val="24"/>
                <w:szCs w:val="24"/>
              </w:rPr>
              <w:t>Prosazování témat na vyšší úroveň (kraj) (</w:t>
            </w:r>
            <w:proofErr w:type="gramStart"/>
            <w:r w:rsidRPr="007C2542">
              <w:rPr>
                <w:rFonts w:asciiTheme="minorHAnsi" w:hAnsiTheme="minorHAnsi" w:cstheme="minorHAnsi"/>
                <w:b/>
                <w:sz w:val="24"/>
                <w:szCs w:val="24"/>
              </w:rPr>
              <w:t>10b</w:t>
            </w:r>
            <w:proofErr w:type="gramEnd"/>
            <w:r w:rsidRPr="007C2542">
              <w:rPr>
                <w:rFonts w:asciiTheme="minorHAnsi" w:hAnsiTheme="minorHAnsi" w:cstheme="minorHAnsi"/>
                <w:b/>
                <w:sz w:val="24"/>
                <w:szCs w:val="24"/>
              </w:rPr>
              <w:t>)</w:t>
            </w:r>
          </w:p>
          <w:p w14:paraId="40A36F77" w14:textId="77777777" w:rsidR="007C2542" w:rsidRPr="007C2542" w:rsidRDefault="007C2542">
            <w:pPr>
              <w:numPr>
                <w:ilvl w:val="0"/>
                <w:numId w:val="46"/>
              </w:numPr>
              <w:spacing w:after="0" w:line="240" w:lineRule="auto"/>
              <w:ind w:left="567" w:right="70" w:hanging="425"/>
              <w:rPr>
                <w:rFonts w:asciiTheme="minorHAnsi" w:hAnsiTheme="minorHAnsi" w:cstheme="minorHAnsi"/>
                <w:b/>
                <w:sz w:val="24"/>
                <w:szCs w:val="24"/>
              </w:rPr>
            </w:pPr>
            <w:r w:rsidRPr="007C2542">
              <w:rPr>
                <w:rFonts w:asciiTheme="minorHAnsi" w:hAnsiTheme="minorHAnsi" w:cstheme="minorHAnsi"/>
                <w:b/>
                <w:sz w:val="24"/>
                <w:szCs w:val="24"/>
              </w:rPr>
              <w:t>Rozšiřování potřebných služeb (</w:t>
            </w:r>
            <w:proofErr w:type="gramStart"/>
            <w:r w:rsidRPr="007C2542">
              <w:rPr>
                <w:rFonts w:asciiTheme="minorHAnsi" w:hAnsiTheme="minorHAnsi" w:cstheme="minorHAnsi"/>
                <w:b/>
                <w:sz w:val="24"/>
                <w:szCs w:val="24"/>
              </w:rPr>
              <w:t>7b</w:t>
            </w:r>
            <w:proofErr w:type="gramEnd"/>
            <w:r w:rsidRPr="007C2542">
              <w:rPr>
                <w:rFonts w:asciiTheme="minorHAnsi" w:hAnsiTheme="minorHAnsi" w:cstheme="minorHAnsi"/>
                <w:b/>
                <w:sz w:val="24"/>
                <w:szCs w:val="24"/>
              </w:rPr>
              <w:t>)</w:t>
            </w:r>
          </w:p>
          <w:p w14:paraId="58F7ED77" w14:textId="77777777" w:rsidR="007C2542" w:rsidRPr="007C2542" w:rsidRDefault="007C2542">
            <w:pPr>
              <w:numPr>
                <w:ilvl w:val="0"/>
                <w:numId w:val="46"/>
              </w:numPr>
              <w:spacing w:after="0" w:line="240" w:lineRule="auto"/>
              <w:ind w:left="567" w:right="70" w:hanging="425"/>
              <w:rPr>
                <w:rFonts w:asciiTheme="minorHAnsi" w:hAnsiTheme="minorHAnsi" w:cstheme="minorHAnsi"/>
                <w:b/>
                <w:sz w:val="24"/>
                <w:szCs w:val="24"/>
              </w:rPr>
            </w:pPr>
            <w:r w:rsidRPr="007C2542">
              <w:rPr>
                <w:rFonts w:asciiTheme="minorHAnsi" w:hAnsiTheme="minorHAnsi" w:cstheme="minorHAnsi"/>
                <w:b/>
                <w:sz w:val="24"/>
                <w:szCs w:val="24"/>
              </w:rPr>
              <w:t>Informace veřejnosti (</w:t>
            </w:r>
            <w:proofErr w:type="gramStart"/>
            <w:r w:rsidRPr="007C2542">
              <w:rPr>
                <w:rFonts w:asciiTheme="minorHAnsi" w:hAnsiTheme="minorHAnsi" w:cstheme="minorHAnsi"/>
                <w:b/>
                <w:sz w:val="24"/>
                <w:szCs w:val="24"/>
              </w:rPr>
              <w:t>4b</w:t>
            </w:r>
            <w:proofErr w:type="gramEnd"/>
            <w:r w:rsidRPr="007C2542">
              <w:rPr>
                <w:rFonts w:asciiTheme="minorHAnsi" w:hAnsiTheme="minorHAnsi" w:cstheme="minorHAnsi"/>
                <w:b/>
                <w:sz w:val="24"/>
                <w:szCs w:val="24"/>
              </w:rPr>
              <w:t>)</w:t>
            </w:r>
          </w:p>
          <w:p w14:paraId="3A5DC1C7" w14:textId="77777777" w:rsidR="007C2542" w:rsidRPr="007C2542" w:rsidRDefault="007C2542">
            <w:pPr>
              <w:numPr>
                <w:ilvl w:val="0"/>
                <w:numId w:val="46"/>
              </w:numPr>
              <w:spacing w:after="0" w:line="240" w:lineRule="auto"/>
              <w:ind w:left="567" w:right="70" w:hanging="425"/>
              <w:rPr>
                <w:rFonts w:asciiTheme="minorHAnsi" w:hAnsiTheme="minorHAnsi" w:cstheme="minorHAnsi"/>
                <w:b/>
                <w:sz w:val="24"/>
                <w:szCs w:val="24"/>
              </w:rPr>
            </w:pPr>
            <w:r w:rsidRPr="007C2542">
              <w:rPr>
                <w:rFonts w:asciiTheme="minorHAnsi" w:hAnsiTheme="minorHAnsi" w:cstheme="minorHAnsi"/>
                <w:b/>
                <w:sz w:val="24"/>
                <w:szCs w:val="24"/>
              </w:rPr>
              <w:t>Stanovení prioritních cílových skupin, které by mohly mít problém (</w:t>
            </w:r>
            <w:proofErr w:type="gramStart"/>
            <w:r w:rsidRPr="007C2542">
              <w:rPr>
                <w:rFonts w:asciiTheme="minorHAnsi" w:hAnsiTheme="minorHAnsi" w:cstheme="minorHAnsi"/>
                <w:b/>
                <w:sz w:val="24"/>
                <w:szCs w:val="24"/>
              </w:rPr>
              <w:t>3b</w:t>
            </w:r>
            <w:proofErr w:type="gramEnd"/>
            <w:r w:rsidRPr="007C2542">
              <w:rPr>
                <w:rFonts w:asciiTheme="minorHAnsi" w:hAnsiTheme="minorHAnsi" w:cstheme="minorHAnsi"/>
                <w:b/>
                <w:sz w:val="24"/>
                <w:szCs w:val="24"/>
              </w:rPr>
              <w:t>)</w:t>
            </w:r>
          </w:p>
          <w:p w14:paraId="39DFB713" w14:textId="77777777" w:rsidR="007C2542" w:rsidRPr="007C2542" w:rsidRDefault="007C2542">
            <w:pPr>
              <w:numPr>
                <w:ilvl w:val="0"/>
                <w:numId w:val="46"/>
              </w:numPr>
              <w:spacing w:after="0" w:line="240" w:lineRule="auto"/>
              <w:ind w:left="567" w:right="70" w:hanging="425"/>
              <w:rPr>
                <w:rFonts w:asciiTheme="minorHAnsi" w:hAnsiTheme="minorHAnsi" w:cstheme="minorHAnsi"/>
                <w:b/>
                <w:sz w:val="24"/>
                <w:szCs w:val="24"/>
              </w:rPr>
            </w:pPr>
            <w:r w:rsidRPr="007C2542">
              <w:rPr>
                <w:rFonts w:asciiTheme="minorHAnsi" w:hAnsiTheme="minorHAnsi" w:cstheme="minorHAnsi"/>
                <w:b/>
                <w:sz w:val="24"/>
                <w:szCs w:val="24"/>
              </w:rPr>
              <w:t>Flexibilita při změnách kapacit (</w:t>
            </w:r>
            <w:proofErr w:type="gramStart"/>
            <w:r w:rsidRPr="007C2542">
              <w:rPr>
                <w:rFonts w:asciiTheme="minorHAnsi" w:hAnsiTheme="minorHAnsi" w:cstheme="minorHAnsi"/>
                <w:b/>
                <w:sz w:val="24"/>
                <w:szCs w:val="24"/>
              </w:rPr>
              <w:t>2b</w:t>
            </w:r>
            <w:proofErr w:type="gramEnd"/>
            <w:r w:rsidRPr="007C2542">
              <w:rPr>
                <w:rFonts w:asciiTheme="minorHAnsi" w:hAnsiTheme="minorHAnsi" w:cstheme="minorHAnsi"/>
                <w:b/>
                <w:sz w:val="24"/>
                <w:szCs w:val="24"/>
              </w:rPr>
              <w:t>)</w:t>
            </w:r>
          </w:p>
          <w:p w14:paraId="567F2E31" w14:textId="77777777" w:rsidR="007C2542" w:rsidRPr="007C2542" w:rsidRDefault="007C2542">
            <w:pPr>
              <w:numPr>
                <w:ilvl w:val="0"/>
                <w:numId w:val="46"/>
              </w:numPr>
              <w:spacing w:after="0" w:line="240" w:lineRule="auto"/>
              <w:ind w:left="567" w:right="70" w:hanging="425"/>
              <w:rPr>
                <w:rFonts w:asciiTheme="minorHAnsi" w:hAnsiTheme="minorHAnsi" w:cstheme="minorHAnsi"/>
                <w:sz w:val="24"/>
                <w:szCs w:val="24"/>
              </w:rPr>
            </w:pPr>
            <w:r w:rsidRPr="007C2542">
              <w:rPr>
                <w:rFonts w:asciiTheme="minorHAnsi" w:hAnsiTheme="minorHAnsi" w:cstheme="minorHAnsi"/>
                <w:sz w:val="24"/>
                <w:szCs w:val="24"/>
              </w:rPr>
              <w:t xml:space="preserve">Využití zkušeností stávajících </w:t>
            </w:r>
            <w:proofErr w:type="gramStart"/>
            <w:r w:rsidRPr="007C2542">
              <w:rPr>
                <w:rFonts w:asciiTheme="minorHAnsi" w:hAnsiTheme="minorHAnsi" w:cstheme="minorHAnsi"/>
                <w:sz w:val="24"/>
                <w:szCs w:val="24"/>
              </w:rPr>
              <w:t>poskytovatelů  (</w:t>
            </w:r>
            <w:proofErr w:type="gramEnd"/>
            <w:r w:rsidRPr="007C2542">
              <w:rPr>
                <w:rFonts w:asciiTheme="minorHAnsi" w:hAnsiTheme="minorHAnsi" w:cstheme="minorHAnsi"/>
                <w:sz w:val="24"/>
                <w:szCs w:val="24"/>
              </w:rPr>
              <w:t>0b)</w:t>
            </w:r>
          </w:p>
          <w:p w14:paraId="681BE2EB" w14:textId="77777777" w:rsidR="007C2542" w:rsidRPr="007C2542" w:rsidRDefault="007C2542" w:rsidP="00A51911">
            <w:pPr>
              <w:ind w:left="360" w:right="70"/>
              <w:rPr>
                <w:rFonts w:asciiTheme="minorHAnsi" w:hAnsiTheme="minorHAnsi" w:cstheme="minorHAnsi"/>
                <w:sz w:val="24"/>
                <w:szCs w:val="24"/>
              </w:rPr>
            </w:pPr>
          </w:p>
        </w:tc>
      </w:tr>
      <w:tr w:rsidR="007C2542" w:rsidRPr="007C2542" w14:paraId="10C934EB" w14:textId="77777777" w:rsidTr="00416442">
        <w:tc>
          <w:tcPr>
            <w:tcW w:w="4463" w:type="dxa"/>
            <w:tcBorders>
              <w:top w:val="single" w:sz="4" w:space="0" w:color="auto"/>
              <w:left w:val="single" w:sz="4" w:space="0" w:color="auto"/>
              <w:bottom w:val="single" w:sz="4" w:space="0" w:color="auto"/>
              <w:right w:val="single" w:sz="4" w:space="0" w:color="auto"/>
            </w:tcBorders>
          </w:tcPr>
          <w:p w14:paraId="11C97188" w14:textId="77777777" w:rsidR="007C2542" w:rsidRDefault="007C2542" w:rsidP="007C2542">
            <w:pPr>
              <w:pStyle w:val="Nadpis1"/>
              <w:ind w:left="426" w:right="70" w:hanging="284"/>
              <w:rPr>
                <w:rFonts w:asciiTheme="minorHAnsi" w:hAnsiTheme="minorHAnsi" w:cstheme="minorHAnsi"/>
                <w:sz w:val="24"/>
                <w:szCs w:val="24"/>
                <w:u w:val="single"/>
              </w:rPr>
            </w:pPr>
            <w:r>
              <w:rPr>
                <w:rFonts w:asciiTheme="minorHAnsi" w:hAnsiTheme="minorHAnsi" w:cstheme="minorHAnsi"/>
                <w:sz w:val="24"/>
                <w:szCs w:val="24"/>
                <w:u w:val="single"/>
              </w:rPr>
              <w:t>SLABÉ STRÁNKY</w:t>
            </w:r>
          </w:p>
          <w:p w14:paraId="78152507" w14:textId="77777777" w:rsidR="007C2542" w:rsidRPr="007C2542" w:rsidRDefault="007C2542">
            <w:pPr>
              <w:pStyle w:val="Nadpis1"/>
              <w:numPr>
                <w:ilvl w:val="0"/>
                <w:numId w:val="47"/>
              </w:numPr>
              <w:ind w:right="70" w:hanging="444"/>
              <w:rPr>
                <w:rFonts w:asciiTheme="minorHAnsi" w:hAnsiTheme="minorHAnsi" w:cstheme="minorHAnsi"/>
                <w:sz w:val="24"/>
                <w:szCs w:val="24"/>
                <w:u w:val="single"/>
              </w:rPr>
            </w:pPr>
            <w:r w:rsidRPr="007C2542">
              <w:rPr>
                <w:rFonts w:asciiTheme="minorHAnsi" w:hAnsiTheme="minorHAnsi" w:cstheme="minorHAnsi"/>
                <w:sz w:val="24"/>
                <w:szCs w:val="24"/>
              </w:rPr>
              <w:t>Nedostatečná, nedostupná zdravotní péče pro klienty (</w:t>
            </w:r>
            <w:proofErr w:type="gramStart"/>
            <w:r w:rsidRPr="007C2542">
              <w:rPr>
                <w:rFonts w:asciiTheme="minorHAnsi" w:hAnsiTheme="minorHAnsi" w:cstheme="minorHAnsi"/>
                <w:sz w:val="24"/>
                <w:szCs w:val="24"/>
              </w:rPr>
              <w:t>8b</w:t>
            </w:r>
            <w:proofErr w:type="gramEnd"/>
            <w:r w:rsidRPr="007C2542">
              <w:rPr>
                <w:rFonts w:asciiTheme="minorHAnsi" w:hAnsiTheme="minorHAnsi" w:cstheme="minorHAnsi"/>
                <w:sz w:val="24"/>
                <w:szCs w:val="24"/>
              </w:rPr>
              <w:t>)</w:t>
            </w:r>
          </w:p>
          <w:p w14:paraId="5E3A6757" w14:textId="77777777" w:rsidR="007C2542" w:rsidRPr="007C2542" w:rsidRDefault="007C2542">
            <w:pPr>
              <w:pStyle w:val="Odstavecseseznamem"/>
              <w:numPr>
                <w:ilvl w:val="0"/>
                <w:numId w:val="47"/>
              </w:numPr>
              <w:ind w:right="70" w:hanging="444"/>
              <w:rPr>
                <w:rFonts w:asciiTheme="minorHAnsi" w:hAnsiTheme="minorHAnsi" w:cstheme="minorHAnsi"/>
                <w:b/>
                <w:sz w:val="24"/>
                <w:szCs w:val="24"/>
              </w:rPr>
            </w:pPr>
            <w:r w:rsidRPr="007C2542">
              <w:rPr>
                <w:rFonts w:asciiTheme="minorHAnsi" w:hAnsiTheme="minorHAnsi" w:cstheme="minorHAnsi"/>
                <w:b/>
                <w:sz w:val="24"/>
                <w:szCs w:val="24"/>
              </w:rPr>
              <w:t>Nedostatek bytů pro nízkopříjmové domácnosti (</w:t>
            </w:r>
            <w:proofErr w:type="gramStart"/>
            <w:r w:rsidRPr="007C2542">
              <w:rPr>
                <w:rFonts w:asciiTheme="minorHAnsi" w:hAnsiTheme="minorHAnsi" w:cstheme="minorHAnsi"/>
                <w:b/>
                <w:sz w:val="24"/>
                <w:szCs w:val="24"/>
              </w:rPr>
              <w:t>8b</w:t>
            </w:r>
            <w:proofErr w:type="gramEnd"/>
            <w:r w:rsidRPr="007C2542">
              <w:rPr>
                <w:rFonts w:asciiTheme="minorHAnsi" w:hAnsiTheme="minorHAnsi" w:cstheme="minorHAnsi"/>
                <w:b/>
                <w:sz w:val="24"/>
                <w:szCs w:val="24"/>
              </w:rPr>
              <w:t>)</w:t>
            </w:r>
          </w:p>
          <w:p w14:paraId="019B60BB" w14:textId="77777777" w:rsidR="007C2542" w:rsidRPr="007C2542" w:rsidRDefault="007C2542">
            <w:pPr>
              <w:numPr>
                <w:ilvl w:val="0"/>
                <w:numId w:val="47"/>
              </w:numPr>
              <w:spacing w:after="0" w:line="240" w:lineRule="auto"/>
              <w:ind w:right="70" w:hanging="444"/>
              <w:rPr>
                <w:rFonts w:asciiTheme="minorHAnsi" w:hAnsiTheme="minorHAnsi" w:cstheme="minorHAnsi"/>
                <w:b/>
                <w:sz w:val="24"/>
                <w:szCs w:val="24"/>
              </w:rPr>
            </w:pPr>
            <w:r w:rsidRPr="007C2542">
              <w:rPr>
                <w:rFonts w:asciiTheme="minorHAnsi" w:hAnsiTheme="minorHAnsi" w:cstheme="minorHAnsi"/>
                <w:b/>
                <w:sz w:val="24"/>
                <w:szCs w:val="24"/>
              </w:rPr>
              <w:t xml:space="preserve">Nedostatek služeb pro osoby </w:t>
            </w:r>
            <w:proofErr w:type="gramStart"/>
            <w:r w:rsidRPr="007C2542">
              <w:rPr>
                <w:rFonts w:asciiTheme="minorHAnsi" w:hAnsiTheme="minorHAnsi" w:cstheme="minorHAnsi"/>
                <w:b/>
                <w:sz w:val="24"/>
                <w:szCs w:val="24"/>
              </w:rPr>
              <w:t xml:space="preserve">závislé  </w:t>
            </w:r>
            <w:proofErr w:type="spellStart"/>
            <w:r w:rsidRPr="007C2542">
              <w:rPr>
                <w:rFonts w:asciiTheme="minorHAnsi" w:hAnsiTheme="minorHAnsi" w:cstheme="minorHAnsi"/>
                <w:b/>
                <w:sz w:val="24"/>
                <w:szCs w:val="24"/>
              </w:rPr>
              <w:t>detox</w:t>
            </w:r>
            <w:proofErr w:type="spellEnd"/>
            <w:proofErr w:type="gramEnd"/>
            <w:r w:rsidRPr="007C2542">
              <w:rPr>
                <w:rFonts w:asciiTheme="minorHAnsi" w:hAnsiTheme="minorHAnsi" w:cstheme="minorHAnsi"/>
                <w:b/>
                <w:sz w:val="24"/>
                <w:szCs w:val="24"/>
              </w:rPr>
              <w:t>, léčebna, substituce atd. (8b)</w:t>
            </w:r>
          </w:p>
          <w:p w14:paraId="40DA9D88" w14:textId="77777777" w:rsidR="007C2542" w:rsidRPr="007C2542" w:rsidRDefault="007C2542">
            <w:pPr>
              <w:numPr>
                <w:ilvl w:val="0"/>
                <w:numId w:val="47"/>
              </w:numPr>
              <w:spacing w:after="0" w:line="240" w:lineRule="auto"/>
              <w:ind w:right="70" w:hanging="444"/>
              <w:rPr>
                <w:rFonts w:asciiTheme="minorHAnsi" w:hAnsiTheme="minorHAnsi" w:cstheme="minorHAnsi"/>
                <w:b/>
                <w:sz w:val="24"/>
                <w:szCs w:val="24"/>
              </w:rPr>
            </w:pPr>
            <w:r w:rsidRPr="007C2542">
              <w:rPr>
                <w:rFonts w:asciiTheme="minorHAnsi" w:hAnsiTheme="minorHAnsi" w:cstheme="minorHAnsi"/>
                <w:b/>
                <w:sz w:val="24"/>
                <w:szCs w:val="24"/>
              </w:rPr>
              <w:t>Absence dotačního programu pro financování SS, z pozice města (</w:t>
            </w:r>
            <w:proofErr w:type="gramStart"/>
            <w:r w:rsidRPr="007C2542">
              <w:rPr>
                <w:rFonts w:asciiTheme="minorHAnsi" w:hAnsiTheme="minorHAnsi" w:cstheme="minorHAnsi"/>
                <w:b/>
                <w:sz w:val="24"/>
                <w:szCs w:val="24"/>
              </w:rPr>
              <w:t>4b</w:t>
            </w:r>
            <w:proofErr w:type="gramEnd"/>
            <w:r w:rsidRPr="007C2542">
              <w:rPr>
                <w:rFonts w:asciiTheme="minorHAnsi" w:hAnsiTheme="minorHAnsi" w:cstheme="minorHAnsi"/>
                <w:b/>
                <w:sz w:val="24"/>
                <w:szCs w:val="24"/>
              </w:rPr>
              <w:t>)</w:t>
            </w:r>
          </w:p>
          <w:p w14:paraId="1DDA3BB5" w14:textId="77777777" w:rsidR="007C2542" w:rsidRPr="007C2542" w:rsidRDefault="007C2542">
            <w:pPr>
              <w:numPr>
                <w:ilvl w:val="0"/>
                <w:numId w:val="47"/>
              </w:numPr>
              <w:spacing w:after="0" w:line="240" w:lineRule="auto"/>
              <w:ind w:right="70" w:hanging="444"/>
              <w:rPr>
                <w:rFonts w:asciiTheme="minorHAnsi" w:hAnsiTheme="minorHAnsi" w:cstheme="minorHAnsi"/>
                <w:b/>
                <w:sz w:val="24"/>
                <w:szCs w:val="24"/>
              </w:rPr>
            </w:pPr>
            <w:r w:rsidRPr="007C2542">
              <w:rPr>
                <w:rFonts w:asciiTheme="minorHAnsi" w:hAnsiTheme="minorHAnsi" w:cstheme="minorHAnsi"/>
                <w:b/>
                <w:sz w:val="24"/>
                <w:szCs w:val="24"/>
              </w:rPr>
              <w:t>Nízké kapacity služeb pro nízkopříjmové skupiny obyvatel (</w:t>
            </w:r>
            <w:proofErr w:type="gramStart"/>
            <w:r w:rsidRPr="007C2542">
              <w:rPr>
                <w:rFonts w:asciiTheme="minorHAnsi" w:hAnsiTheme="minorHAnsi" w:cstheme="minorHAnsi"/>
                <w:b/>
                <w:sz w:val="24"/>
                <w:szCs w:val="24"/>
              </w:rPr>
              <w:t>4b</w:t>
            </w:r>
            <w:proofErr w:type="gramEnd"/>
            <w:r w:rsidRPr="007C2542">
              <w:rPr>
                <w:rFonts w:asciiTheme="minorHAnsi" w:hAnsiTheme="minorHAnsi" w:cstheme="minorHAnsi"/>
                <w:b/>
                <w:sz w:val="24"/>
                <w:szCs w:val="24"/>
              </w:rPr>
              <w:t>)</w:t>
            </w:r>
          </w:p>
          <w:p w14:paraId="583150C4" w14:textId="77777777" w:rsidR="007C2542" w:rsidRPr="007C2542" w:rsidRDefault="007C2542">
            <w:pPr>
              <w:numPr>
                <w:ilvl w:val="0"/>
                <w:numId w:val="47"/>
              </w:numPr>
              <w:spacing w:after="0" w:line="240" w:lineRule="auto"/>
              <w:ind w:right="70" w:hanging="444"/>
              <w:rPr>
                <w:rFonts w:asciiTheme="minorHAnsi" w:hAnsiTheme="minorHAnsi" w:cstheme="minorHAnsi"/>
                <w:b/>
                <w:sz w:val="24"/>
                <w:szCs w:val="24"/>
              </w:rPr>
            </w:pPr>
            <w:r w:rsidRPr="007C2542">
              <w:rPr>
                <w:rFonts w:asciiTheme="minorHAnsi" w:hAnsiTheme="minorHAnsi" w:cstheme="minorHAnsi"/>
                <w:b/>
                <w:sz w:val="24"/>
                <w:szCs w:val="24"/>
              </w:rPr>
              <w:t>Chybí „chudobinec“ (</w:t>
            </w:r>
            <w:proofErr w:type="gramStart"/>
            <w:r w:rsidRPr="007C2542">
              <w:rPr>
                <w:rFonts w:asciiTheme="minorHAnsi" w:hAnsiTheme="minorHAnsi" w:cstheme="minorHAnsi"/>
                <w:b/>
                <w:sz w:val="24"/>
                <w:szCs w:val="24"/>
              </w:rPr>
              <w:t>3b</w:t>
            </w:r>
            <w:proofErr w:type="gramEnd"/>
            <w:r w:rsidRPr="007C2542">
              <w:rPr>
                <w:rFonts w:asciiTheme="minorHAnsi" w:hAnsiTheme="minorHAnsi" w:cstheme="minorHAnsi"/>
                <w:b/>
                <w:sz w:val="24"/>
                <w:szCs w:val="24"/>
              </w:rPr>
              <w:t>)</w:t>
            </w:r>
          </w:p>
          <w:p w14:paraId="76F44A03" w14:textId="77777777" w:rsidR="007C2542" w:rsidRPr="007C2542" w:rsidRDefault="007C2542">
            <w:pPr>
              <w:numPr>
                <w:ilvl w:val="0"/>
                <w:numId w:val="47"/>
              </w:numPr>
              <w:spacing w:after="0" w:line="240" w:lineRule="auto"/>
              <w:ind w:right="70" w:hanging="444"/>
              <w:rPr>
                <w:rFonts w:asciiTheme="minorHAnsi" w:hAnsiTheme="minorHAnsi" w:cstheme="minorHAnsi"/>
                <w:b/>
                <w:sz w:val="24"/>
                <w:szCs w:val="24"/>
              </w:rPr>
            </w:pPr>
            <w:r w:rsidRPr="007C2542">
              <w:rPr>
                <w:rFonts w:asciiTheme="minorHAnsi" w:hAnsiTheme="minorHAnsi" w:cstheme="minorHAnsi"/>
                <w:b/>
                <w:sz w:val="24"/>
                <w:szCs w:val="24"/>
              </w:rPr>
              <w:t>Přísné podmínky pro získání městského bytu (2)</w:t>
            </w:r>
          </w:p>
          <w:p w14:paraId="14C85AFD" w14:textId="77777777" w:rsidR="007C2542" w:rsidRPr="007C2542" w:rsidRDefault="007C2542">
            <w:pPr>
              <w:numPr>
                <w:ilvl w:val="0"/>
                <w:numId w:val="47"/>
              </w:numPr>
              <w:spacing w:after="0" w:line="240" w:lineRule="auto"/>
              <w:ind w:right="70" w:hanging="444"/>
              <w:rPr>
                <w:rFonts w:asciiTheme="minorHAnsi" w:hAnsiTheme="minorHAnsi" w:cstheme="minorHAnsi"/>
                <w:b/>
                <w:sz w:val="24"/>
                <w:szCs w:val="24"/>
              </w:rPr>
            </w:pPr>
            <w:r w:rsidRPr="007C2542">
              <w:rPr>
                <w:rFonts w:asciiTheme="minorHAnsi" w:hAnsiTheme="minorHAnsi" w:cstheme="minorHAnsi"/>
                <w:b/>
                <w:sz w:val="24"/>
                <w:szCs w:val="24"/>
              </w:rPr>
              <w:t>Nekompetentnost některých zaměstnanců ÚP (</w:t>
            </w:r>
            <w:proofErr w:type="gramStart"/>
            <w:r w:rsidRPr="007C2542">
              <w:rPr>
                <w:rFonts w:asciiTheme="minorHAnsi" w:hAnsiTheme="minorHAnsi" w:cstheme="minorHAnsi"/>
                <w:b/>
                <w:sz w:val="24"/>
                <w:szCs w:val="24"/>
              </w:rPr>
              <w:t>1b</w:t>
            </w:r>
            <w:proofErr w:type="gramEnd"/>
            <w:r w:rsidRPr="007C2542">
              <w:rPr>
                <w:rFonts w:asciiTheme="minorHAnsi" w:hAnsiTheme="minorHAnsi" w:cstheme="minorHAnsi"/>
                <w:b/>
                <w:sz w:val="24"/>
                <w:szCs w:val="24"/>
              </w:rPr>
              <w:t>)</w:t>
            </w:r>
          </w:p>
          <w:p w14:paraId="6557662A" w14:textId="77777777" w:rsidR="007C2542" w:rsidRPr="007C2542" w:rsidRDefault="007C2542">
            <w:pPr>
              <w:numPr>
                <w:ilvl w:val="0"/>
                <w:numId w:val="47"/>
              </w:numPr>
              <w:spacing w:after="0" w:line="240" w:lineRule="auto"/>
              <w:ind w:right="70" w:hanging="444"/>
              <w:rPr>
                <w:rFonts w:asciiTheme="minorHAnsi" w:hAnsiTheme="minorHAnsi" w:cstheme="minorHAnsi"/>
                <w:b/>
                <w:sz w:val="24"/>
                <w:szCs w:val="24"/>
              </w:rPr>
            </w:pPr>
            <w:r w:rsidRPr="007C2542">
              <w:rPr>
                <w:rFonts w:asciiTheme="minorHAnsi" w:hAnsiTheme="minorHAnsi" w:cstheme="minorHAnsi"/>
                <w:b/>
                <w:sz w:val="24"/>
                <w:szCs w:val="24"/>
              </w:rPr>
              <w:t>Negativní pohled veřejnosti na CS (</w:t>
            </w:r>
            <w:proofErr w:type="gramStart"/>
            <w:r w:rsidRPr="007C2542">
              <w:rPr>
                <w:rFonts w:asciiTheme="minorHAnsi" w:hAnsiTheme="minorHAnsi" w:cstheme="minorHAnsi"/>
                <w:b/>
                <w:sz w:val="24"/>
                <w:szCs w:val="24"/>
              </w:rPr>
              <w:t>1b</w:t>
            </w:r>
            <w:proofErr w:type="gramEnd"/>
            <w:r w:rsidRPr="007C2542">
              <w:rPr>
                <w:rFonts w:asciiTheme="minorHAnsi" w:hAnsiTheme="minorHAnsi" w:cstheme="minorHAnsi"/>
                <w:b/>
                <w:sz w:val="24"/>
                <w:szCs w:val="24"/>
              </w:rPr>
              <w:t>)</w:t>
            </w:r>
          </w:p>
          <w:p w14:paraId="64F73352" w14:textId="77777777" w:rsidR="007C2542" w:rsidRPr="007C2542" w:rsidRDefault="007C2542">
            <w:pPr>
              <w:numPr>
                <w:ilvl w:val="0"/>
                <w:numId w:val="47"/>
              </w:numPr>
              <w:spacing w:after="0" w:line="240" w:lineRule="auto"/>
              <w:ind w:right="70" w:hanging="444"/>
              <w:rPr>
                <w:rFonts w:asciiTheme="minorHAnsi" w:hAnsiTheme="minorHAnsi" w:cstheme="minorHAnsi"/>
                <w:sz w:val="24"/>
                <w:szCs w:val="24"/>
              </w:rPr>
            </w:pPr>
            <w:r w:rsidRPr="007C2542">
              <w:rPr>
                <w:rFonts w:asciiTheme="minorHAnsi" w:hAnsiTheme="minorHAnsi" w:cstheme="minorHAnsi"/>
                <w:sz w:val="24"/>
                <w:szCs w:val="24"/>
              </w:rPr>
              <w:t>Přemíra administrativy (</w:t>
            </w:r>
            <w:proofErr w:type="gramStart"/>
            <w:r w:rsidRPr="007C2542">
              <w:rPr>
                <w:rFonts w:asciiTheme="minorHAnsi" w:hAnsiTheme="minorHAnsi" w:cstheme="minorHAnsi"/>
                <w:sz w:val="24"/>
                <w:szCs w:val="24"/>
              </w:rPr>
              <w:t>0b</w:t>
            </w:r>
            <w:proofErr w:type="gramEnd"/>
            <w:r w:rsidRPr="007C2542">
              <w:rPr>
                <w:rFonts w:asciiTheme="minorHAnsi" w:hAnsiTheme="minorHAnsi" w:cstheme="minorHAnsi"/>
                <w:sz w:val="24"/>
                <w:szCs w:val="24"/>
              </w:rPr>
              <w:t>)</w:t>
            </w:r>
          </w:p>
          <w:p w14:paraId="7A78B75D" w14:textId="77777777" w:rsidR="007C2542" w:rsidRPr="007C2542" w:rsidRDefault="007C2542">
            <w:pPr>
              <w:numPr>
                <w:ilvl w:val="0"/>
                <w:numId w:val="47"/>
              </w:numPr>
              <w:spacing w:after="0" w:line="240" w:lineRule="auto"/>
              <w:ind w:right="70" w:hanging="444"/>
              <w:rPr>
                <w:rFonts w:asciiTheme="minorHAnsi" w:hAnsiTheme="minorHAnsi" w:cstheme="minorHAnsi"/>
                <w:sz w:val="24"/>
                <w:szCs w:val="24"/>
              </w:rPr>
            </w:pPr>
            <w:r w:rsidRPr="007C2542">
              <w:rPr>
                <w:rFonts w:asciiTheme="minorHAnsi" w:hAnsiTheme="minorHAnsi" w:cstheme="minorHAnsi"/>
                <w:sz w:val="24"/>
                <w:szCs w:val="24"/>
              </w:rPr>
              <w:t>Chybí CHB pro MP klienty(</w:t>
            </w:r>
            <w:proofErr w:type="gramStart"/>
            <w:r w:rsidRPr="007C2542">
              <w:rPr>
                <w:rFonts w:asciiTheme="minorHAnsi" w:hAnsiTheme="minorHAnsi" w:cstheme="minorHAnsi"/>
                <w:sz w:val="24"/>
                <w:szCs w:val="24"/>
              </w:rPr>
              <w:t>0b</w:t>
            </w:r>
            <w:proofErr w:type="gramEnd"/>
            <w:r w:rsidRPr="007C2542">
              <w:rPr>
                <w:rFonts w:asciiTheme="minorHAnsi" w:hAnsiTheme="minorHAnsi" w:cstheme="minorHAnsi"/>
                <w:sz w:val="24"/>
                <w:szCs w:val="24"/>
              </w:rPr>
              <w:t>)</w:t>
            </w:r>
          </w:p>
        </w:tc>
        <w:tc>
          <w:tcPr>
            <w:tcW w:w="4463" w:type="dxa"/>
            <w:tcBorders>
              <w:top w:val="single" w:sz="4" w:space="0" w:color="auto"/>
              <w:left w:val="single" w:sz="4" w:space="0" w:color="auto"/>
              <w:bottom w:val="single" w:sz="4" w:space="0" w:color="auto"/>
              <w:right w:val="single" w:sz="4" w:space="0" w:color="auto"/>
            </w:tcBorders>
          </w:tcPr>
          <w:p w14:paraId="041F5E2E" w14:textId="77777777" w:rsidR="007C2542" w:rsidRPr="007C2542" w:rsidRDefault="007C2542" w:rsidP="00A51911">
            <w:pPr>
              <w:pStyle w:val="Nadpis1"/>
              <w:ind w:left="426" w:right="70" w:hanging="284"/>
              <w:rPr>
                <w:rFonts w:asciiTheme="minorHAnsi" w:hAnsiTheme="minorHAnsi" w:cstheme="minorHAnsi"/>
                <w:sz w:val="24"/>
                <w:szCs w:val="24"/>
                <w:u w:val="single"/>
              </w:rPr>
            </w:pPr>
            <w:r w:rsidRPr="007C2542">
              <w:rPr>
                <w:rFonts w:asciiTheme="minorHAnsi" w:hAnsiTheme="minorHAnsi" w:cstheme="minorHAnsi"/>
                <w:sz w:val="24"/>
                <w:szCs w:val="24"/>
                <w:u w:val="single"/>
              </w:rPr>
              <w:t>OHROŽENÍ, HROZBY</w:t>
            </w:r>
          </w:p>
          <w:p w14:paraId="426CB3B2" w14:textId="77777777" w:rsidR="007C2542" w:rsidRPr="007C2542" w:rsidRDefault="007C2542">
            <w:pPr>
              <w:pStyle w:val="Odstavecseseznamem"/>
              <w:numPr>
                <w:ilvl w:val="0"/>
                <w:numId w:val="48"/>
              </w:numPr>
              <w:ind w:left="426" w:right="70" w:hanging="284"/>
              <w:rPr>
                <w:rFonts w:asciiTheme="minorHAnsi" w:hAnsiTheme="minorHAnsi" w:cstheme="minorHAnsi"/>
                <w:b/>
                <w:sz w:val="24"/>
                <w:szCs w:val="24"/>
              </w:rPr>
            </w:pPr>
            <w:r w:rsidRPr="007C2542">
              <w:rPr>
                <w:rFonts w:asciiTheme="minorHAnsi" w:hAnsiTheme="minorHAnsi" w:cstheme="minorHAnsi"/>
                <w:b/>
                <w:sz w:val="24"/>
                <w:szCs w:val="24"/>
              </w:rPr>
              <w:t>Nedostatečné financování (</w:t>
            </w:r>
            <w:proofErr w:type="gramStart"/>
            <w:r w:rsidRPr="007C2542">
              <w:rPr>
                <w:rFonts w:asciiTheme="minorHAnsi" w:hAnsiTheme="minorHAnsi" w:cstheme="minorHAnsi"/>
                <w:b/>
                <w:sz w:val="24"/>
                <w:szCs w:val="24"/>
              </w:rPr>
              <w:t>20b</w:t>
            </w:r>
            <w:proofErr w:type="gramEnd"/>
            <w:r w:rsidRPr="007C2542">
              <w:rPr>
                <w:rFonts w:asciiTheme="minorHAnsi" w:hAnsiTheme="minorHAnsi" w:cstheme="minorHAnsi"/>
                <w:b/>
                <w:sz w:val="24"/>
                <w:szCs w:val="24"/>
              </w:rPr>
              <w:t>)</w:t>
            </w:r>
          </w:p>
          <w:p w14:paraId="5F369B37" w14:textId="77777777" w:rsidR="007C2542" w:rsidRPr="007C2542" w:rsidRDefault="007C2542">
            <w:pPr>
              <w:pStyle w:val="Odstavecseseznamem"/>
              <w:numPr>
                <w:ilvl w:val="0"/>
                <w:numId w:val="48"/>
              </w:numPr>
              <w:ind w:left="426" w:right="70" w:hanging="284"/>
              <w:rPr>
                <w:rFonts w:asciiTheme="minorHAnsi" w:hAnsiTheme="minorHAnsi" w:cstheme="minorHAnsi"/>
                <w:b/>
                <w:sz w:val="24"/>
                <w:szCs w:val="24"/>
              </w:rPr>
            </w:pPr>
            <w:r w:rsidRPr="007C2542">
              <w:rPr>
                <w:rFonts w:asciiTheme="minorHAnsi" w:hAnsiTheme="minorHAnsi" w:cstheme="minorHAnsi"/>
                <w:b/>
                <w:sz w:val="24"/>
                <w:szCs w:val="24"/>
              </w:rPr>
              <w:t xml:space="preserve">Neodbornost některých soc. </w:t>
            </w:r>
            <w:proofErr w:type="spellStart"/>
            <w:r w:rsidRPr="007C2542">
              <w:rPr>
                <w:rFonts w:asciiTheme="minorHAnsi" w:hAnsiTheme="minorHAnsi" w:cstheme="minorHAnsi"/>
                <w:b/>
                <w:sz w:val="24"/>
                <w:szCs w:val="24"/>
              </w:rPr>
              <w:t>prac</w:t>
            </w:r>
            <w:proofErr w:type="spellEnd"/>
            <w:r w:rsidRPr="007C2542">
              <w:rPr>
                <w:rFonts w:asciiTheme="minorHAnsi" w:hAnsiTheme="minorHAnsi" w:cstheme="minorHAnsi"/>
                <w:b/>
                <w:sz w:val="24"/>
                <w:szCs w:val="24"/>
              </w:rPr>
              <w:t>. (</w:t>
            </w:r>
            <w:proofErr w:type="gramStart"/>
            <w:r w:rsidRPr="007C2542">
              <w:rPr>
                <w:rFonts w:asciiTheme="minorHAnsi" w:hAnsiTheme="minorHAnsi" w:cstheme="minorHAnsi"/>
                <w:b/>
                <w:sz w:val="24"/>
                <w:szCs w:val="24"/>
              </w:rPr>
              <w:t>5b</w:t>
            </w:r>
            <w:proofErr w:type="gramEnd"/>
            <w:r w:rsidRPr="007C2542">
              <w:rPr>
                <w:rFonts w:asciiTheme="minorHAnsi" w:hAnsiTheme="minorHAnsi" w:cstheme="minorHAnsi"/>
                <w:b/>
                <w:sz w:val="24"/>
                <w:szCs w:val="24"/>
              </w:rPr>
              <w:t>)</w:t>
            </w:r>
          </w:p>
          <w:p w14:paraId="4CED67DE" w14:textId="77777777" w:rsidR="007C2542" w:rsidRPr="007C2542" w:rsidRDefault="007C2542">
            <w:pPr>
              <w:numPr>
                <w:ilvl w:val="0"/>
                <w:numId w:val="48"/>
              </w:numPr>
              <w:spacing w:after="0" w:line="240" w:lineRule="auto"/>
              <w:ind w:left="426" w:right="70" w:hanging="284"/>
              <w:rPr>
                <w:rFonts w:asciiTheme="minorHAnsi" w:hAnsiTheme="minorHAnsi" w:cstheme="minorHAnsi"/>
                <w:b/>
                <w:sz w:val="24"/>
                <w:szCs w:val="24"/>
              </w:rPr>
            </w:pPr>
            <w:r w:rsidRPr="007C2542">
              <w:rPr>
                <w:rFonts w:asciiTheme="minorHAnsi" w:hAnsiTheme="minorHAnsi" w:cstheme="minorHAnsi"/>
                <w:b/>
                <w:sz w:val="24"/>
                <w:szCs w:val="24"/>
              </w:rPr>
              <w:t>Nedostatek soc. pracovníků (</w:t>
            </w:r>
            <w:proofErr w:type="gramStart"/>
            <w:r w:rsidRPr="007C2542">
              <w:rPr>
                <w:rFonts w:asciiTheme="minorHAnsi" w:hAnsiTheme="minorHAnsi" w:cstheme="minorHAnsi"/>
                <w:b/>
                <w:sz w:val="24"/>
                <w:szCs w:val="24"/>
              </w:rPr>
              <w:t>4b</w:t>
            </w:r>
            <w:proofErr w:type="gramEnd"/>
            <w:r w:rsidRPr="007C2542">
              <w:rPr>
                <w:rFonts w:asciiTheme="minorHAnsi" w:hAnsiTheme="minorHAnsi" w:cstheme="minorHAnsi"/>
                <w:b/>
                <w:sz w:val="24"/>
                <w:szCs w:val="24"/>
              </w:rPr>
              <w:t>)</w:t>
            </w:r>
          </w:p>
          <w:p w14:paraId="4AB69626" w14:textId="77777777" w:rsidR="007C2542" w:rsidRPr="007C2542" w:rsidRDefault="007C2542">
            <w:pPr>
              <w:numPr>
                <w:ilvl w:val="0"/>
                <w:numId w:val="48"/>
              </w:numPr>
              <w:spacing w:after="0" w:line="240" w:lineRule="auto"/>
              <w:ind w:left="426" w:right="70" w:hanging="284"/>
              <w:rPr>
                <w:rFonts w:asciiTheme="minorHAnsi" w:hAnsiTheme="minorHAnsi" w:cstheme="minorHAnsi"/>
                <w:b/>
                <w:sz w:val="24"/>
                <w:szCs w:val="24"/>
              </w:rPr>
            </w:pPr>
            <w:r w:rsidRPr="007C2542">
              <w:rPr>
                <w:rFonts w:asciiTheme="minorHAnsi" w:hAnsiTheme="minorHAnsi" w:cstheme="minorHAnsi"/>
                <w:b/>
                <w:sz w:val="24"/>
                <w:szCs w:val="24"/>
              </w:rPr>
              <w:t>Nedostatek kapacit SS (</w:t>
            </w:r>
            <w:proofErr w:type="gramStart"/>
            <w:r w:rsidRPr="007C2542">
              <w:rPr>
                <w:rFonts w:asciiTheme="minorHAnsi" w:hAnsiTheme="minorHAnsi" w:cstheme="minorHAnsi"/>
                <w:b/>
                <w:sz w:val="24"/>
                <w:szCs w:val="24"/>
              </w:rPr>
              <w:t>4b</w:t>
            </w:r>
            <w:proofErr w:type="gramEnd"/>
            <w:r w:rsidRPr="007C2542">
              <w:rPr>
                <w:rFonts w:asciiTheme="minorHAnsi" w:hAnsiTheme="minorHAnsi" w:cstheme="minorHAnsi"/>
                <w:b/>
                <w:sz w:val="24"/>
                <w:szCs w:val="24"/>
              </w:rPr>
              <w:t>)</w:t>
            </w:r>
          </w:p>
          <w:p w14:paraId="59AB1C3A" w14:textId="77777777" w:rsidR="007C2542" w:rsidRPr="007C2542" w:rsidRDefault="007C2542">
            <w:pPr>
              <w:numPr>
                <w:ilvl w:val="0"/>
                <w:numId w:val="48"/>
              </w:numPr>
              <w:spacing w:after="0" w:line="240" w:lineRule="auto"/>
              <w:ind w:left="426" w:right="70" w:hanging="284"/>
              <w:rPr>
                <w:rFonts w:asciiTheme="minorHAnsi" w:hAnsiTheme="minorHAnsi" w:cstheme="minorHAnsi"/>
                <w:b/>
                <w:sz w:val="24"/>
                <w:szCs w:val="24"/>
              </w:rPr>
            </w:pPr>
            <w:r w:rsidRPr="007C2542">
              <w:rPr>
                <w:rFonts w:asciiTheme="minorHAnsi" w:hAnsiTheme="minorHAnsi" w:cstheme="minorHAnsi"/>
                <w:b/>
                <w:sz w:val="24"/>
                <w:szCs w:val="24"/>
              </w:rPr>
              <w:t>Nepřipravenost v rámci transformace psychiatrické péče (</w:t>
            </w:r>
            <w:proofErr w:type="gramStart"/>
            <w:r w:rsidRPr="007C2542">
              <w:rPr>
                <w:rFonts w:asciiTheme="minorHAnsi" w:hAnsiTheme="minorHAnsi" w:cstheme="minorHAnsi"/>
                <w:b/>
                <w:sz w:val="24"/>
                <w:szCs w:val="24"/>
              </w:rPr>
              <w:t>3b</w:t>
            </w:r>
            <w:proofErr w:type="gramEnd"/>
            <w:r w:rsidRPr="007C2542">
              <w:rPr>
                <w:rFonts w:asciiTheme="minorHAnsi" w:hAnsiTheme="minorHAnsi" w:cstheme="minorHAnsi"/>
                <w:b/>
                <w:sz w:val="24"/>
                <w:szCs w:val="24"/>
              </w:rPr>
              <w:t>)</w:t>
            </w:r>
          </w:p>
          <w:p w14:paraId="1466B08B" w14:textId="77777777" w:rsidR="007C2542" w:rsidRPr="007C2542" w:rsidRDefault="007C2542">
            <w:pPr>
              <w:numPr>
                <w:ilvl w:val="0"/>
                <w:numId w:val="48"/>
              </w:numPr>
              <w:spacing w:after="0" w:line="240" w:lineRule="auto"/>
              <w:ind w:left="426" w:right="70" w:hanging="284"/>
              <w:rPr>
                <w:rFonts w:asciiTheme="minorHAnsi" w:hAnsiTheme="minorHAnsi" w:cstheme="minorHAnsi"/>
                <w:b/>
                <w:sz w:val="24"/>
                <w:szCs w:val="24"/>
              </w:rPr>
            </w:pPr>
            <w:r w:rsidRPr="007C2542">
              <w:rPr>
                <w:rFonts w:asciiTheme="minorHAnsi" w:hAnsiTheme="minorHAnsi" w:cstheme="minorHAnsi"/>
                <w:b/>
                <w:sz w:val="24"/>
                <w:szCs w:val="24"/>
              </w:rPr>
              <w:t>Kumulace CS do města – zvyšující se kriminalita (</w:t>
            </w:r>
            <w:proofErr w:type="gramStart"/>
            <w:r w:rsidRPr="007C2542">
              <w:rPr>
                <w:rFonts w:asciiTheme="minorHAnsi" w:hAnsiTheme="minorHAnsi" w:cstheme="minorHAnsi"/>
                <w:b/>
                <w:sz w:val="24"/>
                <w:szCs w:val="24"/>
              </w:rPr>
              <w:t>3b</w:t>
            </w:r>
            <w:proofErr w:type="gramEnd"/>
            <w:r w:rsidRPr="007C2542">
              <w:rPr>
                <w:rFonts w:asciiTheme="minorHAnsi" w:hAnsiTheme="minorHAnsi" w:cstheme="minorHAnsi"/>
                <w:b/>
                <w:sz w:val="24"/>
                <w:szCs w:val="24"/>
              </w:rPr>
              <w:t>)</w:t>
            </w:r>
          </w:p>
          <w:p w14:paraId="428F854F" w14:textId="77777777" w:rsidR="007C2542" w:rsidRPr="007C2542" w:rsidRDefault="007C2542">
            <w:pPr>
              <w:numPr>
                <w:ilvl w:val="0"/>
                <w:numId w:val="48"/>
              </w:numPr>
              <w:spacing w:after="0" w:line="240" w:lineRule="auto"/>
              <w:ind w:left="426" w:right="70" w:hanging="284"/>
              <w:rPr>
                <w:rFonts w:asciiTheme="minorHAnsi" w:hAnsiTheme="minorHAnsi" w:cstheme="minorHAnsi"/>
                <w:sz w:val="24"/>
                <w:szCs w:val="24"/>
              </w:rPr>
            </w:pPr>
            <w:r w:rsidRPr="007C2542">
              <w:rPr>
                <w:rFonts w:asciiTheme="minorHAnsi" w:hAnsiTheme="minorHAnsi" w:cstheme="minorHAnsi"/>
                <w:sz w:val="24"/>
                <w:szCs w:val="24"/>
              </w:rPr>
              <w:t>Pokles zájmu veřejnosti o SS (</w:t>
            </w:r>
            <w:proofErr w:type="gramStart"/>
            <w:r w:rsidRPr="007C2542">
              <w:rPr>
                <w:rFonts w:asciiTheme="minorHAnsi" w:hAnsiTheme="minorHAnsi" w:cstheme="minorHAnsi"/>
                <w:sz w:val="24"/>
                <w:szCs w:val="24"/>
              </w:rPr>
              <w:t>0b</w:t>
            </w:r>
            <w:proofErr w:type="gramEnd"/>
            <w:r w:rsidRPr="007C2542">
              <w:rPr>
                <w:rFonts w:asciiTheme="minorHAnsi" w:hAnsiTheme="minorHAnsi" w:cstheme="minorHAnsi"/>
                <w:sz w:val="24"/>
                <w:szCs w:val="24"/>
              </w:rPr>
              <w:t>)</w:t>
            </w:r>
          </w:p>
          <w:p w14:paraId="16FA061D" w14:textId="77777777" w:rsidR="007C2542" w:rsidRPr="007C2542" w:rsidRDefault="007C2542" w:rsidP="00A51911">
            <w:pPr>
              <w:ind w:left="360" w:right="70"/>
              <w:rPr>
                <w:rFonts w:asciiTheme="minorHAnsi" w:hAnsiTheme="minorHAnsi" w:cstheme="minorHAnsi"/>
                <w:sz w:val="24"/>
                <w:szCs w:val="24"/>
              </w:rPr>
            </w:pPr>
          </w:p>
        </w:tc>
      </w:tr>
    </w:tbl>
    <w:p w14:paraId="11FFDF8F" w14:textId="77777777" w:rsidR="007C2542" w:rsidRDefault="007C2542" w:rsidP="008925C1">
      <w:pPr>
        <w:outlineLvl w:val="0"/>
      </w:pPr>
    </w:p>
    <w:p w14:paraId="20302FAB" w14:textId="77777777" w:rsidR="007C2542" w:rsidRDefault="007C2542" w:rsidP="008925C1">
      <w:pPr>
        <w:outlineLvl w:val="0"/>
      </w:pPr>
    </w:p>
    <w:p w14:paraId="73A167DE" w14:textId="77777777" w:rsidR="007C2542" w:rsidRDefault="007C2542" w:rsidP="008925C1">
      <w:pPr>
        <w:outlineLvl w:val="0"/>
      </w:pPr>
    </w:p>
    <w:p w14:paraId="121AAB0F" w14:textId="77777777" w:rsidR="007C2542" w:rsidRDefault="007C2542" w:rsidP="008925C1">
      <w:pPr>
        <w:outlineLvl w:val="0"/>
      </w:pPr>
    </w:p>
    <w:p w14:paraId="24211839" w14:textId="77777777" w:rsidR="007C2542" w:rsidRDefault="007C2542" w:rsidP="008925C1">
      <w:pPr>
        <w:outlineLvl w:val="0"/>
      </w:pPr>
    </w:p>
    <w:p w14:paraId="24AAF7E8" w14:textId="77777777" w:rsidR="007C2542" w:rsidRDefault="007C2542" w:rsidP="008925C1">
      <w:pPr>
        <w:outlineLvl w:val="0"/>
      </w:pPr>
    </w:p>
    <w:p w14:paraId="4DF557C5" w14:textId="77777777" w:rsidR="002C7E92" w:rsidRPr="00FE4195" w:rsidRDefault="002F6F09" w:rsidP="002C7E92">
      <w:pPr>
        <w:spacing w:after="0"/>
        <w:rPr>
          <w:rFonts w:asciiTheme="minorHAnsi" w:hAnsiTheme="minorHAnsi"/>
          <w:b/>
          <w:sz w:val="28"/>
          <w:szCs w:val="28"/>
        </w:rPr>
      </w:pPr>
      <w:r>
        <w:rPr>
          <w:rFonts w:asciiTheme="minorHAnsi" w:hAnsiTheme="minorHAnsi"/>
          <w:b/>
          <w:sz w:val="28"/>
          <w:szCs w:val="28"/>
          <w:highlight w:val="yellow"/>
        </w:rPr>
        <w:lastRenderedPageBreak/>
        <w:t>Cíl</w:t>
      </w:r>
      <w:r w:rsidR="002C7E92" w:rsidRPr="00FE4195">
        <w:rPr>
          <w:rFonts w:asciiTheme="minorHAnsi" w:hAnsiTheme="minorHAnsi"/>
          <w:b/>
          <w:sz w:val="28"/>
          <w:szCs w:val="28"/>
          <w:highlight w:val="yellow"/>
        </w:rPr>
        <w:t xml:space="preserve"> č</w:t>
      </w:r>
      <w:r w:rsidR="002C7E92" w:rsidRPr="00B7136F">
        <w:rPr>
          <w:rFonts w:asciiTheme="minorHAnsi" w:hAnsiTheme="minorHAnsi"/>
          <w:b/>
          <w:sz w:val="28"/>
          <w:szCs w:val="28"/>
          <w:highlight w:val="yellow"/>
        </w:rPr>
        <w:t xml:space="preserve">. </w:t>
      </w:r>
      <w:r>
        <w:rPr>
          <w:rFonts w:asciiTheme="minorHAnsi" w:hAnsiTheme="minorHAnsi"/>
          <w:b/>
          <w:sz w:val="28"/>
          <w:szCs w:val="28"/>
          <w:highlight w:val="yellow"/>
        </w:rPr>
        <w:t>1</w:t>
      </w:r>
    </w:p>
    <w:p w14:paraId="58350E43" w14:textId="77777777" w:rsidR="002C7E92" w:rsidRPr="00FE4195" w:rsidRDefault="002C7E92" w:rsidP="002C7E92">
      <w:pPr>
        <w:spacing w:after="0"/>
        <w:rPr>
          <w:rFonts w:asciiTheme="minorHAnsi" w:hAnsiTheme="minorHAnsi"/>
          <w:b/>
          <w:sz w:val="28"/>
          <w:szCs w:val="28"/>
        </w:rPr>
      </w:pPr>
      <w:r w:rsidRPr="00FE4195">
        <w:rPr>
          <w:rFonts w:asciiTheme="minorHAnsi" w:hAnsiTheme="minorHAnsi"/>
          <w:b/>
          <w:sz w:val="28"/>
          <w:szCs w:val="28"/>
        </w:rPr>
        <w:t>Zachování stávající sítě sociálních služeb pro cílovou skupinu</w:t>
      </w:r>
    </w:p>
    <w:p w14:paraId="0670F730" w14:textId="77777777" w:rsidR="002C7E92" w:rsidRDefault="002C7E92" w:rsidP="002C7E92">
      <w:pPr>
        <w:rPr>
          <w:b/>
          <w:sz w:val="28"/>
          <w:szCs w:val="28"/>
        </w:rPr>
      </w:pPr>
    </w:p>
    <w:p w14:paraId="36C78D8F" w14:textId="77777777" w:rsidR="00D47106" w:rsidRDefault="00D47106" w:rsidP="00D47106">
      <w:pPr>
        <w:rPr>
          <w:rFonts w:asciiTheme="minorHAnsi" w:hAnsiTheme="minorHAnsi"/>
          <w:b/>
          <w:sz w:val="24"/>
          <w:szCs w:val="24"/>
        </w:rPr>
      </w:pPr>
      <w:r>
        <w:rPr>
          <w:rFonts w:asciiTheme="minorHAnsi" w:hAnsiTheme="minorHAnsi"/>
          <w:b/>
          <w:sz w:val="24"/>
          <w:szCs w:val="24"/>
        </w:rPr>
        <w:t>Opatření 1.1</w:t>
      </w:r>
      <w:r w:rsidRPr="0038319E">
        <w:rPr>
          <w:rFonts w:asciiTheme="minorHAnsi" w:hAnsiTheme="minorHAnsi"/>
          <w:b/>
          <w:sz w:val="24"/>
          <w:szCs w:val="24"/>
        </w:rPr>
        <w:t>.</w:t>
      </w:r>
      <w:r w:rsidRPr="0038319E">
        <w:rPr>
          <w:rFonts w:asciiTheme="minorHAnsi" w:hAnsiTheme="minorHAnsi"/>
          <w:b/>
          <w:sz w:val="24"/>
          <w:szCs w:val="24"/>
        </w:rPr>
        <w:tab/>
        <w:t xml:space="preserve">Zajištění </w:t>
      </w:r>
      <w:r>
        <w:rPr>
          <w:rFonts w:asciiTheme="minorHAnsi" w:hAnsiTheme="minorHAnsi"/>
          <w:b/>
          <w:sz w:val="24"/>
          <w:szCs w:val="24"/>
        </w:rPr>
        <w:t xml:space="preserve">Odborného sociálního </w:t>
      </w:r>
      <w:proofErr w:type="gramStart"/>
      <w:r>
        <w:rPr>
          <w:rFonts w:asciiTheme="minorHAnsi" w:hAnsiTheme="minorHAnsi"/>
          <w:b/>
          <w:sz w:val="24"/>
          <w:szCs w:val="24"/>
        </w:rPr>
        <w:t>poradenství</w:t>
      </w:r>
      <w:r w:rsidRPr="0038319E">
        <w:rPr>
          <w:rFonts w:asciiTheme="minorHAnsi" w:hAnsiTheme="minorHAnsi"/>
          <w:b/>
          <w:sz w:val="24"/>
          <w:szCs w:val="24"/>
        </w:rPr>
        <w:t xml:space="preserve"> </w:t>
      </w:r>
      <w:r>
        <w:rPr>
          <w:rFonts w:asciiTheme="minorHAnsi" w:hAnsiTheme="minorHAnsi"/>
          <w:b/>
          <w:sz w:val="24"/>
          <w:szCs w:val="24"/>
        </w:rPr>
        <w:t>- zadlužení</w:t>
      </w:r>
      <w:proofErr w:type="gramEnd"/>
    </w:p>
    <w:tbl>
      <w:tblPr>
        <w:tblW w:w="9580" w:type="dxa"/>
        <w:tblCellMar>
          <w:left w:w="70" w:type="dxa"/>
          <w:right w:w="70" w:type="dxa"/>
        </w:tblCellMar>
        <w:tblLook w:val="04A0" w:firstRow="1" w:lastRow="0" w:firstColumn="1" w:lastColumn="0" w:noHBand="0" w:noVBand="1"/>
      </w:tblPr>
      <w:tblGrid>
        <w:gridCol w:w="2764"/>
        <w:gridCol w:w="6816"/>
      </w:tblGrid>
      <w:tr w:rsidR="00D47106" w:rsidRPr="00C3076B" w14:paraId="78FB9FFE" w14:textId="77777777" w:rsidTr="00BE508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208E655E" w14:textId="77777777" w:rsidR="00D47106" w:rsidRPr="00C3076B" w:rsidRDefault="00D47106" w:rsidP="00BE5088">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11D38664" w14:textId="77777777" w:rsidR="00D47106" w:rsidRPr="00FE4195" w:rsidRDefault="00D47106" w:rsidP="003B7A3F">
            <w:pPr>
              <w:spacing w:after="0" w:line="240" w:lineRule="auto"/>
              <w:ind w:left="138"/>
              <w:jc w:val="both"/>
              <w:rPr>
                <w:rFonts w:asciiTheme="minorHAnsi" w:eastAsia="Times New Roman" w:hAnsiTheme="minorHAnsi"/>
                <w:bCs/>
              </w:rPr>
            </w:pPr>
          </w:p>
          <w:p w14:paraId="7AD7697D" w14:textId="51209526" w:rsidR="00D47106" w:rsidRPr="00FE4195" w:rsidRDefault="00D47106" w:rsidP="003B7A3F">
            <w:pPr>
              <w:spacing w:after="0" w:line="240" w:lineRule="auto"/>
              <w:ind w:left="138"/>
              <w:jc w:val="both"/>
              <w:rPr>
                <w:rFonts w:asciiTheme="minorHAnsi" w:eastAsia="Times New Roman" w:hAnsiTheme="minorHAnsi"/>
              </w:rPr>
            </w:pPr>
            <w:r w:rsidRPr="00FE4195">
              <w:rPr>
                <w:rFonts w:asciiTheme="minorHAnsi" w:eastAsia="Times New Roman" w:hAnsiTheme="minorHAnsi"/>
                <w:bCs/>
              </w:rPr>
              <w:t>Posláním poradenství je poskytování odborné pomoci lidem, kteří</w:t>
            </w:r>
            <w:r w:rsidR="005B71E5">
              <w:rPr>
                <w:rFonts w:asciiTheme="minorHAnsi" w:eastAsia="Times New Roman" w:hAnsiTheme="minorHAnsi"/>
                <w:bCs/>
              </w:rPr>
              <w:br/>
            </w:r>
            <w:r w:rsidRPr="00FE4195">
              <w:rPr>
                <w:rFonts w:asciiTheme="minorHAnsi" w:eastAsia="Times New Roman" w:hAnsiTheme="minorHAnsi"/>
                <w:bCs/>
              </w:rPr>
              <w:t>se dostali do problémů. Svou situaci neumí nebo nemohou sami řešit, ať již z důvodu nízké vzdělanosti, chybějících kompetencí či nedostatku informací. Dlužníků, kteří tuto službu využívají, neustále přibývá. Zadlužení se již netýká pouze těch nejchudších, do dluhové pasti padá stále více lidí ze střední třídy</w:t>
            </w:r>
            <w:r>
              <w:rPr>
                <w:rFonts w:asciiTheme="minorHAnsi" w:eastAsia="Times New Roman" w:hAnsiTheme="minorHAnsi"/>
                <w:bCs/>
              </w:rPr>
              <w:t>.</w:t>
            </w:r>
          </w:p>
          <w:p w14:paraId="34F6E555" w14:textId="77777777" w:rsidR="00D47106" w:rsidRPr="00FE4195" w:rsidRDefault="00D47106" w:rsidP="003B7A3F">
            <w:pPr>
              <w:spacing w:after="0" w:line="240" w:lineRule="auto"/>
              <w:ind w:left="138"/>
              <w:jc w:val="both"/>
              <w:rPr>
                <w:rFonts w:asciiTheme="minorHAnsi" w:eastAsia="Times New Roman" w:hAnsiTheme="minorHAnsi"/>
              </w:rPr>
            </w:pPr>
            <w:r w:rsidRPr="00FE4195">
              <w:rPr>
                <w:rFonts w:asciiTheme="minorHAnsi" w:eastAsia="Times New Roman" w:hAnsiTheme="minorHAnsi"/>
              </w:rPr>
              <w:t xml:space="preserve">Tato problematika je právně velmi složitá a skutečně málokdo je schopen poradit si sám. Cílem je poskytnutí podpory lidem, kteří jsou ohroženi finančními problémy a zároveň hledají řešení pro ty, kteří se již ve finanční krizi ocitli. </w:t>
            </w:r>
          </w:p>
          <w:p w14:paraId="7EC8D0B5" w14:textId="77777777" w:rsidR="00D47106" w:rsidRPr="00FE4195" w:rsidRDefault="00D47106" w:rsidP="003B7A3F">
            <w:pPr>
              <w:spacing w:after="0" w:line="240" w:lineRule="auto"/>
              <w:ind w:left="138"/>
              <w:jc w:val="both"/>
              <w:rPr>
                <w:rFonts w:eastAsia="Times New Roman"/>
                <w:color w:val="000000"/>
              </w:rPr>
            </w:pPr>
          </w:p>
        </w:tc>
      </w:tr>
      <w:tr w:rsidR="00D47106" w:rsidRPr="00C3076B" w14:paraId="5499DA81"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835D75F"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14:paraId="74943A57" w14:textId="77777777" w:rsidR="00D47106" w:rsidRDefault="00D47106" w:rsidP="00BE5088">
            <w:pPr>
              <w:spacing w:after="0" w:line="240" w:lineRule="auto"/>
              <w:jc w:val="both"/>
              <w:rPr>
                <w:rFonts w:eastAsia="Times New Roman"/>
                <w:color w:val="000000"/>
              </w:rPr>
            </w:pPr>
          </w:p>
          <w:p w14:paraId="758F0BD8" w14:textId="77777777" w:rsidR="00D47106" w:rsidRDefault="00D47106" w:rsidP="003B7A3F">
            <w:pPr>
              <w:spacing w:after="0" w:line="240" w:lineRule="auto"/>
              <w:ind w:left="138"/>
              <w:jc w:val="both"/>
              <w:rPr>
                <w:rFonts w:asciiTheme="minorHAnsi" w:hAnsiTheme="minorHAnsi"/>
                <w:bCs/>
              </w:rPr>
            </w:pPr>
            <w:r w:rsidRPr="00FE4195">
              <w:rPr>
                <w:rFonts w:eastAsia="Times New Roman"/>
                <w:color w:val="000000"/>
              </w:rPr>
              <w:t>Pomoc při řešení problémů s exekucí;</w:t>
            </w:r>
            <w:r w:rsidRPr="00FE4195">
              <w:rPr>
                <w:b/>
                <w:bCs/>
              </w:rPr>
              <w:t xml:space="preserve"> </w:t>
            </w:r>
            <w:r w:rsidRPr="00FE4195">
              <w:rPr>
                <w:rFonts w:asciiTheme="minorHAnsi" w:hAnsiTheme="minorHAnsi"/>
                <w:bCs/>
              </w:rPr>
              <w:t>Zajistit institut oddlužení, který umožňuje oddlužení těm, kdo za dobu pěti let v přísném režimu insolvenčního řízení uhradí alespoň 30 % všech svých závazků</w:t>
            </w:r>
            <w:r>
              <w:rPr>
                <w:rFonts w:asciiTheme="minorHAnsi" w:hAnsiTheme="minorHAnsi"/>
                <w:bCs/>
              </w:rPr>
              <w:t>.</w:t>
            </w:r>
          </w:p>
          <w:p w14:paraId="0BC66192" w14:textId="77777777" w:rsidR="00D47106" w:rsidRPr="00FE4195" w:rsidRDefault="00D47106" w:rsidP="00BE5088">
            <w:pPr>
              <w:spacing w:after="0" w:line="240" w:lineRule="auto"/>
              <w:jc w:val="both"/>
              <w:rPr>
                <w:rFonts w:eastAsia="Times New Roman"/>
                <w:color w:val="000000"/>
              </w:rPr>
            </w:pPr>
          </w:p>
        </w:tc>
      </w:tr>
      <w:tr w:rsidR="00D47106" w:rsidRPr="00C3076B" w14:paraId="2461D0AD" w14:textId="77777777" w:rsidTr="00BE5088">
        <w:trPr>
          <w:trHeight w:val="663"/>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D60771B" w14:textId="77777777" w:rsidR="00D47106" w:rsidRPr="00C3076B" w:rsidRDefault="00D47106" w:rsidP="00BE5088">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68C62464" w14:textId="77777777" w:rsidR="00D47106" w:rsidRDefault="00D47106" w:rsidP="00BE5088">
            <w:pPr>
              <w:spacing w:after="0" w:line="240" w:lineRule="auto"/>
              <w:jc w:val="both"/>
              <w:rPr>
                <w:rFonts w:eastAsia="Times New Roman"/>
                <w:color w:val="000000"/>
              </w:rPr>
            </w:pPr>
          </w:p>
          <w:p w14:paraId="146F0B83" w14:textId="71D86C88" w:rsidR="00D47106" w:rsidRPr="003B7A3F" w:rsidRDefault="00D47106">
            <w:pPr>
              <w:pStyle w:val="Odstavecseseznamem"/>
              <w:numPr>
                <w:ilvl w:val="0"/>
                <w:numId w:val="91"/>
              </w:numPr>
              <w:ind w:left="422" w:hanging="284"/>
              <w:jc w:val="both"/>
              <w:rPr>
                <w:rFonts w:asciiTheme="minorHAnsi" w:hAnsiTheme="minorHAnsi" w:cstheme="minorHAnsi"/>
                <w:color w:val="000000"/>
                <w:sz w:val="22"/>
                <w:szCs w:val="22"/>
              </w:rPr>
            </w:pPr>
            <w:r w:rsidRPr="003B7A3F">
              <w:rPr>
                <w:rFonts w:asciiTheme="minorHAnsi" w:hAnsiTheme="minorHAnsi" w:cstheme="minorHAnsi"/>
                <w:color w:val="000000"/>
                <w:sz w:val="22"/>
                <w:szCs w:val="22"/>
              </w:rPr>
              <w:t>KSK centrum o.p.s.</w:t>
            </w:r>
          </w:p>
          <w:p w14:paraId="03196BBF" w14:textId="48443A66" w:rsidR="00D47106" w:rsidRPr="003B7A3F" w:rsidRDefault="003B7A3F">
            <w:pPr>
              <w:pStyle w:val="Odstavecseseznamem"/>
              <w:numPr>
                <w:ilvl w:val="0"/>
                <w:numId w:val="91"/>
              </w:numPr>
              <w:ind w:left="422" w:hanging="284"/>
              <w:jc w:val="both"/>
              <w:rPr>
                <w:rFonts w:asciiTheme="minorHAnsi" w:hAnsiTheme="minorHAnsi" w:cstheme="minorHAnsi"/>
                <w:color w:val="000000"/>
                <w:sz w:val="22"/>
                <w:szCs w:val="22"/>
              </w:rPr>
            </w:pPr>
            <w:r w:rsidRPr="003B7A3F">
              <w:rPr>
                <w:rFonts w:asciiTheme="minorHAnsi" w:hAnsiTheme="minorHAnsi" w:cstheme="minorHAnsi"/>
                <w:color w:val="000000"/>
                <w:sz w:val="22"/>
                <w:szCs w:val="22"/>
              </w:rPr>
              <w:t>Č</w:t>
            </w:r>
            <w:r w:rsidR="00D47106" w:rsidRPr="003B7A3F">
              <w:rPr>
                <w:rFonts w:asciiTheme="minorHAnsi" w:hAnsiTheme="minorHAnsi" w:cstheme="minorHAnsi"/>
                <w:color w:val="000000"/>
                <w:sz w:val="22"/>
                <w:szCs w:val="22"/>
              </w:rPr>
              <w:t>lověk v tísni, o.p.s.</w:t>
            </w:r>
          </w:p>
          <w:p w14:paraId="014738FC" w14:textId="77777777" w:rsidR="00D47106" w:rsidRPr="00FE4195" w:rsidRDefault="00D47106" w:rsidP="00BE5088">
            <w:pPr>
              <w:spacing w:after="0" w:line="240" w:lineRule="auto"/>
              <w:jc w:val="both"/>
              <w:rPr>
                <w:rFonts w:eastAsia="Times New Roman"/>
                <w:color w:val="000000"/>
              </w:rPr>
            </w:pPr>
          </w:p>
        </w:tc>
      </w:tr>
      <w:tr w:rsidR="00D47106" w:rsidRPr="00C3076B" w14:paraId="5E26AAE8" w14:textId="77777777" w:rsidTr="00BE5088">
        <w:trPr>
          <w:trHeight w:val="702"/>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578F3F01"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2D70DEF8" w14:textId="77777777" w:rsidR="00D47106" w:rsidRPr="00FE4195" w:rsidRDefault="00D47106" w:rsidP="003B7A3F">
            <w:pPr>
              <w:spacing w:after="0" w:line="240" w:lineRule="auto"/>
              <w:ind w:firstLine="138"/>
              <w:jc w:val="both"/>
              <w:rPr>
                <w:rFonts w:eastAsia="Times New Roman"/>
                <w:color w:val="000000"/>
              </w:rPr>
            </w:pPr>
            <w:proofErr w:type="gramStart"/>
            <w:r w:rsidRPr="00FE4195">
              <w:rPr>
                <w:rFonts w:eastAsia="Times New Roman"/>
                <w:color w:val="000000"/>
              </w:rPr>
              <w:t>20</w:t>
            </w:r>
            <w:r>
              <w:rPr>
                <w:rFonts w:eastAsia="Times New Roman"/>
                <w:color w:val="000000"/>
              </w:rPr>
              <w:t>23</w:t>
            </w:r>
            <w:r w:rsidRPr="00FE4195">
              <w:rPr>
                <w:rFonts w:eastAsia="Times New Roman"/>
                <w:color w:val="000000"/>
              </w:rPr>
              <w:t xml:space="preserve"> - 202</w:t>
            </w:r>
            <w:r>
              <w:rPr>
                <w:rFonts w:eastAsia="Times New Roman"/>
                <w:color w:val="000000"/>
              </w:rPr>
              <w:t>7</w:t>
            </w:r>
            <w:proofErr w:type="gramEnd"/>
          </w:p>
        </w:tc>
      </w:tr>
      <w:tr w:rsidR="00D47106" w:rsidRPr="00C3076B" w14:paraId="44E492AB" w14:textId="77777777" w:rsidTr="00BE5088">
        <w:trPr>
          <w:trHeight w:val="701"/>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C7765D1"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5B89CD1A" w14:textId="77777777" w:rsidR="00D47106" w:rsidRDefault="00D47106" w:rsidP="00BE5088">
            <w:pPr>
              <w:spacing w:after="0" w:line="240" w:lineRule="auto"/>
              <w:jc w:val="both"/>
              <w:rPr>
                <w:rFonts w:eastAsia="Times New Roman"/>
                <w:color w:val="000000"/>
              </w:rPr>
            </w:pPr>
          </w:p>
          <w:p w14:paraId="508E57E7" w14:textId="144E2ABB" w:rsidR="00D47106" w:rsidRPr="003B7A3F" w:rsidRDefault="00E31B19">
            <w:pPr>
              <w:pStyle w:val="Odstavecseseznamem"/>
              <w:numPr>
                <w:ilvl w:val="0"/>
                <w:numId w:val="92"/>
              </w:numPr>
              <w:ind w:left="422" w:hanging="284"/>
              <w:jc w:val="both"/>
              <w:rPr>
                <w:rFonts w:asciiTheme="minorHAnsi" w:hAnsiTheme="minorHAnsi" w:cstheme="minorHAnsi"/>
                <w:sz w:val="22"/>
                <w:szCs w:val="22"/>
              </w:rPr>
            </w:pPr>
            <w:r w:rsidRPr="003B7A3F">
              <w:rPr>
                <w:rFonts w:asciiTheme="minorHAnsi" w:hAnsiTheme="minorHAnsi" w:cstheme="minorHAnsi"/>
                <w:sz w:val="22"/>
                <w:szCs w:val="22"/>
              </w:rPr>
              <w:t>150</w:t>
            </w:r>
          </w:p>
          <w:p w14:paraId="7FCF239D" w14:textId="43C0B746" w:rsidR="00D47106" w:rsidRPr="003B7A3F" w:rsidRDefault="00D47106">
            <w:pPr>
              <w:pStyle w:val="Odstavecseseznamem"/>
              <w:numPr>
                <w:ilvl w:val="0"/>
                <w:numId w:val="92"/>
              </w:numPr>
              <w:ind w:left="422" w:hanging="284"/>
              <w:jc w:val="both"/>
              <w:rPr>
                <w:rFonts w:asciiTheme="minorHAnsi" w:hAnsiTheme="minorHAnsi" w:cstheme="minorHAnsi"/>
                <w:color w:val="000000"/>
                <w:sz w:val="22"/>
                <w:szCs w:val="22"/>
              </w:rPr>
            </w:pPr>
            <w:r w:rsidRPr="003B7A3F">
              <w:rPr>
                <w:rFonts w:asciiTheme="minorHAnsi" w:hAnsiTheme="minorHAnsi" w:cstheme="minorHAnsi"/>
                <w:color w:val="000000"/>
                <w:sz w:val="22"/>
                <w:szCs w:val="22"/>
              </w:rPr>
              <w:t>20 klientů</w:t>
            </w:r>
          </w:p>
          <w:p w14:paraId="4896310D" w14:textId="77777777" w:rsidR="00D47106" w:rsidRPr="00FE4195" w:rsidRDefault="00D47106" w:rsidP="00BE5088">
            <w:pPr>
              <w:spacing w:after="0" w:line="240" w:lineRule="auto"/>
              <w:jc w:val="both"/>
              <w:rPr>
                <w:rFonts w:eastAsia="Times New Roman"/>
                <w:color w:val="000000"/>
              </w:rPr>
            </w:pPr>
          </w:p>
        </w:tc>
      </w:tr>
      <w:tr w:rsidR="00D47106" w:rsidRPr="00C3076B" w14:paraId="6F45F93F" w14:textId="77777777" w:rsidTr="00BE5088">
        <w:trPr>
          <w:trHeight w:val="697"/>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FDB86E3"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73D260FE" w14:textId="77777777" w:rsidR="00D47106" w:rsidRDefault="00D47106" w:rsidP="00BE5088">
            <w:pPr>
              <w:spacing w:after="0" w:line="240" w:lineRule="auto"/>
              <w:jc w:val="both"/>
              <w:rPr>
                <w:rFonts w:eastAsia="Times New Roman"/>
                <w:color w:val="000000"/>
              </w:rPr>
            </w:pPr>
          </w:p>
          <w:p w14:paraId="68DFE8C2" w14:textId="64B72E96" w:rsidR="00D47106" w:rsidRPr="003B7A3F" w:rsidRDefault="00D47106">
            <w:pPr>
              <w:pStyle w:val="Odstavecseseznamem"/>
              <w:numPr>
                <w:ilvl w:val="0"/>
                <w:numId w:val="93"/>
              </w:numPr>
              <w:ind w:left="422" w:hanging="284"/>
              <w:jc w:val="both"/>
              <w:rPr>
                <w:rFonts w:asciiTheme="minorHAnsi" w:hAnsiTheme="minorHAnsi" w:cstheme="minorHAnsi"/>
                <w:color w:val="000000" w:themeColor="text1"/>
                <w:sz w:val="22"/>
                <w:szCs w:val="22"/>
              </w:rPr>
            </w:pPr>
            <w:r w:rsidRPr="003B7A3F">
              <w:rPr>
                <w:rFonts w:asciiTheme="minorHAnsi" w:hAnsiTheme="minorHAnsi" w:cstheme="minorHAnsi"/>
                <w:color w:val="000000" w:themeColor="text1"/>
                <w:sz w:val="22"/>
                <w:szCs w:val="22"/>
              </w:rPr>
              <w:t>5.750.000,- Kč</w:t>
            </w:r>
          </w:p>
          <w:p w14:paraId="70F1374F" w14:textId="6733BF70" w:rsidR="00D47106" w:rsidRPr="003B7A3F" w:rsidRDefault="00D47106">
            <w:pPr>
              <w:pStyle w:val="Odstavecseseznamem"/>
              <w:numPr>
                <w:ilvl w:val="0"/>
                <w:numId w:val="93"/>
              </w:numPr>
              <w:ind w:left="422" w:hanging="284"/>
              <w:jc w:val="both"/>
              <w:rPr>
                <w:rFonts w:asciiTheme="minorHAnsi" w:hAnsiTheme="minorHAnsi" w:cstheme="minorHAnsi"/>
                <w:color w:val="000000" w:themeColor="text1"/>
                <w:sz w:val="22"/>
                <w:szCs w:val="22"/>
              </w:rPr>
            </w:pPr>
            <w:r w:rsidRPr="003B7A3F">
              <w:rPr>
                <w:rFonts w:asciiTheme="minorHAnsi" w:hAnsiTheme="minorHAnsi" w:cstheme="minorHAnsi"/>
                <w:color w:val="000000" w:themeColor="text1"/>
                <w:sz w:val="22"/>
                <w:szCs w:val="22"/>
              </w:rPr>
              <w:t>za celou službu cca 3.344.500,-</w:t>
            </w:r>
            <w:r w:rsidR="003B7A3F">
              <w:rPr>
                <w:rFonts w:asciiTheme="minorHAnsi" w:hAnsiTheme="minorHAnsi" w:cstheme="minorHAnsi"/>
                <w:color w:val="000000" w:themeColor="text1"/>
                <w:sz w:val="22"/>
                <w:szCs w:val="22"/>
              </w:rPr>
              <w:t xml:space="preserve"> </w:t>
            </w:r>
            <w:proofErr w:type="gramStart"/>
            <w:r w:rsidR="003B7A3F">
              <w:rPr>
                <w:rFonts w:asciiTheme="minorHAnsi" w:hAnsiTheme="minorHAnsi" w:cstheme="minorHAnsi"/>
                <w:color w:val="000000" w:themeColor="text1"/>
                <w:sz w:val="22"/>
                <w:szCs w:val="22"/>
              </w:rPr>
              <w:t>Kč</w:t>
            </w:r>
            <w:r w:rsidRPr="003B7A3F">
              <w:rPr>
                <w:rFonts w:asciiTheme="minorHAnsi" w:hAnsiTheme="minorHAnsi" w:cstheme="minorHAnsi"/>
                <w:color w:val="000000" w:themeColor="text1"/>
                <w:sz w:val="22"/>
                <w:szCs w:val="22"/>
              </w:rPr>
              <w:t xml:space="preserve"> ,</w:t>
            </w:r>
            <w:proofErr w:type="gramEnd"/>
            <w:r w:rsidRPr="003B7A3F">
              <w:rPr>
                <w:rFonts w:asciiTheme="minorHAnsi" w:hAnsiTheme="minorHAnsi" w:cstheme="minorHAnsi"/>
                <w:color w:val="000000" w:themeColor="text1"/>
                <w:sz w:val="22"/>
                <w:szCs w:val="22"/>
              </w:rPr>
              <w:t xml:space="preserve"> na 1 pracovníka  který pracuje s klienty v Ostrově cca. 668.900,- Kč</w:t>
            </w:r>
          </w:p>
          <w:p w14:paraId="70E3D3EC" w14:textId="77777777" w:rsidR="00D47106" w:rsidRPr="00FE4195" w:rsidRDefault="00D47106" w:rsidP="00BE5088">
            <w:pPr>
              <w:spacing w:after="0" w:line="240" w:lineRule="auto"/>
              <w:jc w:val="both"/>
              <w:rPr>
                <w:rFonts w:eastAsia="Times New Roman"/>
                <w:color w:val="000000"/>
              </w:rPr>
            </w:pPr>
          </w:p>
        </w:tc>
      </w:tr>
      <w:tr w:rsidR="00D47106" w:rsidRPr="00C3076B" w14:paraId="0CC165BD" w14:textId="77777777" w:rsidTr="00BE5088">
        <w:trPr>
          <w:trHeight w:val="708"/>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A77D11B"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119DF651" w14:textId="77777777" w:rsidR="00D47106" w:rsidRDefault="00D47106" w:rsidP="00BE5088">
            <w:pPr>
              <w:spacing w:after="0" w:line="240" w:lineRule="auto"/>
              <w:jc w:val="both"/>
              <w:rPr>
                <w:rFonts w:eastAsia="Times New Roman"/>
                <w:color w:val="000000"/>
              </w:rPr>
            </w:pPr>
          </w:p>
          <w:p w14:paraId="73FF3E6A" w14:textId="77777777" w:rsidR="00D47106" w:rsidRPr="00FE4195" w:rsidRDefault="00D47106" w:rsidP="003B7A3F">
            <w:pPr>
              <w:spacing w:after="0" w:line="240" w:lineRule="auto"/>
              <w:ind w:firstLine="138"/>
              <w:jc w:val="both"/>
              <w:rPr>
                <w:rFonts w:eastAsia="Times New Roman"/>
                <w:color w:val="000000"/>
              </w:rPr>
            </w:pPr>
            <w:r w:rsidRPr="00FE4195">
              <w:rPr>
                <w:rFonts w:eastAsia="Times New Roman"/>
                <w:color w:val="000000"/>
              </w:rPr>
              <w:t xml:space="preserve"> </w:t>
            </w:r>
            <w:r>
              <w:rPr>
                <w:rFonts w:eastAsia="Times New Roman"/>
                <w:color w:val="000000"/>
              </w:rPr>
              <w:t>Karlovarský kraj</w:t>
            </w:r>
            <w:r w:rsidRPr="00FE4195">
              <w:rPr>
                <w:rFonts w:eastAsia="Times New Roman"/>
                <w:color w:val="000000"/>
              </w:rPr>
              <w:t xml:space="preserve">, </w:t>
            </w:r>
            <w:r>
              <w:rPr>
                <w:rFonts w:eastAsia="Times New Roman"/>
                <w:color w:val="000000"/>
              </w:rPr>
              <w:t>m</w:t>
            </w:r>
            <w:r w:rsidRPr="00FE4195">
              <w:rPr>
                <w:rFonts w:eastAsia="Times New Roman"/>
                <w:color w:val="000000"/>
              </w:rPr>
              <w:t>ěsto Ostrov</w:t>
            </w:r>
          </w:p>
          <w:p w14:paraId="220A632B" w14:textId="77777777" w:rsidR="00D47106" w:rsidRDefault="00D47106" w:rsidP="00BE5088">
            <w:pPr>
              <w:spacing w:after="0" w:line="240" w:lineRule="auto"/>
              <w:jc w:val="both"/>
              <w:rPr>
                <w:rFonts w:eastAsia="Times New Roman"/>
                <w:color w:val="000000"/>
              </w:rPr>
            </w:pPr>
          </w:p>
          <w:p w14:paraId="038B2970" w14:textId="77777777" w:rsidR="00D47106" w:rsidRPr="00FE4195" w:rsidRDefault="00D47106" w:rsidP="00BE5088">
            <w:pPr>
              <w:spacing w:after="0" w:line="240" w:lineRule="auto"/>
              <w:jc w:val="both"/>
              <w:rPr>
                <w:rFonts w:eastAsia="Times New Roman"/>
                <w:color w:val="000000"/>
              </w:rPr>
            </w:pPr>
          </w:p>
        </w:tc>
      </w:tr>
    </w:tbl>
    <w:p w14:paraId="7268B20A" w14:textId="77777777" w:rsidR="00D47106" w:rsidRDefault="00D47106" w:rsidP="00D47106">
      <w:pPr>
        <w:spacing w:after="0"/>
        <w:rPr>
          <w:b/>
          <w:sz w:val="28"/>
          <w:szCs w:val="28"/>
        </w:rPr>
      </w:pPr>
    </w:p>
    <w:p w14:paraId="57041AAD" w14:textId="77777777" w:rsidR="00C670E4" w:rsidRDefault="00C670E4" w:rsidP="00D47106">
      <w:pPr>
        <w:spacing w:after="0"/>
        <w:rPr>
          <w:b/>
          <w:sz w:val="28"/>
          <w:szCs w:val="28"/>
        </w:rPr>
      </w:pPr>
    </w:p>
    <w:p w14:paraId="53803B0C" w14:textId="77777777" w:rsidR="00D47106" w:rsidRPr="00D343B6" w:rsidRDefault="00D47106" w:rsidP="00D47106">
      <w:pPr>
        <w:rPr>
          <w:color w:val="FF0000"/>
          <w:sz w:val="24"/>
          <w:szCs w:val="24"/>
        </w:rPr>
      </w:pPr>
      <w:r w:rsidRPr="00D343B6">
        <w:rPr>
          <w:rFonts w:asciiTheme="minorHAnsi" w:hAnsiTheme="minorHAnsi"/>
          <w:b/>
          <w:sz w:val="24"/>
          <w:szCs w:val="24"/>
        </w:rPr>
        <w:t xml:space="preserve">Opatření 1.2. </w:t>
      </w:r>
      <w:r w:rsidRPr="00D343B6">
        <w:rPr>
          <w:rFonts w:asciiTheme="minorHAnsi" w:hAnsiTheme="minorHAnsi"/>
          <w:b/>
          <w:sz w:val="24"/>
          <w:szCs w:val="24"/>
        </w:rPr>
        <w:tab/>
        <w:t>Zajištění Terénních programů v sociálně vyloučených lokalitách</w:t>
      </w:r>
    </w:p>
    <w:tbl>
      <w:tblPr>
        <w:tblW w:w="9580" w:type="dxa"/>
        <w:tblCellMar>
          <w:left w:w="70" w:type="dxa"/>
          <w:right w:w="70" w:type="dxa"/>
        </w:tblCellMar>
        <w:tblLook w:val="04A0" w:firstRow="1" w:lastRow="0" w:firstColumn="1" w:lastColumn="0" w:noHBand="0" w:noVBand="1"/>
      </w:tblPr>
      <w:tblGrid>
        <w:gridCol w:w="2764"/>
        <w:gridCol w:w="6816"/>
      </w:tblGrid>
      <w:tr w:rsidR="00D47106" w:rsidRPr="00C3076B" w14:paraId="43365470" w14:textId="77777777" w:rsidTr="00BE508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79662109" w14:textId="77777777" w:rsidR="00D47106" w:rsidRPr="00C3076B" w:rsidRDefault="00D47106" w:rsidP="00BE5088">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5E0E42C4" w14:textId="77777777" w:rsidR="00D47106" w:rsidRDefault="00D47106" w:rsidP="00BE5088">
            <w:pPr>
              <w:spacing w:after="0"/>
              <w:jc w:val="both"/>
            </w:pPr>
          </w:p>
          <w:p w14:paraId="642433A4" w14:textId="77777777" w:rsidR="00D47106" w:rsidRDefault="00D47106" w:rsidP="00856128">
            <w:pPr>
              <w:spacing w:after="0"/>
              <w:ind w:left="138"/>
              <w:jc w:val="both"/>
            </w:pPr>
            <w:r>
              <w:t>Služba „Terénní program Karlovarsko – soc. vyloučené lokality“ je zaměřena na poskytování služeb sociální prevence pro osoby ze sociálně vyloučených lokalit.</w:t>
            </w:r>
          </w:p>
          <w:p w14:paraId="5BDDFDA2" w14:textId="1B9BB8D1" w:rsidR="00D47106" w:rsidRDefault="00D47106" w:rsidP="003B7A3F">
            <w:pPr>
              <w:spacing w:after="0"/>
              <w:ind w:left="138"/>
              <w:jc w:val="both"/>
            </w:pPr>
            <w:r>
              <w:t>Podpora a pomoc pracovníků směřuje k tomu, aby uživatelé služby dokázali identifikovat svou obtížnou životní situaci, nalezli její řešení</w:t>
            </w:r>
            <w:r w:rsidR="005B71E5">
              <w:br/>
            </w:r>
            <w:r>
              <w:t xml:space="preserve">a dokázali ji řešit vlastními silami. Klienty jsou převážně ti, kteří splňují kritéria sociálního vyloučení (nezaměstnanost, závislost na soc. dávkách, nízký nebo žádný příjem, obtíže při kontaktu s institucemi). Zakázky jsou </w:t>
            </w:r>
            <w:r>
              <w:lastRenderedPageBreak/>
              <w:t xml:space="preserve">řešeny téměř ze všech oblastí: vyřízení základních dokladů, pracovní uplatnění, hmotné zabezpečení, řešení dluhové problematiky a využití sociálních dávek. Dále pak bydlení a vedení domácnosti – hledání bydlení, udržení, plnění závazků. Posilování rodičovských kompetencí – školní docházka, režim dítěte, zdraví a bezpečnost – základní zdravotní péče. </w:t>
            </w:r>
          </w:p>
          <w:p w14:paraId="6E580EA2" w14:textId="77777777" w:rsidR="00D47106" w:rsidRPr="00C3076B" w:rsidRDefault="00D47106" w:rsidP="00BE5088">
            <w:pPr>
              <w:spacing w:after="0"/>
              <w:jc w:val="both"/>
              <w:rPr>
                <w:rFonts w:eastAsia="Times New Roman"/>
                <w:color w:val="000000"/>
              </w:rPr>
            </w:pPr>
          </w:p>
        </w:tc>
      </w:tr>
      <w:tr w:rsidR="00D47106" w:rsidRPr="00C3076B" w14:paraId="4A9A54B9"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65222A2"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lastRenderedPageBreak/>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hideMark/>
          </w:tcPr>
          <w:p w14:paraId="68076170" w14:textId="77777777" w:rsidR="00D47106" w:rsidRDefault="00D47106" w:rsidP="00BE5088">
            <w:pPr>
              <w:spacing w:after="0" w:line="240" w:lineRule="auto"/>
              <w:jc w:val="both"/>
            </w:pPr>
          </w:p>
          <w:p w14:paraId="7E31F58D" w14:textId="77777777" w:rsidR="00D47106" w:rsidRDefault="00D47106" w:rsidP="003B7A3F">
            <w:pPr>
              <w:spacing w:after="0" w:line="240" w:lineRule="auto"/>
              <w:ind w:left="138"/>
              <w:jc w:val="both"/>
            </w:pPr>
            <w:r>
              <w:t>Motivovat osoby k takovým činnostem, které nevedou k dlouhodobému setrvávání nebo prohlubování nepříznivé sociální situace.</w:t>
            </w:r>
          </w:p>
          <w:p w14:paraId="5DA629B1" w14:textId="77777777" w:rsidR="00D47106" w:rsidRPr="00C3076B" w:rsidRDefault="00D47106" w:rsidP="00BE5088">
            <w:pPr>
              <w:spacing w:after="0" w:line="240" w:lineRule="auto"/>
              <w:jc w:val="both"/>
              <w:rPr>
                <w:rFonts w:eastAsia="Times New Roman"/>
                <w:color w:val="000000"/>
              </w:rPr>
            </w:pPr>
          </w:p>
        </w:tc>
      </w:tr>
      <w:tr w:rsidR="00D47106" w:rsidRPr="00C3076B" w14:paraId="69A128E3"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DB12CDA" w14:textId="77777777" w:rsidR="00D47106" w:rsidRPr="00C3076B" w:rsidRDefault="00D47106" w:rsidP="00BE5088">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31127366" w14:textId="77777777" w:rsidR="00D47106" w:rsidRPr="003B7A3F" w:rsidRDefault="00D47106" w:rsidP="003B7A3F">
            <w:pPr>
              <w:spacing w:after="0" w:line="240" w:lineRule="auto"/>
              <w:ind w:left="422" w:hanging="284"/>
              <w:rPr>
                <w:rFonts w:asciiTheme="minorHAnsi" w:eastAsia="Times New Roman" w:hAnsiTheme="minorHAnsi" w:cstheme="minorHAnsi"/>
                <w:color w:val="000000"/>
              </w:rPr>
            </w:pPr>
          </w:p>
          <w:p w14:paraId="2BE1DF7B" w14:textId="7C17D345" w:rsidR="00D47106" w:rsidRPr="003B7A3F" w:rsidRDefault="00D47106">
            <w:pPr>
              <w:pStyle w:val="Odstavecseseznamem"/>
              <w:numPr>
                <w:ilvl w:val="0"/>
                <w:numId w:val="94"/>
              </w:numPr>
              <w:ind w:left="422" w:hanging="284"/>
              <w:rPr>
                <w:rFonts w:asciiTheme="minorHAnsi" w:hAnsiTheme="minorHAnsi" w:cstheme="minorHAnsi"/>
                <w:color w:val="000000"/>
                <w:sz w:val="22"/>
                <w:szCs w:val="22"/>
              </w:rPr>
            </w:pPr>
            <w:r w:rsidRPr="003B7A3F">
              <w:rPr>
                <w:rFonts w:asciiTheme="minorHAnsi" w:hAnsiTheme="minorHAnsi" w:cstheme="minorHAnsi"/>
                <w:color w:val="000000"/>
                <w:sz w:val="22"/>
                <w:szCs w:val="22"/>
              </w:rPr>
              <w:t>Světlo Kadaň, z.s.</w:t>
            </w:r>
          </w:p>
          <w:p w14:paraId="134739D8" w14:textId="7FD2E860" w:rsidR="00D47106" w:rsidRPr="003B7A3F" w:rsidRDefault="00D47106">
            <w:pPr>
              <w:pStyle w:val="Odstavecseseznamem"/>
              <w:numPr>
                <w:ilvl w:val="0"/>
                <w:numId w:val="94"/>
              </w:numPr>
              <w:ind w:left="422" w:hanging="284"/>
              <w:rPr>
                <w:rFonts w:asciiTheme="minorHAnsi" w:hAnsiTheme="minorHAnsi" w:cstheme="minorHAnsi"/>
                <w:color w:val="000000"/>
                <w:sz w:val="22"/>
                <w:szCs w:val="22"/>
              </w:rPr>
            </w:pPr>
            <w:r w:rsidRPr="003B7A3F">
              <w:rPr>
                <w:rFonts w:asciiTheme="minorHAnsi" w:hAnsiTheme="minorHAnsi" w:cstheme="minorHAnsi"/>
                <w:color w:val="000000"/>
                <w:sz w:val="22"/>
                <w:szCs w:val="22"/>
              </w:rPr>
              <w:t>KSK centrum, o.p.s.</w:t>
            </w:r>
          </w:p>
          <w:p w14:paraId="2E82C3E0" w14:textId="77777777" w:rsidR="00D47106" w:rsidRPr="003B7A3F" w:rsidRDefault="00D47106" w:rsidP="003B7A3F">
            <w:pPr>
              <w:spacing w:after="0" w:line="240" w:lineRule="auto"/>
              <w:ind w:left="422" w:hanging="284"/>
              <w:rPr>
                <w:rFonts w:asciiTheme="minorHAnsi" w:eastAsia="Times New Roman" w:hAnsiTheme="minorHAnsi" w:cstheme="minorHAnsi"/>
                <w:color w:val="000000"/>
              </w:rPr>
            </w:pPr>
          </w:p>
        </w:tc>
      </w:tr>
      <w:tr w:rsidR="00D47106" w:rsidRPr="00C3076B" w14:paraId="2EA19A24"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6AA755D"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34655604" w14:textId="77777777" w:rsidR="00D47106" w:rsidRPr="003B7A3F" w:rsidRDefault="00D47106" w:rsidP="003B7A3F">
            <w:pPr>
              <w:spacing w:after="0" w:line="240" w:lineRule="auto"/>
              <w:ind w:left="422" w:hanging="284"/>
              <w:rPr>
                <w:rFonts w:asciiTheme="minorHAnsi" w:eastAsia="Times New Roman" w:hAnsiTheme="minorHAnsi" w:cstheme="minorHAnsi"/>
                <w:color w:val="000000"/>
              </w:rPr>
            </w:pPr>
            <w:proofErr w:type="gramStart"/>
            <w:r w:rsidRPr="003B7A3F">
              <w:rPr>
                <w:rFonts w:asciiTheme="minorHAnsi" w:eastAsia="Times New Roman" w:hAnsiTheme="minorHAnsi" w:cstheme="minorHAnsi"/>
                <w:color w:val="000000"/>
              </w:rPr>
              <w:t>2023 – 2027</w:t>
            </w:r>
            <w:proofErr w:type="gramEnd"/>
          </w:p>
        </w:tc>
      </w:tr>
      <w:tr w:rsidR="00D47106" w:rsidRPr="00C3076B" w14:paraId="57DBC2BB"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8A323E2"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75A44F8B" w14:textId="77777777" w:rsidR="00D47106" w:rsidRPr="003B7A3F" w:rsidRDefault="00D47106" w:rsidP="003B7A3F">
            <w:pPr>
              <w:pStyle w:val="Odstavecseseznamem"/>
              <w:ind w:left="422" w:hanging="284"/>
              <w:rPr>
                <w:rFonts w:asciiTheme="minorHAnsi" w:hAnsiTheme="minorHAnsi" w:cstheme="minorHAnsi"/>
                <w:color w:val="000000"/>
                <w:sz w:val="22"/>
                <w:szCs w:val="22"/>
              </w:rPr>
            </w:pPr>
          </w:p>
          <w:p w14:paraId="3B8C7B69" w14:textId="1AB07EC4" w:rsidR="00D47106" w:rsidRPr="003B7A3F" w:rsidRDefault="003F3832">
            <w:pPr>
              <w:pStyle w:val="Odstavecseseznamem"/>
              <w:numPr>
                <w:ilvl w:val="0"/>
                <w:numId w:val="95"/>
              </w:numPr>
              <w:ind w:left="422" w:hanging="284"/>
              <w:rPr>
                <w:rFonts w:asciiTheme="minorHAnsi" w:hAnsiTheme="minorHAnsi" w:cstheme="minorHAnsi"/>
                <w:color w:val="000000"/>
                <w:sz w:val="22"/>
                <w:szCs w:val="22"/>
              </w:rPr>
            </w:pPr>
            <w:r w:rsidRPr="003B7A3F">
              <w:rPr>
                <w:rFonts w:asciiTheme="minorHAnsi" w:hAnsiTheme="minorHAnsi" w:cstheme="minorHAnsi"/>
                <w:color w:val="000000"/>
                <w:sz w:val="22"/>
                <w:szCs w:val="22"/>
              </w:rPr>
              <w:t>45</w:t>
            </w:r>
          </w:p>
          <w:p w14:paraId="176744FD" w14:textId="33212F0A" w:rsidR="00D47106" w:rsidRPr="003B7A3F" w:rsidRDefault="00E31B19">
            <w:pPr>
              <w:pStyle w:val="Odstavecseseznamem"/>
              <w:numPr>
                <w:ilvl w:val="0"/>
                <w:numId w:val="95"/>
              </w:numPr>
              <w:ind w:left="422" w:hanging="284"/>
              <w:rPr>
                <w:rFonts w:asciiTheme="minorHAnsi" w:hAnsiTheme="minorHAnsi" w:cstheme="minorHAnsi"/>
                <w:sz w:val="22"/>
                <w:szCs w:val="22"/>
              </w:rPr>
            </w:pPr>
            <w:r w:rsidRPr="003B7A3F">
              <w:rPr>
                <w:rFonts w:asciiTheme="minorHAnsi" w:hAnsiTheme="minorHAnsi" w:cstheme="minorHAnsi"/>
                <w:sz w:val="22"/>
                <w:szCs w:val="22"/>
              </w:rPr>
              <w:t>120</w:t>
            </w:r>
          </w:p>
          <w:p w14:paraId="6FCE4937" w14:textId="77777777" w:rsidR="00D47106" w:rsidRPr="003B7A3F" w:rsidRDefault="00D47106" w:rsidP="003B7A3F">
            <w:pPr>
              <w:spacing w:after="0" w:line="240" w:lineRule="auto"/>
              <w:ind w:left="422" w:hanging="284"/>
              <w:rPr>
                <w:rFonts w:asciiTheme="minorHAnsi" w:eastAsia="Times New Roman" w:hAnsiTheme="minorHAnsi" w:cstheme="minorHAnsi"/>
                <w:color w:val="000000"/>
              </w:rPr>
            </w:pPr>
          </w:p>
        </w:tc>
      </w:tr>
      <w:tr w:rsidR="00D47106" w:rsidRPr="00C3076B" w14:paraId="103409D1"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4CA7499"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05E7E44F" w14:textId="77777777" w:rsidR="00D47106" w:rsidRPr="003B7A3F" w:rsidRDefault="00D47106" w:rsidP="003B7A3F">
            <w:pPr>
              <w:pStyle w:val="Odstavecseseznamem"/>
              <w:ind w:left="422" w:hanging="284"/>
              <w:rPr>
                <w:rFonts w:asciiTheme="minorHAnsi" w:hAnsiTheme="minorHAnsi" w:cstheme="minorHAnsi"/>
                <w:color w:val="000000"/>
                <w:sz w:val="22"/>
                <w:szCs w:val="22"/>
              </w:rPr>
            </w:pPr>
          </w:p>
          <w:p w14:paraId="2C2E4C32" w14:textId="52FA735D" w:rsidR="00D47106" w:rsidRPr="003B7A3F" w:rsidRDefault="00D47106">
            <w:pPr>
              <w:pStyle w:val="Odstavecseseznamem"/>
              <w:numPr>
                <w:ilvl w:val="0"/>
                <w:numId w:val="96"/>
              </w:numPr>
              <w:ind w:left="422" w:hanging="284"/>
              <w:rPr>
                <w:rFonts w:asciiTheme="minorHAnsi" w:hAnsiTheme="minorHAnsi" w:cstheme="minorHAnsi"/>
                <w:color w:val="000000" w:themeColor="text1"/>
                <w:sz w:val="22"/>
                <w:szCs w:val="22"/>
              </w:rPr>
            </w:pPr>
            <w:r w:rsidRPr="003B7A3F">
              <w:rPr>
                <w:rFonts w:asciiTheme="minorHAnsi" w:hAnsiTheme="minorHAnsi" w:cstheme="minorHAnsi"/>
                <w:color w:val="000000"/>
                <w:sz w:val="22"/>
                <w:szCs w:val="22"/>
              </w:rPr>
              <w:t>3.400.000</w:t>
            </w:r>
            <w:r w:rsidRPr="003B7A3F">
              <w:rPr>
                <w:rFonts w:asciiTheme="minorHAnsi" w:hAnsiTheme="minorHAnsi" w:cstheme="minorHAnsi"/>
                <w:color w:val="000000" w:themeColor="text1"/>
                <w:sz w:val="22"/>
                <w:szCs w:val="22"/>
              </w:rPr>
              <w:t>,- Kč</w:t>
            </w:r>
          </w:p>
          <w:p w14:paraId="072DD510" w14:textId="4F693E08" w:rsidR="00D47106" w:rsidRPr="003B7A3F" w:rsidRDefault="00D47106">
            <w:pPr>
              <w:pStyle w:val="Odstavecseseznamem"/>
              <w:numPr>
                <w:ilvl w:val="0"/>
                <w:numId w:val="96"/>
              </w:numPr>
              <w:ind w:left="422" w:hanging="284"/>
              <w:rPr>
                <w:rFonts w:asciiTheme="minorHAnsi" w:hAnsiTheme="minorHAnsi" w:cstheme="minorHAnsi"/>
                <w:color w:val="000000" w:themeColor="text1"/>
                <w:sz w:val="22"/>
                <w:szCs w:val="22"/>
              </w:rPr>
            </w:pPr>
            <w:r w:rsidRPr="003B7A3F">
              <w:rPr>
                <w:rFonts w:asciiTheme="minorHAnsi" w:hAnsiTheme="minorHAnsi" w:cstheme="minorHAnsi"/>
                <w:color w:val="000000" w:themeColor="text1"/>
                <w:sz w:val="22"/>
                <w:szCs w:val="22"/>
              </w:rPr>
              <w:t>5.560.000,- Kč</w:t>
            </w:r>
          </w:p>
          <w:p w14:paraId="04537173" w14:textId="77777777" w:rsidR="00D47106" w:rsidRPr="003B7A3F" w:rsidRDefault="00D47106" w:rsidP="003B7A3F">
            <w:pPr>
              <w:spacing w:after="0" w:line="240" w:lineRule="auto"/>
              <w:ind w:left="422" w:hanging="284"/>
              <w:rPr>
                <w:rFonts w:asciiTheme="minorHAnsi" w:eastAsia="Times New Roman" w:hAnsiTheme="minorHAnsi" w:cstheme="minorHAnsi"/>
                <w:color w:val="000000"/>
              </w:rPr>
            </w:pPr>
          </w:p>
        </w:tc>
      </w:tr>
      <w:tr w:rsidR="00D47106" w:rsidRPr="00C3076B" w14:paraId="3037873F"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76963E1"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6129771E" w14:textId="77777777" w:rsidR="00D47106" w:rsidRDefault="00D47106" w:rsidP="003B7A3F">
            <w:pPr>
              <w:spacing w:after="0" w:line="240" w:lineRule="auto"/>
              <w:ind w:left="138"/>
              <w:rPr>
                <w:rFonts w:eastAsia="Times New Roman"/>
                <w:color w:val="000000"/>
              </w:rPr>
            </w:pPr>
          </w:p>
          <w:p w14:paraId="0ECBA593" w14:textId="77777777" w:rsidR="00D47106" w:rsidRDefault="00D47106" w:rsidP="003B7A3F">
            <w:pPr>
              <w:spacing w:after="0" w:line="240" w:lineRule="auto"/>
              <w:ind w:firstLine="138"/>
              <w:rPr>
                <w:rFonts w:eastAsia="Times New Roman"/>
                <w:color w:val="000000"/>
              </w:rPr>
            </w:pPr>
            <w:r>
              <w:rPr>
                <w:rFonts w:eastAsia="Times New Roman"/>
                <w:color w:val="000000"/>
              </w:rPr>
              <w:t>Karlovarský kraj, město Ostrov</w:t>
            </w:r>
          </w:p>
          <w:p w14:paraId="359BAC8E" w14:textId="77777777" w:rsidR="00D47106" w:rsidRPr="00C3076B" w:rsidRDefault="00D47106" w:rsidP="00BE5088">
            <w:pPr>
              <w:spacing w:after="0" w:line="240" w:lineRule="auto"/>
              <w:rPr>
                <w:rFonts w:eastAsia="Times New Roman"/>
                <w:color w:val="000000"/>
              </w:rPr>
            </w:pPr>
          </w:p>
        </w:tc>
      </w:tr>
    </w:tbl>
    <w:p w14:paraId="5D4C568C" w14:textId="77777777" w:rsidR="00D47106" w:rsidRDefault="00D47106" w:rsidP="00D47106">
      <w:pPr>
        <w:spacing w:after="0"/>
      </w:pPr>
    </w:p>
    <w:p w14:paraId="54A130D2" w14:textId="77777777" w:rsidR="00D47106" w:rsidRDefault="00D47106" w:rsidP="00D47106">
      <w:pPr>
        <w:spacing w:after="0"/>
      </w:pPr>
    </w:p>
    <w:p w14:paraId="46DABAB6" w14:textId="77777777" w:rsidR="00D47106" w:rsidRPr="00D343B6" w:rsidRDefault="00D47106" w:rsidP="00D47106">
      <w:pPr>
        <w:rPr>
          <w:color w:val="FF0000"/>
          <w:sz w:val="24"/>
          <w:szCs w:val="24"/>
        </w:rPr>
      </w:pPr>
      <w:r w:rsidRPr="00D343B6">
        <w:rPr>
          <w:rFonts w:asciiTheme="minorHAnsi" w:hAnsiTheme="minorHAnsi"/>
          <w:b/>
          <w:sz w:val="24"/>
          <w:szCs w:val="24"/>
        </w:rPr>
        <w:t xml:space="preserve">Opatření 1.3. </w:t>
      </w:r>
      <w:r w:rsidRPr="00D343B6">
        <w:rPr>
          <w:rFonts w:asciiTheme="minorHAnsi" w:hAnsiTheme="minorHAnsi"/>
          <w:b/>
          <w:sz w:val="24"/>
          <w:szCs w:val="24"/>
        </w:rPr>
        <w:tab/>
        <w:t>Za</w:t>
      </w:r>
      <w:r w:rsidRPr="00D343B6">
        <w:rPr>
          <w:b/>
          <w:sz w:val="24"/>
          <w:szCs w:val="24"/>
        </w:rPr>
        <w:t>jištění Terénních programů pro uživatele návykových látek</w:t>
      </w:r>
    </w:p>
    <w:tbl>
      <w:tblPr>
        <w:tblW w:w="9580" w:type="dxa"/>
        <w:tblCellMar>
          <w:left w:w="70" w:type="dxa"/>
          <w:right w:w="70" w:type="dxa"/>
        </w:tblCellMar>
        <w:tblLook w:val="04A0" w:firstRow="1" w:lastRow="0" w:firstColumn="1" w:lastColumn="0" w:noHBand="0" w:noVBand="1"/>
      </w:tblPr>
      <w:tblGrid>
        <w:gridCol w:w="2764"/>
        <w:gridCol w:w="6816"/>
      </w:tblGrid>
      <w:tr w:rsidR="00D47106" w:rsidRPr="00C3076B" w14:paraId="705409D1" w14:textId="77777777" w:rsidTr="001F34B1">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5039AA76" w14:textId="77777777" w:rsidR="00D47106" w:rsidRPr="00C3076B" w:rsidRDefault="00D47106" w:rsidP="00BE5088">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4F4D629C" w14:textId="77777777" w:rsidR="00D47106" w:rsidRPr="00E30AA7" w:rsidRDefault="00D47106" w:rsidP="003B7A3F">
            <w:pPr>
              <w:pStyle w:val="Normlnweb"/>
              <w:spacing w:before="0"/>
              <w:ind w:left="138"/>
              <w:jc w:val="both"/>
              <w:rPr>
                <w:rFonts w:asciiTheme="minorHAnsi" w:hAnsiTheme="minorHAnsi" w:cstheme="minorHAnsi"/>
                <w:bCs/>
                <w:color w:val="000000" w:themeColor="text1"/>
              </w:rPr>
            </w:pPr>
          </w:p>
          <w:p w14:paraId="66CCCA2B" w14:textId="77777777" w:rsidR="00D47106" w:rsidRPr="00E30AA7" w:rsidRDefault="00D47106" w:rsidP="003B7A3F">
            <w:pPr>
              <w:pStyle w:val="Normlnweb"/>
              <w:spacing w:before="0"/>
              <w:ind w:left="138"/>
              <w:jc w:val="both"/>
              <w:rPr>
                <w:rFonts w:asciiTheme="minorHAnsi" w:hAnsiTheme="minorHAnsi" w:cstheme="minorHAnsi"/>
                <w:bCs/>
                <w:color w:val="000000" w:themeColor="text1"/>
              </w:rPr>
            </w:pPr>
            <w:r w:rsidRPr="00E30AA7">
              <w:rPr>
                <w:rFonts w:asciiTheme="minorHAnsi" w:hAnsiTheme="minorHAnsi" w:cstheme="minorHAnsi"/>
                <w:bCs/>
                <w:color w:val="000000" w:themeColor="text1"/>
              </w:rPr>
              <w:t>Předávání informací o odborné pomoci, poskytování informací o rizicích spojených se současným způsobem života a snižování těchto rizik, poskytnutí pomoci poradenstvím v oblasti drog a závislostí, sociálních problém</w:t>
            </w:r>
            <w:r>
              <w:rPr>
                <w:rFonts w:asciiTheme="minorHAnsi" w:hAnsiTheme="minorHAnsi" w:cstheme="minorHAnsi"/>
                <w:bCs/>
                <w:color w:val="000000" w:themeColor="text1"/>
              </w:rPr>
              <w:t>ů</w:t>
            </w:r>
            <w:r w:rsidRPr="00E30AA7">
              <w:rPr>
                <w:rFonts w:asciiTheme="minorHAnsi" w:hAnsiTheme="minorHAnsi" w:cstheme="minorHAnsi"/>
                <w:bCs/>
                <w:color w:val="000000" w:themeColor="text1"/>
              </w:rPr>
              <w:t xml:space="preserve"> a v dalších oblastech lidského života, které jsou u jednotlivců ovlivněny závislostním chováním svým či svých blízkých, poskytnutí podpor</w:t>
            </w:r>
            <w:r>
              <w:rPr>
                <w:rFonts w:asciiTheme="minorHAnsi" w:hAnsiTheme="minorHAnsi" w:cstheme="minorHAnsi"/>
                <w:bCs/>
                <w:color w:val="000000" w:themeColor="text1"/>
              </w:rPr>
              <w:t>y</w:t>
            </w:r>
            <w:r w:rsidRPr="00E30AA7">
              <w:rPr>
                <w:rFonts w:asciiTheme="minorHAnsi" w:hAnsiTheme="minorHAnsi" w:cstheme="minorHAnsi"/>
                <w:bCs/>
                <w:color w:val="000000" w:themeColor="text1"/>
              </w:rPr>
              <w:t xml:space="preserve"> při sociálním začleňování osob, při obnovení nebo upevnění kontaktu s rodinou. Doporučování vhodných léčebných a sociálních programů. </w:t>
            </w:r>
            <w:r w:rsidRPr="00E30AA7">
              <w:rPr>
                <w:rFonts w:asciiTheme="minorHAnsi" w:hAnsiTheme="minorHAnsi"/>
                <w:color w:val="000000" w:themeColor="text1"/>
              </w:rPr>
              <w:t xml:space="preserve">Výměnný </w:t>
            </w:r>
            <w:r w:rsidRPr="00E30AA7">
              <w:rPr>
                <w:rFonts w:asciiTheme="minorHAnsi" w:hAnsiTheme="minorHAnsi" w:cstheme="minorHAnsi"/>
                <w:bCs/>
                <w:color w:val="000000" w:themeColor="text1"/>
              </w:rPr>
              <w:t xml:space="preserve">program jehel a stříkaček (2x v týdnu). </w:t>
            </w:r>
            <w:r w:rsidRPr="00E30AA7">
              <w:rPr>
                <w:rFonts w:asciiTheme="minorHAnsi" w:hAnsiTheme="minorHAnsi"/>
                <w:color w:val="000000" w:themeColor="text1"/>
              </w:rPr>
              <w:t>Díky tomu se zamezuje situaci, kdy klient použité předměty odhodí na veřejném prostranství.</w:t>
            </w:r>
            <w:r w:rsidRPr="00E30AA7">
              <w:rPr>
                <w:rFonts w:asciiTheme="minorHAnsi" w:hAnsiTheme="minorHAnsi" w:cstheme="minorHAnsi"/>
                <w:bCs/>
                <w:color w:val="000000" w:themeColor="text1"/>
              </w:rPr>
              <w:t xml:space="preserve"> Cílem je ochránit jak uživatele drog, tak i obyvatele města před infekčními nákazami. </w:t>
            </w:r>
          </w:p>
          <w:p w14:paraId="5974C91C" w14:textId="77777777" w:rsidR="00D47106" w:rsidRPr="00E30AA7" w:rsidRDefault="00D47106" w:rsidP="003B7A3F">
            <w:pPr>
              <w:pStyle w:val="Normlnweb"/>
              <w:spacing w:before="0"/>
              <w:ind w:left="138"/>
              <w:jc w:val="both"/>
              <w:rPr>
                <w:rFonts w:asciiTheme="minorHAnsi" w:hAnsiTheme="minorHAnsi"/>
                <w:color w:val="000000" w:themeColor="text1"/>
              </w:rPr>
            </w:pPr>
          </w:p>
        </w:tc>
      </w:tr>
      <w:tr w:rsidR="00D47106" w:rsidRPr="00C3076B" w14:paraId="701F8CFE" w14:textId="77777777" w:rsidTr="001F34B1">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3097E2D"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7E3A69DF" w14:textId="77777777" w:rsidR="00D47106" w:rsidRPr="00E30AA7" w:rsidRDefault="00D47106" w:rsidP="003B7A3F">
            <w:pPr>
              <w:autoSpaceDE w:val="0"/>
              <w:autoSpaceDN w:val="0"/>
              <w:adjustRightInd w:val="0"/>
              <w:spacing w:after="0"/>
              <w:ind w:left="138"/>
              <w:jc w:val="both"/>
              <w:rPr>
                <w:rFonts w:asciiTheme="minorHAnsi" w:hAnsiTheme="minorHAnsi"/>
                <w:bCs/>
                <w:color w:val="000000" w:themeColor="text1"/>
              </w:rPr>
            </w:pPr>
          </w:p>
          <w:p w14:paraId="21FC94F0" w14:textId="77777777" w:rsidR="00D47106" w:rsidRPr="00E30AA7" w:rsidRDefault="00D47106" w:rsidP="003B7A3F">
            <w:pPr>
              <w:autoSpaceDE w:val="0"/>
              <w:autoSpaceDN w:val="0"/>
              <w:adjustRightInd w:val="0"/>
              <w:spacing w:after="0"/>
              <w:ind w:left="138"/>
              <w:jc w:val="both"/>
              <w:rPr>
                <w:rFonts w:asciiTheme="minorHAnsi" w:hAnsiTheme="minorHAnsi"/>
                <w:bCs/>
                <w:color w:val="000000" w:themeColor="text1"/>
              </w:rPr>
            </w:pPr>
            <w:r w:rsidRPr="00E30AA7">
              <w:rPr>
                <w:rFonts w:asciiTheme="minorHAnsi" w:hAnsiTheme="minorHAnsi"/>
                <w:bCs/>
                <w:color w:val="000000" w:themeColor="text1"/>
              </w:rPr>
              <w:t>Motivovat osoby k takovým činnostem, které nevedou k dlouhodobému setrvání nebo prohlubování nepříznivé sociální situace.</w:t>
            </w:r>
          </w:p>
          <w:p w14:paraId="71EA77A7" w14:textId="77777777" w:rsidR="00D47106" w:rsidRPr="00E30AA7" w:rsidRDefault="00D47106" w:rsidP="003B7A3F">
            <w:pPr>
              <w:autoSpaceDE w:val="0"/>
              <w:autoSpaceDN w:val="0"/>
              <w:adjustRightInd w:val="0"/>
              <w:spacing w:after="0"/>
              <w:ind w:left="138"/>
              <w:jc w:val="both"/>
              <w:rPr>
                <w:rFonts w:asciiTheme="minorHAnsi" w:hAnsiTheme="minorHAnsi"/>
                <w:bCs/>
                <w:color w:val="000000" w:themeColor="text1"/>
              </w:rPr>
            </w:pPr>
            <w:r w:rsidRPr="00E30AA7">
              <w:rPr>
                <w:rFonts w:asciiTheme="minorHAnsi" w:hAnsiTheme="minorHAnsi"/>
                <w:bCs/>
                <w:color w:val="000000" w:themeColor="text1"/>
              </w:rPr>
              <w:t>Poskytovat uživatelům služby vedoucí ke snížení škod na fyzickém a psychickém zdraví, sociálních rizik, vedoucí ke snížení jejich sociální exkluze.</w:t>
            </w:r>
          </w:p>
          <w:p w14:paraId="4AFD31E9" w14:textId="77777777" w:rsidR="00D47106" w:rsidRPr="00E30AA7" w:rsidRDefault="00D47106" w:rsidP="003B7A3F">
            <w:pPr>
              <w:autoSpaceDE w:val="0"/>
              <w:autoSpaceDN w:val="0"/>
              <w:adjustRightInd w:val="0"/>
              <w:spacing w:after="0"/>
              <w:ind w:left="138"/>
              <w:jc w:val="both"/>
              <w:rPr>
                <w:rFonts w:asciiTheme="minorHAnsi" w:hAnsiTheme="minorHAnsi"/>
                <w:color w:val="000000" w:themeColor="text1"/>
              </w:rPr>
            </w:pPr>
            <w:r w:rsidRPr="00E30AA7">
              <w:rPr>
                <w:rFonts w:asciiTheme="minorHAnsi" w:hAnsiTheme="minorHAnsi"/>
                <w:color w:val="000000" w:themeColor="text1"/>
              </w:rPr>
              <w:t xml:space="preserve">V rámci programu je dalším cílem vytvoření a udržení kvalifikovaného týmu, který se zaměřuje na všechny negativní aspekty užívání drog – tedy na faktory biologické (nemoci, zranění, snížená imunita, záněty žil …), psychologické (toxické psychózy, vznikající paranoia, narušený spánkový </w:t>
            </w:r>
            <w:r w:rsidRPr="00E30AA7">
              <w:rPr>
                <w:rFonts w:asciiTheme="minorHAnsi" w:hAnsiTheme="minorHAnsi"/>
                <w:color w:val="000000" w:themeColor="text1"/>
              </w:rPr>
              <w:lastRenderedPageBreak/>
              <w:t>režim, biorytmy …) a sociální (ztráta bydlení, zaměstnání, trestní stíhání, vyřazení z evidence úřadu práce, uživatelovy dluhy na zdravotním pojištění.</w:t>
            </w:r>
          </w:p>
          <w:p w14:paraId="6E709561" w14:textId="77777777" w:rsidR="00D47106" w:rsidRPr="00E30AA7" w:rsidRDefault="00D47106" w:rsidP="003B7A3F">
            <w:pPr>
              <w:autoSpaceDE w:val="0"/>
              <w:autoSpaceDN w:val="0"/>
              <w:adjustRightInd w:val="0"/>
              <w:spacing w:after="0"/>
              <w:ind w:left="138"/>
              <w:jc w:val="both"/>
              <w:rPr>
                <w:rFonts w:asciiTheme="minorHAnsi" w:eastAsia="Times New Roman" w:hAnsiTheme="minorHAnsi"/>
                <w:color w:val="000000" w:themeColor="text1"/>
              </w:rPr>
            </w:pPr>
          </w:p>
        </w:tc>
      </w:tr>
      <w:tr w:rsidR="00D47106" w:rsidRPr="00C3076B" w14:paraId="577F6BC5"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570D5B4" w14:textId="77777777" w:rsidR="00D47106" w:rsidRPr="00C3076B" w:rsidRDefault="00D47106" w:rsidP="00BE5088">
            <w:pPr>
              <w:spacing w:after="0" w:line="240" w:lineRule="auto"/>
              <w:rPr>
                <w:rFonts w:eastAsia="Times New Roman"/>
                <w:b/>
                <w:bCs/>
                <w:color w:val="000000"/>
              </w:rPr>
            </w:pPr>
            <w:r>
              <w:rPr>
                <w:rFonts w:eastAsia="Times New Roman"/>
                <w:b/>
                <w:bCs/>
                <w:color w:val="000000"/>
              </w:rPr>
              <w:lastRenderedPageBreak/>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54C2FD62" w14:textId="77777777" w:rsidR="00D47106" w:rsidRPr="00C3076B" w:rsidRDefault="00D47106" w:rsidP="003B7A3F">
            <w:pPr>
              <w:spacing w:after="0" w:line="240" w:lineRule="auto"/>
              <w:ind w:left="138"/>
              <w:rPr>
                <w:rFonts w:eastAsia="Times New Roman"/>
                <w:color w:val="000000"/>
              </w:rPr>
            </w:pPr>
            <w:r>
              <w:rPr>
                <w:rFonts w:eastAsia="Times New Roman"/>
                <w:color w:val="000000"/>
              </w:rPr>
              <w:t>Světlo Kadaň, z.s.</w:t>
            </w:r>
          </w:p>
        </w:tc>
      </w:tr>
      <w:tr w:rsidR="00D47106" w:rsidRPr="00C3076B" w14:paraId="16ADDDC4"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E56563B"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61370453" w14:textId="77777777" w:rsidR="00D47106" w:rsidRPr="00C3076B" w:rsidRDefault="00D47106" w:rsidP="003B7A3F">
            <w:pPr>
              <w:spacing w:after="0" w:line="240" w:lineRule="auto"/>
              <w:ind w:left="138"/>
              <w:rPr>
                <w:rFonts w:eastAsia="Times New Roman"/>
                <w:color w:val="000000"/>
              </w:rPr>
            </w:pPr>
            <w:proofErr w:type="gramStart"/>
            <w:r>
              <w:rPr>
                <w:rFonts w:eastAsia="Times New Roman"/>
                <w:color w:val="000000"/>
              </w:rPr>
              <w:t>2023 - 2027</w:t>
            </w:r>
            <w:proofErr w:type="gramEnd"/>
          </w:p>
        </w:tc>
      </w:tr>
      <w:tr w:rsidR="00D47106" w:rsidRPr="00C3076B" w14:paraId="7ABF3788"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721541D"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44A4A0F2" w14:textId="77777777" w:rsidR="00D47106" w:rsidRPr="00C3076B" w:rsidRDefault="00D47106" w:rsidP="003B7A3F">
            <w:pPr>
              <w:spacing w:after="0" w:line="240" w:lineRule="auto"/>
              <w:ind w:left="138"/>
              <w:rPr>
                <w:rFonts w:eastAsia="Times New Roman"/>
                <w:color w:val="000000"/>
              </w:rPr>
            </w:pPr>
            <w:r>
              <w:rPr>
                <w:rFonts w:eastAsia="Times New Roman"/>
                <w:color w:val="000000"/>
              </w:rPr>
              <w:t>100</w:t>
            </w:r>
          </w:p>
        </w:tc>
      </w:tr>
      <w:tr w:rsidR="00D47106" w:rsidRPr="00C3076B" w14:paraId="0480176A"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4C25186"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7DBE318E" w14:textId="77777777" w:rsidR="00D47106" w:rsidRPr="00C3076B" w:rsidRDefault="00D47106" w:rsidP="003B7A3F">
            <w:pPr>
              <w:spacing w:after="0" w:line="240" w:lineRule="auto"/>
              <w:ind w:left="138"/>
              <w:rPr>
                <w:rFonts w:eastAsia="Times New Roman"/>
                <w:color w:val="000000"/>
              </w:rPr>
            </w:pPr>
            <w:r>
              <w:rPr>
                <w:rFonts w:eastAsia="Times New Roman"/>
                <w:color w:val="000000" w:themeColor="text1"/>
              </w:rPr>
              <w:t>3.200.000</w:t>
            </w:r>
            <w:r w:rsidRPr="00CD749E">
              <w:rPr>
                <w:rFonts w:eastAsia="Times New Roman"/>
                <w:color w:val="000000" w:themeColor="text1"/>
              </w:rPr>
              <w:t>,- Kč</w:t>
            </w:r>
          </w:p>
        </w:tc>
      </w:tr>
      <w:tr w:rsidR="00D47106" w:rsidRPr="00C3076B" w14:paraId="67653E6C"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10EF6AE"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761A3B63" w14:textId="77777777" w:rsidR="00D47106" w:rsidRPr="00C3076B" w:rsidRDefault="00D47106" w:rsidP="003B7A3F">
            <w:pPr>
              <w:spacing w:after="0" w:line="240" w:lineRule="auto"/>
              <w:ind w:left="138"/>
              <w:rPr>
                <w:rFonts w:eastAsia="Times New Roman"/>
                <w:color w:val="000000"/>
              </w:rPr>
            </w:pPr>
            <w:r>
              <w:rPr>
                <w:rFonts w:eastAsia="Times New Roman"/>
                <w:color w:val="000000"/>
              </w:rPr>
              <w:t>Karlovarský kraj, dotace od měst, ministerstvo zdravotnictví ČR</w:t>
            </w:r>
            <w:r w:rsidR="00C670E4">
              <w:rPr>
                <w:rFonts w:eastAsia="Times New Roman"/>
                <w:color w:val="000000"/>
              </w:rPr>
              <w:t xml:space="preserve">, </w:t>
            </w:r>
            <w:proofErr w:type="gramStart"/>
            <w:r w:rsidR="00C670E4">
              <w:rPr>
                <w:rFonts w:eastAsia="Times New Roman"/>
                <w:color w:val="000000"/>
              </w:rPr>
              <w:t>RVPP,</w:t>
            </w:r>
            <w:proofErr w:type="gramEnd"/>
            <w:r w:rsidR="00C670E4">
              <w:rPr>
                <w:rFonts w:eastAsia="Times New Roman"/>
                <w:color w:val="000000"/>
              </w:rPr>
              <w:t xml:space="preserve"> atd.</w:t>
            </w:r>
          </w:p>
        </w:tc>
      </w:tr>
    </w:tbl>
    <w:p w14:paraId="3218A002" w14:textId="77777777" w:rsidR="00D47106" w:rsidRDefault="00D47106" w:rsidP="00D47106">
      <w:pPr>
        <w:spacing w:after="0"/>
      </w:pPr>
    </w:p>
    <w:p w14:paraId="75BF4058" w14:textId="77777777" w:rsidR="00D47106" w:rsidRDefault="00D47106" w:rsidP="00D47106">
      <w:pPr>
        <w:spacing w:after="0"/>
      </w:pPr>
    </w:p>
    <w:p w14:paraId="45146515" w14:textId="77777777" w:rsidR="00D47106" w:rsidRPr="00673D38" w:rsidRDefault="00D47106" w:rsidP="00D47106">
      <w:pPr>
        <w:spacing w:after="0"/>
        <w:rPr>
          <w:b/>
          <w:sz w:val="24"/>
          <w:szCs w:val="24"/>
        </w:rPr>
      </w:pPr>
      <w:r w:rsidRPr="00673D38">
        <w:rPr>
          <w:b/>
          <w:sz w:val="24"/>
          <w:szCs w:val="24"/>
        </w:rPr>
        <w:t xml:space="preserve">Opatření 1.4. Zajištění služeb Domu na půl cesty </w:t>
      </w:r>
    </w:p>
    <w:p w14:paraId="3A76ACDF" w14:textId="77777777" w:rsidR="00D47106" w:rsidRDefault="00D47106" w:rsidP="00D47106">
      <w:pPr>
        <w:spacing w:after="0"/>
      </w:pPr>
    </w:p>
    <w:tbl>
      <w:tblPr>
        <w:tblW w:w="9580" w:type="dxa"/>
        <w:tblCellMar>
          <w:left w:w="70" w:type="dxa"/>
          <w:right w:w="70" w:type="dxa"/>
        </w:tblCellMar>
        <w:tblLook w:val="04A0" w:firstRow="1" w:lastRow="0" w:firstColumn="1" w:lastColumn="0" w:noHBand="0" w:noVBand="1"/>
      </w:tblPr>
      <w:tblGrid>
        <w:gridCol w:w="2764"/>
        <w:gridCol w:w="6816"/>
      </w:tblGrid>
      <w:tr w:rsidR="00D47106" w:rsidRPr="00C3076B" w14:paraId="691526D3" w14:textId="77777777" w:rsidTr="00BE508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75D2C378" w14:textId="77777777" w:rsidR="00D47106" w:rsidRPr="00C3076B" w:rsidRDefault="00D47106" w:rsidP="00BE5088">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0AFF547C" w14:textId="77777777" w:rsidR="001F34B1" w:rsidRDefault="001F34B1" w:rsidP="003B7A3F">
            <w:pPr>
              <w:pStyle w:val="Normlnweb"/>
              <w:spacing w:before="0"/>
              <w:ind w:left="138"/>
              <w:jc w:val="both"/>
              <w:rPr>
                <w:rFonts w:asciiTheme="minorHAnsi" w:hAnsiTheme="minorHAnsi" w:cstheme="minorHAnsi"/>
                <w:bCs/>
                <w:color w:val="000000" w:themeColor="text1"/>
              </w:rPr>
            </w:pPr>
          </w:p>
          <w:p w14:paraId="31A1D858" w14:textId="2564117B" w:rsidR="00D47106" w:rsidRPr="00E30AA7" w:rsidRDefault="00D47106" w:rsidP="003B7A3F">
            <w:pPr>
              <w:pStyle w:val="Normlnweb"/>
              <w:spacing w:before="0"/>
              <w:ind w:left="138"/>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Dům na půl cesty je sociální zařízení, které poskytuje komplex služeb zaměřených cíleně na skupinu uživatelů, mladí lidé ve věku </w:t>
            </w:r>
            <w:proofErr w:type="gramStart"/>
            <w:r>
              <w:rPr>
                <w:rFonts w:asciiTheme="minorHAnsi" w:hAnsiTheme="minorHAnsi" w:cstheme="minorHAnsi"/>
                <w:bCs/>
                <w:color w:val="000000" w:themeColor="text1"/>
              </w:rPr>
              <w:t>18 – 26</w:t>
            </w:r>
            <w:proofErr w:type="gramEnd"/>
            <w:r>
              <w:rPr>
                <w:rFonts w:asciiTheme="minorHAnsi" w:hAnsiTheme="minorHAnsi" w:cstheme="minorHAnsi"/>
                <w:bCs/>
                <w:color w:val="000000" w:themeColor="text1"/>
              </w:rPr>
              <w:t xml:space="preserve"> let v nepříznivé sociální situaci. V rámci této služby je poskytováno ubytování, zprostředkování kontaktu se společenským prostředím, pomoc při uplatňování práv a oprávněných zájmů klienta i osobních záležitostí.</w:t>
            </w:r>
          </w:p>
          <w:p w14:paraId="28F5644A" w14:textId="77777777" w:rsidR="00D47106" w:rsidRPr="00E30AA7" w:rsidRDefault="00D47106" w:rsidP="003B7A3F">
            <w:pPr>
              <w:pStyle w:val="Normlnweb"/>
              <w:spacing w:before="0"/>
              <w:ind w:left="138"/>
              <w:jc w:val="both"/>
              <w:rPr>
                <w:rFonts w:asciiTheme="minorHAnsi" w:hAnsiTheme="minorHAnsi"/>
                <w:color w:val="000000" w:themeColor="text1"/>
              </w:rPr>
            </w:pPr>
          </w:p>
        </w:tc>
      </w:tr>
      <w:tr w:rsidR="00D47106" w:rsidRPr="00C3076B" w14:paraId="2DD21A76"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B7F527A"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14:paraId="0E8C0CC2" w14:textId="77777777" w:rsidR="00D47106" w:rsidRPr="00E30AA7" w:rsidRDefault="00D47106" w:rsidP="003B7A3F">
            <w:pPr>
              <w:autoSpaceDE w:val="0"/>
              <w:autoSpaceDN w:val="0"/>
              <w:adjustRightInd w:val="0"/>
              <w:spacing w:after="0"/>
              <w:ind w:left="138"/>
              <w:jc w:val="both"/>
              <w:rPr>
                <w:rFonts w:asciiTheme="minorHAnsi" w:eastAsia="Times New Roman" w:hAnsiTheme="minorHAnsi"/>
                <w:color w:val="000000" w:themeColor="text1"/>
              </w:rPr>
            </w:pPr>
            <w:r>
              <w:rPr>
                <w:rFonts w:asciiTheme="minorHAnsi" w:eastAsia="Times New Roman" w:hAnsiTheme="minorHAnsi"/>
                <w:color w:val="000000" w:themeColor="text1"/>
              </w:rPr>
              <w:t>Zajištění všech aktivit služby.</w:t>
            </w:r>
          </w:p>
        </w:tc>
      </w:tr>
      <w:tr w:rsidR="00D47106" w:rsidRPr="00C3076B" w14:paraId="081B312B"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04DEC3E" w14:textId="77777777" w:rsidR="00D47106" w:rsidRPr="00C3076B" w:rsidRDefault="00D47106" w:rsidP="00BE5088">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786CFC62" w14:textId="77777777" w:rsidR="00D47106" w:rsidRPr="00C3076B" w:rsidRDefault="00D47106" w:rsidP="003B7A3F">
            <w:pPr>
              <w:spacing w:after="0" w:line="240" w:lineRule="auto"/>
              <w:ind w:left="138"/>
              <w:rPr>
                <w:rFonts w:eastAsia="Times New Roman"/>
                <w:color w:val="000000"/>
              </w:rPr>
            </w:pPr>
            <w:r>
              <w:rPr>
                <w:rFonts w:eastAsia="Times New Roman"/>
                <w:color w:val="000000"/>
              </w:rPr>
              <w:t>Farní Charita Karlovy Vary</w:t>
            </w:r>
          </w:p>
        </w:tc>
      </w:tr>
      <w:tr w:rsidR="00D47106" w:rsidRPr="00C3076B" w14:paraId="522A43B8"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639F1F3"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4803BB03" w14:textId="77777777" w:rsidR="00D47106" w:rsidRPr="00C3076B" w:rsidRDefault="00D47106" w:rsidP="003B7A3F">
            <w:pPr>
              <w:spacing w:after="0" w:line="240" w:lineRule="auto"/>
              <w:ind w:left="138"/>
              <w:rPr>
                <w:rFonts w:eastAsia="Times New Roman"/>
                <w:color w:val="000000"/>
              </w:rPr>
            </w:pPr>
            <w:proofErr w:type="gramStart"/>
            <w:r>
              <w:rPr>
                <w:rFonts w:eastAsia="Times New Roman"/>
                <w:color w:val="000000"/>
              </w:rPr>
              <w:t>2023 - 2027</w:t>
            </w:r>
            <w:proofErr w:type="gramEnd"/>
          </w:p>
        </w:tc>
      </w:tr>
      <w:tr w:rsidR="00D47106" w:rsidRPr="00C3076B" w14:paraId="53FCEC56"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A74DDAF"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3069555F" w14:textId="77777777" w:rsidR="00D47106" w:rsidRPr="00C3076B" w:rsidRDefault="00C670E4" w:rsidP="003B7A3F">
            <w:pPr>
              <w:spacing w:after="0" w:line="240" w:lineRule="auto"/>
              <w:ind w:left="138"/>
              <w:rPr>
                <w:rFonts w:eastAsia="Times New Roman"/>
                <w:color w:val="000000"/>
              </w:rPr>
            </w:pPr>
            <w:r>
              <w:rPr>
                <w:rFonts w:eastAsia="Times New Roman"/>
                <w:color w:val="000000"/>
              </w:rPr>
              <w:t>3</w:t>
            </w:r>
          </w:p>
        </w:tc>
      </w:tr>
      <w:tr w:rsidR="00D47106" w:rsidRPr="00C3076B" w14:paraId="4DB8528D"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9037C61"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05C7669D" w14:textId="77777777" w:rsidR="00D47106" w:rsidRPr="00C3076B" w:rsidRDefault="00C670E4" w:rsidP="003B7A3F">
            <w:pPr>
              <w:spacing w:after="0" w:line="240" w:lineRule="auto"/>
              <w:ind w:left="138"/>
              <w:rPr>
                <w:rFonts w:eastAsia="Times New Roman"/>
                <w:color w:val="000000"/>
              </w:rPr>
            </w:pPr>
            <w:r>
              <w:rPr>
                <w:rFonts w:eastAsia="Times New Roman"/>
                <w:color w:val="000000" w:themeColor="text1"/>
              </w:rPr>
              <w:t>4</w:t>
            </w:r>
            <w:r w:rsidR="00D47106">
              <w:rPr>
                <w:rFonts w:eastAsia="Times New Roman"/>
                <w:color w:val="000000" w:themeColor="text1"/>
              </w:rPr>
              <w:t>.1</w:t>
            </w:r>
            <w:r>
              <w:rPr>
                <w:rFonts w:eastAsia="Times New Roman"/>
                <w:color w:val="000000" w:themeColor="text1"/>
              </w:rPr>
              <w:t>21</w:t>
            </w:r>
            <w:r w:rsidR="00D47106">
              <w:rPr>
                <w:rFonts w:eastAsia="Times New Roman"/>
                <w:color w:val="000000" w:themeColor="text1"/>
              </w:rPr>
              <w:t>.000</w:t>
            </w:r>
            <w:r w:rsidR="00D47106" w:rsidRPr="00CD749E">
              <w:rPr>
                <w:rFonts w:eastAsia="Times New Roman"/>
                <w:color w:val="000000" w:themeColor="text1"/>
              </w:rPr>
              <w:t>,- Kč</w:t>
            </w:r>
          </w:p>
        </w:tc>
      </w:tr>
      <w:tr w:rsidR="00D47106" w:rsidRPr="00C3076B" w14:paraId="7557F954"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343C9EF"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4AA6A014" w14:textId="77777777" w:rsidR="00D47106" w:rsidRPr="00C3076B" w:rsidRDefault="00D47106" w:rsidP="00BE5088">
            <w:pPr>
              <w:spacing w:after="0" w:line="240" w:lineRule="auto"/>
              <w:rPr>
                <w:rFonts w:eastAsia="Times New Roman"/>
                <w:color w:val="000000"/>
              </w:rPr>
            </w:pPr>
            <w:r>
              <w:rPr>
                <w:rFonts w:eastAsia="Times New Roman"/>
                <w:color w:val="000000"/>
              </w:rPr>
              <w:t>Karlovarský kraj, dotace od měst</w:t>
            </w:r>
          </w:p>
        </w:tc>
      </w:tr>
    </w:tbl>
    <w:p w14:paraId="4B04F218" w14:textId="77777777" w:rsidR="00C670E4" w:rsidRDefault="00C670E4" w:rsidP="00D47106">
      <w:pPr>
        <w:spacing w:after="0"/>
        <w:rPr>
          <w:b/>
          <w:sz w:val="24"/>
          <w:szCs w:val="24"/>
        </w:rPr>
      </w:pPr>
    </w:p>
    <w:p w14:paraId="3FF4E23E" w14:textId="77777777" w:rsidR="001F34B1" w:rsidRDefault="001F34B1" w:rsidP="00D47106">
      <w:pPr>
        <w:spacing w:after="0"/>
        <w:rPr>
          <w:b/>
          <w:sz w:val="24"/>
          <w:szCs w:val="24"/>
        </w:rPr>
      </w:pPr>
    </w:p>
    <w:p w14:paraId="58B1E915" w14:textId="77777777" w:rsidR="001F34B1" w:rsidRDefault="001F34B1" w:rsidP="00D47106">
      <w:pPr>
        <w:spacing w:after="0"/>
        <w:rPr>
          <w:b/>
          <w:sz w:val="24"/>
          <w:szCs w:val="24"/>
        </w:rPr>
      </w:pPr>
    </w:p>
    <w:p w14:paraId="2304A6B3" w14:textId="77777777" w:rsidR="001F34B1" w:rsidRDefault="001F34B1" w:rsidP="00D47106">
      <w:pPr>
        <w:spacing w:after="0"/>
        <w:rPr>
          <w:b/>
          <w:sz w:val="24"/>
          <w:szCs w:val="24"/>
        </w:rPr>
      </w:pPr>
    </w:p>
    <w:p w14:paraId="17C84FD3" w14:textId="3C47A152" w:rsidR="00D47106" w:rsidRPr="00673D38" w:rsidRDefault="00D47106" w:rsidP="00D47106">
      <w:pPr>
        <w:spacing w:after="0"/>
        <w:rPr>
          <w:b/>
          <w:sz w:val="24"/>
          <w:szCs w:val="24"/>
        </w:rPr>
      </w:pPr>
      <w:r w:rsidRPr="00673D38">
        <w:rPr>
          <w:b/>
          <w:sz w:val="24"/>
          <w:szCs w:val="24"/>
        </w:rPr>
        <w:lastRenderedPageBreak/>
        <w:t>Opatření 1.5. Zajištění služeb Krizového centra a Krizové telefonické pomoci</w:t>
      </w:r>
    </w:p>
    <w:p w14:paraId="7AAB019A" w14:textId="77777777" w:rsidR="00D47106" w:rsidRDefault="00D47106" w:rsidP="00D47106">
      <w:pPr>
        <w:spacing w:after="0"/>
      </w:pPr>
    </w:p>
    <w:tbl>
      <w:tblPr>
        <w:tblW w:w="9580" w:type="dxa"/>
        <w:tblCellMar>
          <w:left w:w="70" w:type="dxa"/>
          <w:right w:w="70" w:type="dxa"/>
        </w:tblCellMar>
        <w:tblLook w:val="04A0" w:firstRow="1" w:lastRow="0" w:firstColumn="1" w:lastColumn="0" w:noHBand="0" w:noVBand="1"/>
      </w:tblPr>
      <w:tblGrid>
        <w:gridCol w:w="2764"/>
        <w:gridCol w:w="6816"/>
      </w:tblGrid>
      <w:tr w:rsidR="00D47106" w:rsidRPr="00C3076B" w14:paraId="1862A531" w14:textId="77777777" w:rsidTr="00BE508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0D697ABE" w14:textId="77777777" w:rsidR="00D47106" w:rsidRPr="00C3076B" w:rsidRDefault="00D47106" w:rsidP="00BE5088">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2074096E" w14:textId="77777777" w:rsidR="001F34B1" w:rsidRDefault="001F34B1" w:rsidP="003B7A3F">
            <w:pPr>
              <w:pStyle w:val="Normlnweb"/>
              <w:spacing w:before="0"/>
              <w:ind w:left="138"/>
              <w:jc w:val="both"/>
              <w:rPr>
                <w:rFonts w:ascii="Calibri" w:hAnsi="Calibri" w:cs="Calibri"/>
                <w:color w:val="auto"/>
              </w:rPr>
            </w:pPr>
          </w:p>
          <w:p w14:paraId="22968000" w14:textId="047BE7B0" w:rsidR="00D47106" w:rsidRPr="0004291F" w:rsidRDefault="00D47106" w:rsidP="003B7A3F">
            <w:pPr>
              <w:pStyle w:val="Normlnweb"/>
              <w:spacing w:before="0"/>
              <w:ind w:left="138"/>
              <w:jc w:val="both"/>
              <w:rPr>
                <w:rFonts w:ascii="Calibri" w:hAnsi="Calibri" w:cs="Calibri"/>
                <w:color w:val="auto"/>
              </w:rPr>
            </w:pPr>
            <w:r w:rsidRPr="0004291F">
              <w:rPr>
                <w:rFonts w:ascii="Calibri" w:hAnsi="Calibri" w:cs="Calibri"/>
                <w:color w:val="auto"/>
              </w:rPr>
              <w:t>Zajištění služeb Krizového centra – právního poradenství, sociálně právního poradenství a emoční podpory, pro osoby ohrožené domácím násilím v průběhu vykázání násilné osoby ze společného obydlí na základě podnětu Policie ČR, případně i bez tohoto podnětu. Zajištění nabídky ambulantní formy služby, terénní formy služby (výjezd).</w:t>
            </w:r>
          </w:p>
          <w:p w14:paraId="02B94397" w14:textId="77777777" w:rsidR="00D47106" w:rsidRPr="0004291F" w:rsidRDefault="00D47106" w:rsidP="003B7A3F">
            <w:pPr>
              <w:ind w:left="138"/>
              <w:jc w:val="both"/>
              <w:rPr>
                <w:rFonts w:asciiTheme="minorHAnsi" w:hAnsiTheme="minorHAnsi"/>
              </w:rPr>
            </w:pPr>
            <w:r w:rsidRPr="0004291F">
              <w:rPr>
                <w:rFonts w:cs="Calibri"/>
              </w:rPr>
              <w:t>Zajištění nepřetržitého provozu telefonické krizové pomoci pro osoby volající z Ostrova. Provoz Linky pomoci je nepřetržitý 24 hod denně o víkendech i svátcích. Kapacita služby je dostačující. Zajistit informovanost o službě pro občany Ostrova, prostřednictvím propagačních materiálů a informací, distribuovaných na úřadech, v sociálních službách a při komunitním plánování.</w:t>
            </w:r>
          </w:p>
        </w:tc>
      </w:tr>
      <w:tr w:rsidR="00D47106" w:rsidRPr="00C3076B" w14:paraId="67DD6257"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B67F829"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14:paraId="29405E08" w14:textId="77777777" w:rsidR="001F34B1" w:rsidRDefault="001F34B1" w:rsidP="003B7A3F">
            <w:pPr>
              <w:autoSpaceDE w:val="0"/>
              <w:autoSpaceDN w:val="0"/>
              <w:adjustRightInd w:val="0"/>
              <w:spacing w:after="0"/>
              <w:ind w:left="138"/>
              <w:jc w:val="both"/>
              <w:rPr>
                <w:rFonts w:cs="Calibri"/>
              </w:rPr>
            </w:pPr>
          </w:p>
          <w:p w14:paraId="7EA7FF94" w14:textId="1E9A872C" w:rsidR="00D47106" w:rsidRDefault="00D47106" w:rsidP="003B7A3F">
            <w:pPr>
              <w:autoSpaceDE w:val="0"/>
              <w:autoSpaceDN w:val="0"/>
              <w:adjustRightInd w:val="0"/>
              <w:spacing w:after="0"/>
              <w:ind w:left="138"/>
              <w:jc w:val="both"/>
              <w:rPr>
                <w:rFonts w:cs="Calibri"/>
              </w:rPr>
            </w:pPr>
            <w:r w:rsidRPr="0004291F">
              <w:rPr>
                <w:rFonts w:cs="Calibri"/>
              </w:rPr>
              <w:t>Zmírnění dopadů osobních krizí a dopadů domácího násilí, eliminace rozvoje následných dlouhodobých psychosociálních obtíží, snižování výskytu kriminality, negativních sociálních dopadů a sociálního vyloučení.</w:t>
            </w:r>
          </w:p>
          <w:p w14:paraId="0E04C3EF" w14:textId="77777777" w:rsidR="00D47106" w:rsidRPr="0004291F" w:rsidRDefault="00D47106" w:rsidP="003B7A3F">
            <w:pPr>
              <w:autoSpaceDE w:val="0"/>
              <w:autoSpaceDN w:val="0"/>
              <w:adjustRightInd w:val="0"/>
              <w:spacing w:after="0"/>
              <w:ind w:left="138"/>
              <w:jc w:val="both"/>
              <w:rPr>
                <w:rFonts w:asciiTheme="minorHAnsi" w:eastAsia="Times New Roman" w:hAnsiTheme="minorHAnsi"/>
                <w:color w:val="000000" w:themeColor="text1"/>
              </w:rPr>
            </w:pPr>
            <w:r w:rsidRPr="00AB2E9F">
              <w:rPr>
                <w:rFonts w:cs="Calibri"/>
                <w:bCs/>
                <w:sz w:val="24"/>
                <w:szCs w:val="24"/>
              </w:rPr>
              <w:t>Volající může svou osobní krizi řešit okamžitě v momentě, kdy se cítí v nepohodě nebo kdy se nepříznivá situace přímo děje. Služba je pro volajícího dostupná, anonymní, uživatel má pocit bezpečí a může s pracovníkem hledat možnosti, jak snížit riziko krize.  Mezi obecné dopady patří snížení prohlubování krize a vzniku sociálně patologických jevů, snížení rizika vzniku kriminality.</w:t>
            </w:r>
          </w:p>
        </w:tc>
      </w:tr>
      <w:tr w:rsidR="00D47106" w:rsidRPr="00C3076B" w14:paraId="5F509F2A"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3129E7D" w14:textId="77777777" w:rsidR="00D47106" w:rsidRPr="00C3076B" w:rsidRDefault="00D47106" w:rsidP="00BE5088">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6C56F70D" w14:textId="77777777" w:rsidR="00D47106" w:rsidRPr="00C3076B" w:rsidRDefault="00D47106" w:rsidP="003B7A3F">
            <w:pPr>
              <w:spacing w:after="0" w:line="240" w:lineRule="auto"/>
              <w:ind w:left="138"/>
              <w:rPr>
                <w:rFonts w:eastAsia="Times New Roman"/>
                <w:color w:val="000000"/>
              </w:rPr>
            </w:pPr>
            <w:r>
              <w:rPr>
                <w:rFonts w:eastAsia="Times New Roman"/>
                <w:color w:val="000000"/>
              </w:rPr>
              <w:t xml:space="preserve">Res vitae, </w:t>
            </w:r>
            <w:proofErr w:type="spellStart"/>
            <w:r>
              <w:rPr>
                <w:rFonts w:eastAsia="Times New Roman"/>
                <w:color w:val="000000"/>
              </w:rPr>
              <w:t>z.ú</w:t>
            </w:r>
            <w:proofErr w:type="spellEnd"/>
            <w:r>
              <w:rPr>
                <w:rFonts w:eastAsia="Times New Roman"/>
                <w:color w:val="000000"/>
              </w:rPr>
              <w:t>.</w:t>
            </w:r>
          </w:p>
        </w:tc>
      </w:tr>
      <w:tr w:rsidR="00D47106" w:rsidRPr="00C3076B" w14:paraId="03CBE512"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2F6E866"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453E583D" w14:textId="77777777" w:rsidR="00D47106" w:rsidRPr="00C3076B" w:rsidRDefault="00D47106" w:rsidP="003B7A3F">
            <w:pPr>
              <w:spacing w:after="0" w:line="240" w:lineRule="auto"/>
              <w:ind w:left="138"/>
              <w:rPr>
                <w:rFonts w:eastAsia="Times New Roman"/>
                <w:color w:val="000000"/>
              </w:rPr>
            </w:pPr>
            <w:proofErr w:type="gramStart"/>
            <w:r>
              <w:rPr>
                <w:rFonts w:eastAsia="Times New Roman"/>
                <w:color w:val="000000"/>
              </w:rPr>
              <w:t>2023 - 2027</w:t>
            </w:r>
            <w:proofErr w:type="gramEnd"/>
          </w:p>
        </w:tc>
      </w:tr>
      <w:tr w:rsidR="00D47106" w:rsidRPr="00C3076B" w14:paraId="2FD4034E"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01F8CE6"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156D3796" w14:textId="77777777" w:rsidR="00D47106" w:rsidRDefault="00D47106" w:rsidP="003B7A3F">
            <w:pPr>
              <w:spacing w:after="0" w:line="240" w:lineRule="auto"/>
              <w:ind w:left="138"/>
              <w:rPr>
                <w:rFonts w:eastAsia="Times New Roman"/>
                <w:color w:val="000000"/>
              </w:rPr>
            </w:pPr>
            <w:r>
              <w:rPr>
                <w:rFonts w:eastAsia="Times New Roman"/>
                <w:color w:val="000000"/>
              </w:rPr>
              <w:t xml:space="preserve">Krizové centrum: </w:t>
            </w:r>
            <w:r w:rsidR="00ED394B" w:rsidRPr="00ED394B">
              <w:rPr>
                <w:rFonts w:eastAsia="Times New Roman"/>
              </w:rPr>
              <w:t>400</w:t>
            </w:r>
          </w:p>
          <w:p w14:paraId="19FA3BC7" w14:textId="77777777" w:rsidR="00D47106" w:rsidRPr="00C3076B" w:rsidRDefault="00D47106" w:rsidP="003B7A3F">
            <w:pPr>
              <w:spacing w:after="0" w:line="240" w:lineRule="auto"/>
              <w:ind w:left="138"/>
              <w:rPr>
                <w:rFonts w:eastAsia="Times New Roman"/>
                <w:color w:val="000000"/>
              </w:rPr>
            </w:pPr>
            <w:r>
              <w:rPr>
                <w:rFonts w:eastAsia="Times New Roman"/>
                <w:color w:val="000000"/>
              </w:rPr>
              <w:t xml:space="preserve">Telefonická krizové linka: </w:t>
            </w:r>
            <w:r w:rsidR="008F6B1F" w:rsidRPr="008F6B1F">
              <w:rPr>
                <w:rFonts w:eastAsia="Times New Roman"/>
              </w:rPr>
              <w:t>3.200</w:t>
            </w:r>
          </w:p>
        </w:tc>
      </w:tr>
      <w:tr w:rsidR="00D47106" w:rsidRPr="00C3076B" w14:paraId="6CE07BFC"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38FA225"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684C6B56" w14:textId="77777777" w:rsidR="00D47106" w:rsidRDefault="00D47106" w:rsidP="003B7A3F">
            <w:pPr>
              <w:spacing w:after="0" w:line="240" w:lineRule="auto"/>
              <w:ind w:left="138"/>
              <w:rPr>
                <w:rFonts w:eastAsia="Times New Roman"/>
                <w:color w:val="000000"/>
              </w:rPr>
            </w:pPr>
            <w:r>
              <w:rPr>
                <w:rFonts w:eastAsia="Times New Roman"/>
                <w:color w:val="000000"/>
              </w:rPr>
              <w:t>Krizové centrum: 2.250.000,- Kč</w:t>
            </w:r>
          </w:p>
          <w:p w14:paraId="56BEB2DC" w14:textId="77777777" w:rsidR="00D47106" w:rsidRPr="00C3076B" w:rsidRDefault="00D47106" w:rsidP="003B7A3F">
            <w:pPr>
              <w:spacing w:after="0" w:line="240" w:lineRule="auto"/>
              <w:ind w:left="138"/>
              <w:rPr>
                <w:rFonts w:eastAsia="Times New Roman"/>
                <w:color w:val="000000"/>
              </w:rPr>
            </w:pPr>
            <w:r>
              <w:rPr>
                <w:rFonts w:eastAsia="Times New Roman"/>
                <w:color w:val="000000"/>
              </w:rPr>
              <w:t>Telefonická krizová pomoc: 2.300.000,- Kč</w:t>
            </w:r>
          </w:p>
        </w:tc>
      </w:tr>
      <w:tr w:rsidR="00D47106" w:rsidRPr="00C3076B" w14:paraId="06E0CEF7"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B01591F"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7DC4EDB9" w14:textId="77777777" w:rsidR="00D47106" w:rsidRPr="00C3076B" w:rsidRDefault="00D47106" w:rsidP="003B7A3F">
            <w:pPr>
              <w:spacing w:after="0" w:line="240" w:lineRule="auto"/>
              <w:ind w:left="138"/>
              <w:rPr>
                <w:rFonts w:eastAsia="Times New Roman"/>
                <w:color w:val="000000"/>
              </w:rPr>
            </w:pPr>
            <w:r>
              <w:rPr>
                <w:rFonts w:eastAsia="Times New Roman"/>
                <w:color w:val="000000"/>
              </w:rPr>
              <w:t>Karlovarský kraj, dotace od měst</w:t>
            </w:r>
          </w:p>
        </w:tc>
      </w:tr>
    </w:tbl>
    <w:p w14:paraId="79709DD6" w14:textId="77777777" w:rsidR="00D47106" w:rsidRDefault="00D47106" w:rsidP="00D47106">
      <w:pPr>
        <w:spacing w:after="0"/>
      </w:pPr>
    </w:p>
    <w:p w14:paraId="70641F36" w14:textId="77247F0F" w:rsidR="00D47106" w:rsidRDefault="00D47106" w:rsidP="00D47106">
      <w:pPr>
        <w:spacing w:after="0"/>
      </w:pPr>
    </w:p>
    <w:p w14:paraId="4E2B6C8B" w14:textId="72EFE157" w:rsidR="003157F8" w:rsidRDefault="003157F8" w:rsidP="00D47106">
      <w:pPr>
        <w:spacing w:after="0"/>
      </w:pPr>
    </w:p>
    <w:p w14:paraId="77A4C66E" w14:textId="075D65AC" w:rsidR="003157F8" w:rsidRDefault="003157F8" w:rsidP="00D47106">
      <w:pPr>
        <w:spacing w:after="0"/>
      </w:pPr>
    </w:p>
    <w:p w14:paraId="251226C4" w14:textId="4465F848" w:rsidR="003157F8" w:rsidRDefault="003157F8" w:rsidP="00D47106">
      <w:pPr>
        <w:spacing w:after="0"/>
      </w:pPr>
    </w:p>
    <w:p w14:paraId="16F2BC26" w14:textId="7928B70C" w:rsidR="003157F8" w:rsidRDefault="003157F8" w:rsidP="00D47106">
      <w:pPr>
        <w:spacing w:after="0"/>
      </w:pPr>
    </w:p>
    <w:p w14:paraId="2A033EDF" w14:textId="598FC00F" w:rsidR="003157F8" w:rsidRDefault="003157F8" w:rsidP="00D47106">
      <w:pPr>
        <w:spacing w:after="0"/>
      </w:pPr>
    </w:p>
    <w:p w14:paraId="7AC7F17D" w14:textId="77777777" w:rsidR="003157F8" w:rsidRDefault="003157F8" w:rsidP="00D47106">
      <w:pPr>
        <w:spacing w:after="0"/>
      </w:pPr>
    </w:p>
    <w:p w14:paraId="4C0E6037" w14:textId="77777777" w:rsidR="00D47106" w:rsidRDefault="00D47106" w:rsidP="00D47106">
      <w:pPr>
        <w:spacing w:after="0"/>
      </w:pPr>
      <w:r w:rsidRPr="00673D38">
        <w:rPr>
          <w:b/>
          <w:sz w:val="24"/>
          <w:szCs w:val="24"/>
        </w:rPr>
        <w:lastRenderedPageBreak/>
        <w:t>O</w:t>
      </w:r>
      <w:r>
        <w:rPr>
          <w:b/>
          <w:sz w:val="24"/>
          <w:szCs w:val="24"/>
        </w:rPr>
        <w:t>patření 1.6</w:t>
      </w:r>
      <w:r w:rsidRPr="00673D38">
        <w:rPr>
          <w:b/>
          <w:sz w:val="24"/>
          <w:szCs w:val="24"/>
        </w:rPr>
        <w:t xml:space="preserve">. Zajištění služeb </w:t>
      </w:r>
      <w:r>
        <w:rPr>
          <w:b/>
          <w:sz w:val="24"/>
          <w:szCs w:val="24"/>
        </w:rPr>
        <w:t>Azylového domu, noclehárny a Centra denních služeb</w:t>
      </w:r>
    </w:p>
    <w:p w14:paraId="5E8DF2B9" w14:textId="77777777" w:rsidR="00D47106" w:rsidRDefault="00D47106" w:rsidP="00D47106">
      <w:pPr>
        <w:spacing w:after="0"/>
      </w:pPr>
    </w:p>
    <w:tbl>
      <w:tblPr>
        <w:tblW w:w="9580" w:type="dxa"/>
        <w:tblCellMar>
          <w:left w:w="70" w:type="dxa"/>
          <w:right w:w="70" w:type="dxa"/>
        </w:tblCellMar>
        <w:tblLook w:val="04A0" w:firstRow="1" w:lastRow="0" w:firstColumn="1" w:lastColumn="0" w:noHBand="0" w:noVBand="1"/>
      </w:tblPr>
      <w:tblGrid>
        <w:gridCol w:w="2764"/>
        <w:gridCol w:w="6816"/>
      </w:tblGrid>
      <w:tr w:rsidR="00D47106" w:rsidRPr="00C3076B" w14:paraId="4BC1C53E" w14:textId="77777777" w:rsidTr="00BE508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06A58DC2" w14:textId="77777777" w:rsidR="00D47106" w:rsidRPr="00C3076B" w:rsidRDefault="00D47106" w:rsidP="00BE5088">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183C0A32" w14:textId="77777777" w:rsidR="00D47106" w:rsidRPr="003B7A3F" w:rsidRDefault="00D47106" w:rsidP="003B7A3F">
            <w:pPr>
              <w:spacing w:after="0"/>
              <w:ind w:left="138"/>
              <w:rPr>
                <w:rFonts w:asciiTheme="minorHAnsi" w:hAnsiTheme="minorHAnsi" w:cstheme="minorHAnsi"/>
              </w:rPr>
            </w:pPr>
            <w:r w:rsidRPr="003B7A3F">
              <w:rPr>
                <w:rFonts w:asciiTheme="minorHAnsi" w:hAnsiTheme="minorHAnsi" w:cstheme="minorHAnsi"/>
              </w:rPr>
              <w:t>Zajistit poskytování základních činností sociálních služeb Azylový dům a to zejména:</w:t>
            </w:r>
          </w:p>
          <w:p w14:paraId="525FD4EA" w14:textId="77777777" w:rsidR="00D47106" w:rsidRPr="003B7A3F" w:rsidRDefault="00D47106">
            <w:pPr>
              <w:pStyle w:val="Odstavecseseznamem"/>
              <w:numPr>
                <w:ilvl w:val="0"/>
                <w:numId w:val="98"/>
              </w:numPr>
              <w:jc w:val="both"/>
              <w:rPr>
                <w:rFonts w:asciiTheme="minorHAnsi" w:hAnsiTheme="minorHAnsi" w:cstheme="minorHAnsi"/>
                <w:sz w:val="22"/>
                <w:szCs w:val="22"/>
              </w:rPr>
            </w:pPr>
            <w:r w:rsidRPr="003B7A3F">
              <w:rPr>
                <w:rFonts w:asciiTheme="minorHAnsi" w:hAnsiTheme="minorHAnsi" w:cstheme="minorHAnsi"/>
                <w:sz w:val="22"/>
                <w:szCs w:val="22"/>
              </w:rPr>
              <w:t>poskytnutí ubytování</w:t>
            </w:r>
          </w:p>
          <w:p w14:paraId="4177EA0D" w14:textId="77777777" w:rsidR="00D47106" w:rsidRPr="003B7A3F" w:rsidRDefault="00D47106">
            <w:pPr>
              <w:pStyle w:val="Odstavecseseznamem"/>
              <w:numPr>
                <w:ilvl w:val="0"/>
                <w:numId w:val="97"/>
              </w:numPr>
              <w:jc w:val="both"/>
              <w:rPr>
                <w:rFonts w:asciiTheme="minorHAnsi" w:hAnsiTheme="minorHAnsi" w:cstheme="minorHAnsi"/>
                <w:sz w:val="22"/>
                <w:szCs w:val="22"/>
              </w:rPr>
            </w:pPr>
            <w:r w:rsidRPr="003B7A3F">
              <w:rPr>
                <w:rFonts w:asciiTheme="minorHAnsi" w:hAnsiTheme="minorHAnsi" w:cstheme="minorHAnsi"/>
                <w:sz w:val="22"/>
                <w:szCs w:val="22"/>
              </w:rPr>
              <w:t>pomoc při zajištění stravy: poskytnutí podmínek pro samostatnou přípravu stravy</w:t>
            </w:r>
          </w:p>
          <w:p w14:paraId="305AD4C8" w14:textId="77777777" w:rsidR="00D47106" w:rsidRPr="003B7A3F" w:rsidRDefault="00D47106">
            <w:pPr>
              <w:pStyle w:val="Normlnweb"/>
              <w:numPr>
                <w:ilvl w:val="0"/>
                <w:numId w:val="97"/>
              </w:numPr>
              <w:spacing w:before="0"/>
              <w:jc w:val="both"/>
              <w:rPr>
                <w:rFonts w:asciiTheme="minorHAnsi" w:hAnsiTheme="minorHAnsi" w:cstheme="minorHAnsi"/>
                <w:bCs/>
                <w:color w:val="auto"/>
              </w:rPr>
            </w:pPr>
            <w:r w:rsidRPr="003B7A3F">
              <w:rPr>
                <w:rFonts w:asciiTheme="minorHAnsi" w:hAnsiTheme="minorHAnsi" w:cstheme="minorHAnsi"/>
                <w:color w:val="auto"/>
              </w:rPr>
              <w:t>pomoc při uplatňování práv, oprávněných zájmů a při obstarávání osobních záležitostí</w:t>
            </w:r>
          </w:p>
          <w:p w14:paraId="27A1D141" w14:textId="77777777" w:rsidR="00D47106" w:rsidRPr="003B7A3F" w:rsidRDefault="00D47106" w:rsidP="003B7A3F">
            <w:pPr>
              <w:pStyle w:val="Normlnweb"/>
              <w:spacing w:before="0"/>
              <w:ind w:left="138"/>
              <w:jc w:val="both"/>
              <w:rPr>
                <w:rFonts w:asciiTheme="minorHAnsi" w:hAnsiTheme="minorHAnsi" w:cstheme="minorHAnsi"/>
                <w:bCs/>
                <w:color w:val="auto"/>
              </w:rPr>
            </w:pPr>
            <w:r w:rsidRPr="003B7A3F">
              <w:rPr>
                <w:rFonts w:asciiTheme="minorHAnsi" w:hAnsiTheme="minorHAnsi" w:cstheme="minorHAnsi"/>
                <w:color w:val="auto"/>
              </w:rPr>
              <w:t>Posláním Noclehárny je lidem, kteří jsou bez přístřeší, poskytnout nocleh, podmínky pro osobní hygienu a základní sociální poradenství. Během poskytování našich služeb dbáme na to, abychom uživatelům poskytovali možnost volby prostřednictvím nabízení možností řešení daných situací. Cílem služby Noclehárna je: uživatel, který přenocoval v čistém a teplém prostředí, který uspokojil základní potřeby (teplo, tělesné očisty, spánku) a který řeší svou nepříznivou sociální situaci</w:t>
            </w:r>
          </w:p>
          <w:p w14:paraId="05E560DE" w14:textId="77777777" w:rsidR="00D47106" w:rsidRPr="003B7A3F" w:rsidRDefault="00D47106" w:rsidP="003B7A3F">
            <w:pPr>
              <w:pStyle w:val="Normlnweb"/>
              <w:spacing w:before="0"/>
              <w:ind w:left="138"/>
              <w:jc w:val="both"/>
              <w:rPr>
                <w:rFonts w:asciiTheme="minorHAnsi" w:hAnsiTheme="minorHAnsi" w:cstheme="minorHAnsi"/>
                <w:color w:val="auto"/>
              </w:rPr>
            </w:pPr>
            <w:r w:rsidRPr="003B7A3F">
              <w:rPr>
                <w:rFonts w:asciiTheme="minorHAnsi" w:hAnsiTheme="minorHAnsi" w:cstheme="minorHAnsi"/>
                <w:color w:val="auto"/>
              </w:rPr>
              <w:t>NDC zmírňuje dopady na zdraví a kvalitu života lidí na ulici, motivuje k životní změně klienta a usnadňuje cesty k lepšímu soužití těchto osob s majoritou. Jeho úkolem je poskytovat podmínky pro osobní hygienu a zajištění stravy, informovat CS o možnostech řešení nepříznivé situace nebo jejího předcházení, zvyšovat kompetence CS při zvládání nepříznivé situace, předcházet pasivitě a rozvoji rizikového nebo konfliktního způsobu života, podporovat vědomí vlastní jedinečnosti a hodnoty, předcházet ztrátě úcty k sobě i k druhým, podporovat využívání dostupných služeb a zdrojů, udržet uspokojivý zdravotní stav a snižovat dopady způsobu života na zdraví vlastní i druhých, podpořit obnovování vztahů s přirozeným sociálním prostředím, předcházet nebo mírnit konflikt lidí dané cílové skupiny a veřejnosti. V Nízkoprahovém denním centru je tedy poskytováno denní přístřeší, materiální pomoc, hygienické zázemí a podpora při řešení nepříznivé životní situace.</w:t>
            </w:r>
          </w:p>
        </w:tc>
      </w:tr>
      <w:tr w:rsidR="00D47106" w:rsidRPr="00C3076B" w14:paraId="28FC7B80"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3B8B5E3"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14:paraId="4026A18D" w14:textId="77777777" w:rsidR="00D47106" w:rsidRPr="003B7A3F" w:rsidRDefault="00D47106" w:rsidP="003B7A3F">
            <w:pPr>
              <w:autoSpaceDE w:val="0"/>
              <w:autoSpaceDN w:val="0"/>
              <w:adjustRightInd w:val="0"/>
              <w:spacing w:after="0"/>
              <w:ind w:left="138"/>
              <w:jc w:val="both"/>
              <w:rPr>
                <w:rFonts w:cs="Calibri"/>
                <w:bCs/>
                <w:color w:val="000000"/>
                <w:u w:val="single"/>
              </w:rPr>
            </w:pPr>
            <w:r w:rsidRPr="003B7A3F">
              <w:rPr>
                <w:rFonts w:cs="Calibri"/>
                <w:bCs/>
                <w:color w:val="000000"/>
                <w:u w:val="single"/>
              </w:rPr>
              <w:t>Azylový dům:</w:t>
            </w:r>
          </w:p>
          <w:p w14:paraId="25108121" w14:textId="77777777" w:rsidR="00D47106" w:rsidRDefault="00D47106" w:rsidP="003B7A3F">
            <w:pPr>
              <w:autoSpaceDE w:val="0"/>
              <w:autoSpaceDN w:val="0"/>
              <w:adjustRightInd w:val="0"/>
              <w:spacing w:after="0"/>
              <w:ind w:left="138"/>
              <w:jc w:val="both"/>
              <w:rPr>
                <w:rFonts w:cs="Calibri"/>
                <w:bCs/>
                <w:color w:val="000000"/>
              </w:rPr>
            </w:pPr>
            <w:r w:rsidRPr="00720196">
              <w:rPr>
                <w:rFonts w:cs="Calibri"/>
                <w:bCs/>
                <w:color w:val="000000"/>
              </w:rPr>
              <w:t>Zmírnění dopadů, spojených se ztrátou bydlení, omezení rozvoje sociálně – patologických jevů a kriminality. Azylové bydlení je jednou z forem návaznosti různých druhů sociálních služeb.</w:t>
            </w:r>
          </w:p>
          <w:p w14:paraId="05369FD7" w14:textId="77777777" w:rsidR="00D47106" w:rsidRPr="003B7A3F" w:rsidRDefault="00D47106" w:rsidP="003B7A3F">
            <w:pPr>
              <w:autoSpaceDE w:val="0"/>
              <w:autoSpaceDN w:val="0"/>
              <w:adjustRightInd w:val="0"/>
              <w:spacing w:after="0"/>
              <w:ind w:left="138"/>
              <w:jc w:val="both"/>
              <w:rPr>
                <w:rFonts w:cs="Calibri"/>
                <w:bCs/>
                <w:color w:val="000000"/>
                <w:u w:val="single"/>
              </w:rPr>
            </w:pPr>
            <w:r w:rsidRPr="003B7A3F">
              <w:rPr>
                <w:rFonts w:cs="Calibri"/>
                <w:bCs/>
                <w:color w:val="000000"/>
                <w:u w:val="single"/>
              </w:rPr>
              <w:t>Noclehárna:</w:t>
            </w:r>
          </w:p>
          <w:p w14:paraId="1B9EAE36" w14:textId="77777777" w:rsidR="00D47106" w:rsidRDefault="00D47106" w:rsidP="003B7A3F">
            <w:pPr>
              <w:spacing w:after="0"/>
              <w:ind w:left="138"/>
              <w:jc w:val="both"/>
              <w:rPr>
                <w:rFonts w:cs="Calibri"/>
                <w:bCs/>
                <w:color w:val="000000"/>
              </w:rPr>
            </w:pPr>
            <w:r w:rsidRPr="00720196">
              <w:rPr>
                <w:rFonts w:cs="Calibri"/>
              </w:rPr>
              <w:t xml:space="preserve">Dopad opatření souvisí se škálou minimalizace rizik spojených s narůstáním neřešených problémů a další prohlubování tíživé životní sociální situace uživatele. </w:t>
            </w:r>
            <w:r w:rsidRPr="00720196">
              <w:rPr>
                <w:rFonts w:cs="Calibri"/>
                <w:bCs/>
                <w:color w:val="000000"/>
              </w:rPr>
              <w:t>Zmírnění dopadů, spojených se ztrátou bydlení, omezení rozvoje sociálně – patologických jevů a kriminality.</w:t>
            </w:r>
          </w:p>
          <w:p w14:paraId="318DFC73" w14:textId="77777777" w:rsidR="00D47106" w:rsidRPr="003B7A3F" w:rsidRDefault="00D47106" w:rsidP="003B7A3F">
            <w:pPr>
              <w:spacing w:after="0"/>
              <w:ind w:left="138"/>
              <w:jc w:val="both"/>
              <w:rPr>
                <w:rFonts w:cs="Calibri"/>
                <w:u w:val="single"/>
              </w:rPr>
            </w:pPr>
            <w:r w:rsidRPr="003B7A3F">
              <w:rPr>
                <w:rFonts w:cs="Calibri"/>
                <w:bCs/>
                <w:color w:val="000000"/>
                <w:u w:val="single"/>
              </w:rPr>
              <w:t>Centrum denních služeb:</w:t>
            </w:r>
          </w:p>
          <w:p w14:paraId="2F1A8F69" w14:textId="77777777" w:rsidR="00D47106" w:rsidRPr="00720196" w:rsidRDefault="00D47106" w:rsidP="003B7A3F">
            <w:pPr>
              <w:autoSpaceDE w:val="0"/>
              <w:autoSpaceDN w:val="0"/>
              <w:adjustRightInd w:val="0"/>
              <w:spacing w:after="0"/>
              <w:ind w:left="138"/>
              <w:jc w:val="both"/>
              <w:rPr>
                <w:rFonts w:asciiTheme="minorHAnsi" w:eastAsia="Times New Roman" w:hAnsiTheme="minorHAnsi"/>
                <w:color w:val="000000" w:themeColor="text1"/>
              </w:rPr>
            </w:pPr>
            <w:r w:rsidRPr="00720196">
              <w:rPr>
                <w:rFonts w:cs="Calibri"/>
              </w:rPr>
              <w:t>Cílem je vytvářet bezpečný prostor pro sociálně-aktivizační a podpůrně-preventivní aktivity. Snížení rizik sociálně vyloučených osob bez přístřeší, pomoc s jejich začleněním do společnosti. Úbytek bezdomovců na veřejných místech, absence nedůstojných situací.</w:t>
            </w:r>
          </w:p>
        </w:tc>
      </w:tr>
      <w:tr w:rsidR="00D47106" w:rsidRPr="00C3076B" w14:paraId="542C6419" w14:textId="77777777" w:rsidTr="003157F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91A947F" w14:textId="77777777" w:rsidR="00D47106" w:rsidRPr="00C3076B" w:rsidRDefault="00D47106" w:rsidP="00BE5088">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0BBFB26B" w14:textId="77777777" w:rsidR="00D47106" w:rsidRPr="00C3076B" w:rsidRDefault="00D47106" w:rsidP="00BE5088">
            <w:pPr>
              <w:spacing w:after="0" w:line="240" w:lineRule="auto"/>
              <w:rPr>
                <w:rFonts w:eastAsia="Times New Roman"/>
                <w:color w:val="000000"/>
              </w:rPr>
            </w:pPr>
            <w:r>
              <w:rPr>
                <w:rFonts w:eastAsia="Times New Roman"/>
                <w:color w:val="000000"/>
              </w:rPr>
              <w:t>Armáda spásy v ČR, z.s.</w:t>
            </w:r>
          </w:p>
        </w:tc>
      </w:tr>
      <w:tr w:rsidR="00D47106" w:rsidRPr="00C3076B" w14:paraId="4F6A5D41" w14:textId="77777777" w:rsidTr="003157F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4608F9E2"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lastRenderedPageBreak/>
              <w:t>Harmonogram realizace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61673508" w14:textId="77777777" w:rsidR="00D47106" w:rsidRPr="00C3076B" w:rsidRDefault="00D47106" w:rsidP="00BE5088">
            <w:pPr>
              <w:spacing w:after="0" w:line="240" w:lineRule="auto"/>
              <w:rPr>
                <w:rFonts w:eastAsia="Times New Roman"/>
                <w:color w:val="000000"/>
              </w:rPr>
            </w:pPr>
            <w:proofErr w:type="gramStart"/>
            <w:r>
              <w:rPr>
                <w:rFonts w:eastAsia="Times New Roman"/>
                <w:color w:val="000000"/>
              </w:rPr>
              <w:t>2023 - 2027</w:t>
            </w:r>
            <w:proofErr w:type="gramEnd"/>
          </w:p>
        </w:tc>
      </w:tr>
      <w:tr w:rsidR="00D47106" w:rsidRPr="00C3076B" w14:paraId="55604C76" w14:textId="77777777" w:rsidTr="001F34B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E886F4A"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hideMark/>
          </w:tcPr>
          <w:p w14:paraId="13223A36" w14:textId="77777777" w:rsidR="00D47106" w:rsidRDefault="00D47106" w:rsidP="003B7A3F">
            <w:pPr>
              <w:spacing w:after="0" w:line="240" w:lineRule="auto"/>
              <w:ind w:left="138"/>
              <w:rPr>
                <w:rFonts w:eastAsia="Times New Roman"/>
                <w:color w:val="000000"/>
              </w:rPr>
            </w:pPr>
            <w:r>
              <w:rPr>
                <w:rFonts w:eastAsia="Times New Roman"/>
                <w:color w:val="000000"/>
              </w:rPr>
              <w:t>Azylový dům: 70</w:t>
            </w:r>
          </w:p>
          <w:p w14:paraId="231FD24E" w14:textId="77777777" w:rsidR="00D47106" w:rsidRDefault="00D47106" w:rsidP="003B7A3F">
            <w:pPr>
              <w:spacing w:after="0" w:line="240" w:lineRule="auto"/>
              <w:ind w:left="138"/>
              <w:rPr>
                <w:rFonts w:eastAsia="Times New Roman"/>
                <w:color w:val="000000"/>
              </w:rPr>
            </w:pPr>
            <w:r>
              <w:rPr>
                <w:rFonts w:eastAsia="Times New Roman"/>
                <w:color w:val="000000"/>
              </w:rPr>
              <w:t>Noclehárna: 180</w:t>
            </w:r>
          </w:p>
          <w:p w14:paraId="16D3C604" w14:textId="77777777" w:rsidR="00D47106" w:rsidRPr="00C3076B" w:rsidRDefault="00D47106" w:rsidP="003B7A3F">
            <w:pPr>
              <w:spacing w:after="0" w:line="240" w:lineRule="auto"/>
              <w:ind w:left="138"/>
              <w:rPr>
                <w:rFonts w:eastAsia="Times New Roman"/>
                <w:color w:val="000000"/>
              </w:rPr>
            </w:pPr>
            <w:r>
              <w:rPr>
                <w:rFonts w:eastAsia="Times New Roman"/>
                <w:color w:val="000000"/>
              </w:rPr>
              <w:t>Centrum denních služeb: 230</w:t>
            </w:r>
          </w:p>
        </w:tc>
      </w:tr>
      <w:tr w:rsidR="00D47106" w:rsidRPr="00C3076B" w14:paraId="3BF67386" w14:textId="77777777" w:rsidTr="001F34B1">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A622FDE"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53D35228" w14:textId="77777777" w:rsidR="00D47106" w:rsidRDefault="00D47106" w:rsidP="003B7A3F">
            <w:pPr>
              <w:spacing w:after="0" w:line="240" w:lineRule="auto"/>
              <w:ind w:left="138"/>
              <w:rPr>
                <w:rFonts w:eastAsia="Times New Roman"/>
                <w:color w:val="000000"/>
              </w:rPr>
            </w:pPr>
            <w:r>
              <w:rPr>
                <w:rFonts w:eastAsia="Times New Roman"/>
                <w:color w:val="000000"/>
              </w:rPr>
              <w:t>Azylový dům: 7.8500.000,- Kč</w:t>
            </w:r>
          </w:p>
          <w:p w14:paraId="6D03A1B2" w14:textId="77777777" w:rsidR="00D47106" w:rsidRDefault="00D47106" w:rsidP="003B7A3F">
            <w:pPr>
              <w:spacing w:after="0" w:line="240" w:lineRule="auto"/>
              <w:ind w:left="138"/>
              <w:rPr>
                <w:rFonts w:eastAsia="Times New Roman"/>
                <w:color w:val="000000"/>
              </w:rPr>
            </w:pPr>
            <w:r>
              <w:rPr>
                <w:rFonts w:eastAsia="Times New Roman"/>
                <w:color w:val="000000"/>
              </w:rPr>
              <w:t>Noclehárna: 4.7500.000,- Kč</w:t>
            </w:r>
          </w:p>
          <w:p w14:paraId="3F5F0959" w14:textId="77777777" w:rsidR="00D47106" w:rsidRPr="00C3076B" w:rsidRDefault="00D47106" w:rsidP="003B7A3F">
            <w:pPr>
              <w:spacing w:after="0" w:line="240" w:lineRule="auto"/>
              <w:ind w:left="138"/>
              <w:rPr>
                <w:rFonts w:eastAsia="Times New Roman"/>
                <w:color w:val="000000"/>
              </w:rPr>
            </w:pPr>
            <w:r>
              <w:rPr>
                <w:rFonts w:eastAsia="Times New Roman"/>
                <w:color w:val="000000"/>
              </w:rPr>
              <w:t>Centrum denních služeb: 2.400.000,- Kč</w:t>
            </w:r>
          </w:p>
        </w:tc>
      </w:tr>
      <w:tr w:rsidR="00D47106" w:rsidRPr="00C3076B" w14:paraId="683D0112"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8BAAD80"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2C9EEED4" w14:textId="77777777" w:rsidR="00D47106" w:rsidRPr="00C3076B" w:rsidRDefault="00D47106" w:rsidP="003B7A3F">
            <w:pPr>
              <w:spacing w:after="0" w:line="240" w:lineRule="auto"/>
              <w:ind w:left="138"/>
              <w:rPr>
                <w:rFonts w:eastAsia="Times New Roman"/>
                <w:color w:val="000000"/>
              </w:rPr>
            </w:pPr>
            <w:r>
              <w:rPr>
                <w:rFonts w:eastAsia="Times New Roman"/>
                <w:color w:val="000000"/>
              </w:rPr>
              <w:t>Karlovarský kraj, dotace od měst</w:t>
            </w:r>
          </w:p>
        </w:tc>
      </w:tr>
    </w:tbl>
    <w:p w14:paraId="075F0960" w14:textId="77777777" w:rsidR="00D47106" w:rsidRDefault="00D47106" w:rsidP="00D47106">
      <w:pPr>
        <w:spacing w:after="0"/>
      </w:pPr>
    </w:p>
    <w:p w14:paraId="63F768B0" w14:textId="77777777" w:rsidR="00D47106" w:rsidRDefault="00D47106" w:rsidP="00D47106">
      <w:pPr>
        <w:spacing w:after="0"/>
      </w:pPr>
    </w:p>
    <w:p w14:paraId="25780659" w14:textId="77777777" w:rsidR="00D47106" w:rsidRDefault="002F6F09" w:rsidP="00D47106">
      <w:pPr>
        <w:spacing w:after="0"/>
        <w:rPr>
          <w:b/>
          <w:sz w:val="28"/>
          <w:szCs w:val="28"/>
        </w:rPr>
      </w:pPr>
      <w:r>
        <w:rPr>
          <w:b/>
          <w:sz w:val="28"/>
          <w:szCs w:val="28"/>
          <w:highlight w:val="yellow"/>
        </w:rPr>
        <w:t xml:space="preserve">Cíl </w:t>
      </w:r>
      <w:r w:rsidR="00D47106" w:rsidRPr="001851E6">
        <w:rPr>
          <w:b/>
          <w:sz w:val="28"/>
          <w:szCs w:val="28"/>
          <w:highlight w:val="yellow"/>
        </w:rPr>
        <w:t xml:space="preserve">č. </w:t>
      </w:r>
      <w:r w:rsidR="006337CA">
        <w:rPr>
          <w:b/>
          <w:sz w:val="28"/>
          <w:szCs w:val="28"/>
          <w:highlight w:val="yellow"/>
        </w:rPr>
        <w:t>C</w:t>
      </w:r>
      <w:r>
        <w:rPr>
          <w:b/>
          <w:sz w:val="28"/>
          <w:szCs w:val="28"/>
          <w:highlight w:val="yellow"/>
        </w:rPr>
        <w:t>2</w:t>
      </w:r>
      <w:r w:rsidR="00D47106" w:rsidRPr="001851E6">
        <w:rPr>
          <w:b/>
          <w:sz w:val="28"/>
          <w:szCs w:val="28"/>
          <w:highlight w:val="yellow"/>
        </w:rPr>
        <w:tab/>
      </w:r>
    </w:p>
    <w:p w14:paraId="08985914" w14:textId="77777777" w:rsidR="00D47106" w:rsidRPr="00954BCD" w:rsidRDefault="00954BCD" w:rsidP="00954BCD">
      <w:pPr>
        <w:rPr>
          <w:rFonts w:asciiTheme="minorHAnsi" w:hAnsiTheme="minorHAnsi"/>
          <w:b/>
          <w:sz w:val="28"/>
          <w:szCs w:val="28"/>
        </w:rPr>
      </w:pPr>
      <w:r>
        <w:rPr>
          <w:rFonts w:asciiTheme="minorHAnsi" w:hAnsiTheme="minorHAnsi"/>
          <w:b/>
          <w:sz w:val="28"/>
          <w:szCs w:val="28"/>
        </w:rPr>
        <w:t>Rozšíření sítě služeb</w:t>
      </w:r>
    </w:p>
    <w:p w14:paraId="579E1873" w14:textId="77777777" w:rsidR="00D47106" w:rsidRPr="006337CA" w:rsidRDefault="00D47106" w:rsidP="006337CA">
      <w:pPr>
        <w:spacing w:after="0"/>
        <w:rPr>
          <w:color w:val="FF0000"/>
          <w:sz w:val="24"/>
          <w:szCs w:val="24"/>
        </w:rPr>
      </w:pPr>
      <w:r w:rsidRPr="006337CA">
        <w:rPr>
          <w:rFonts w:asciiTheme="minorHAnsi" w:hAnsiTheme="minorHAnsi"/>
          <w:b/>
          <w:sz w:val="24"/>
          <w:szCs w:val="24"/>
        </w:rPr>
        <w:t>Opatření 2.1.</w:t>
      </w:r>
      <w:r w:rsidRPr="006337CA">
        <w:rPr>
          <w:rFonts w:asciiTheme="minorHAnsi" w:hAnsiTheme="minorHAnsi"/>
          <w:b/>
          <w:sz w:val="24"/>
          <w:szCs w:val="24"/>
        </w:rPr>
        <w:tab/>
      </w:r>
      <w:r w:rsidRPr="006337CA">
        <w:rPr>
          <w:rFonts w:asciiTheme="minorHAnsi" w:hAnsiTheme="minorHAnsi" w:cs="Arial"/>
          <w:b/>
          <w:color w:val="000000" w:themeColor="text1"/>
          <w:sz w:val="24"/>
          <w:szCs w:val="24"/>
        </w:rPr>
        <w:t xml:space="preserve">Vznik či rozvoj nových služeb </w:t>
      </w:r>
      <w:r w:rsidR="006337CA" w:rsidRPr="006337CA">
        <w:rPr>
          <w:rFonts w:asciiTheme="minorHAnsi" w:hAnsiTheme="minorHAnsi" w:cs="Arial"/>
          <w:color w:val="000000" w:themeColor="text1"/>
          <w:sz w:val="24"/>
          <w:szCs w:val="24"/>
        </w:rPr>
        <w:t>(Chudobinec, Starobinec</w:t>
      </w:r>
      <w:r w:rsidR="006337CA">
        <w:rPr>
          <w:rFonts w:asciiTheme="minorHAnsi" w:hAnsiTheme="minorHAnsi" w:cs="Arial"/>
          <w:color w:val="000000" w:themeColor="text1"/>
          <w:sz w:val="24"/>
          <w:szCs w:val="24"/>
        </w:rPr>
        <w:t>, Mokrý dům</w:t>
      </w:r>
      <w:r w:rsidR="006337CA" w:rsidRPr="006337CA">
        <w:rPr>
          <w:rFonts w:asciiTheme="minorHAnsi" w:hAnsiTheme="minorHAnsi" w:cs="Arial"/>
          <w:color w:val="000000" w:themeColor="text1"/>
          <w:sz w:val="24"/>
          <w:szCs w:val="24"/>
        </w:rPr>
        <w:t>)</w:t>
      </w:r>
    </w:p>
    <w:tbl>
      <w:tblPr>
        <w:tblW w:w="9580" w:type="dxa"/>
        <w:tblCellMar>
          <w:left w:w="70" w:type="dxa"/>
          <w:right w:w="70" w:type="dxa"/>
        </w:tblCellMar>
        <w:tblLook w:val="04A0" w:firstRow="1" w:lastRow="0" w:firstColumn="1" w:lastColumn="0" w:noHBand="0" w:noVBand="1"/>
      </w:tblPr>
      <w:tblGrid>
        <w:gridCol w:w="2764"/>
        <w:gridCol w:w="6816"/>
      </w:tblGrid>
      <w:tr w:rsidR="00D47106" w:rsidRPr="00C3076B" w14:paraId="7DF213D7" w14:textId="77777777" w:rsidTr="00BE508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71CD8DB" w14:textId="77777777" w:rsidR="00D47106" w:rsidRPr="00C3076B" w:rsidRDefault="00D47106" w:rsidP="00BE5088">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tcPr>
          <w:p w14:paraId="2B63AF88" w14:textId="77777777" w:rsidR="00D47106" w:rsidRPr="004C2A8D" w:rsidRDefault="00D47106">
            <w:pPr>
              <w:pStyle w:val="Odstavecseseznamem"/>
              <w:numPr>
                <w:ilvl w:val="0"/>
                <w:numId w:val="13"/>
              </w:numPr>
              <w:spacing w:line="250" w:lineRule="auto"/>
              <w:ind w:left="422" w:right="500" w:hanging="284"/>
              <w:rPr>
                <w:rFonts w:asciiTheme="minorHAnsi" w:hAnsiTheme="minorHAnsi" w:cstheme="minorHAnsi"/>
                <w:sz w:val="22"/>
                <w:szCs w:val="22"/>
              </w:rPr>
            </w:pPr>
            <w:r w:rsidRPr="004C2A8D">
              <w:rPr>
                <w:rFonts w:asciiTheme="minorHAnsi" w:hAnsiTheme="minorHAnsi" w:cstheme="minorHAnsi"/>
                <w:sz w:val="22"/>
                <w:szCs w:val="22"/>
              </w:rPr>
              <w:t>vznik pobytového zařízení pro seniory s různými typy závislostí a s duševním onemocněním</w:t>
            </w:r>
          </w:p>
          <w:p w14:paraId="2A51AE1A" w14:textId="77777777" w:rsidR="00D47106" w:rsidRPr="004C2A8D" w:rsidRDefault="00D47106">
            <w:pPr>
              <w:pStyle w:val="Odstavecseseznamem"/>
              <w:numPr>
                <w:ilvl w:val="0"/>
                <w:numId w:val="13"/>
              </w:numPr>
              <w:spacing w:line="250" w:lineRule="auto"/>
              <w:ind w:left="422" w:right="500" w:hanging="284"/>
              <w:rPr>
                <w:rFonts w:asciiTheme="minorHAnsi" w:hAnsiTheme="minorHAnsi" w:cstheme="minorHAnsi"/>
                <w:sz w:val="22"/>
                <w:szCs w:val="22"/>
              </w:rPr>
            </w:pPr>
            <w:r w:rsidRPr="004C2A8D">
              <w:rPr>
                <w:rFonts w:asciiTheme="minorHAnsi" w:hAnsiTheme="minorHAnsi" w:cstheme="minorHAnsi"/>
                <w:sz w:val="22"/>
                <w:szCs w:val="22"/>
              </w:rPr>
              <w:t>zajištění finančních zdrojů na poskytování služby</w:t>
            </w:r>
          </w:p>
          <w:p w14:paraId="1A90F00B" w14:textId="77777777" w:rsidR="00D47106" w:rsidRPr="004C2A8D" w:rsidRDefault="00D47106">
            <w:pPr>
              <w:pStyle w:val="Odstavecseseznamem"/>
              <w:numPr>
                <w:ilvl w:val="0"/>
                <w:numId w:val="13"/>
              </w:numPr>
              <w:spacing w:line="250" w:lineRule="auto"/>
              <w:ind w:left="422" w:right="500" w:hanging="284"/>
              <w:rPr>
                <w:rFonts w:asciiTheme="minorHAnsi" w:hAnsiTheme="minorHAnsi" w:cstheme="minorHAnsi"/>
                <w:sz w:val="22"/>
                <w:szCs w:val="22"/>
              </w:rPr>
            </w:pPr>
            <w:r w:rsidRPr="004C2A8D">
              <w:rPr>
                <w:rFonts w:asciiTheme="minorHAnsi" w:hAnsiTheme="minorHAnsi" w:cstheme="minorHAnsi"/>
                <w:sz w:val="22"/>
                <w:szCs w:val="22"/>
              </w:rPr>
              <w:t>zajištění zařazení služby do Základní sítě sociálních služeb Ústeckého kraje.</w:t>
            </w:r>
          </w:p>
          <w:p w14:paraId="45558C3F" w14:textId="77777777" w:rsidR="00D47106" w:rsidRPr="00C3076B" w:rsidRDefault="00D47106" w:rsidP="003B7A3F">
            <w:pPr>
              <w:pStyle w:val="Normlnweb"/>
              <w:spacing w:before="0"/>
              <w:ind w:left="422" w:hanging="284"/>
              <w:jc w:val="both"/>
              <w:rPr>
                <w:color w:val="000000"/>
              </w:rPr>
            </w:pPr>
          </w:p>
        </w:tc>
      </w:tr>
      <w:tr w:rsidR="00D47106" w:rsidRPr="00C3076B" w14:paraId="78A50964"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AF01FD5"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14:paraId="79020A9D" w14:textId="77777777" w:rsidR="00D47106" w:rsidRPr="004C2A8D" w:rsidRDefault="00D47106">
            <w:pPr>
              <w:pStyle w:val="Odstavecseseznamem"/>
              <w:numPr>
                <w:ilvl w:val="0"/>
                <w:numId w:val="13"/>
              </w:numPr>
              <w:spacing w:line="250" w:lineRule="auto"/>
              <w:ind w:left="422" w:right="500" w:hanging="284"/>
              <w:rPr>
                <w:rFonts w:asciiTheme="minorHAnsi" w:hAnsiTheme="minorHAnsi" w:cstheme="minorHAnsi"/>
                <w:sz w:val="22"/>
                <w:szCs w:val="22"/>
              </w:rPr>
            </w:pPr>
            <w:r w:rsidRPr="004C2A8D">
              <w:rPr>
                <w:rFonts w:asciiTheme="minorHAnsi" w:hAnsiTheme="minorHAnsi" w:cstheme="minorHAnsi"/>
                <w:sz w:val="22"/>
                <w:szCs w:val="22"/>
              </w:rPr>
              <w:t>je zajištěna komplexní, provázaná a dostupná síť sociálních služeb pro seniory</w:t>
            </w:r>
          </w:p>
          <w:p w14:paraId="5E5E19E0" w14:textId="77777777" w:rsidR="00D47106" w:rsidRPr="004C2A8D" w:rsidRDefault="00D47106">
            <w:pPr>
              <w:pStyle w:val="Odstavecseseznamem"/>
              <w:numPr>
                <w:ilvl w:val="0"/>
                <w:numId w:val="13"/>
              </w:numPr>
              <w:spacing w:line="250" w:lineRule="auto"/>
              <w:ind w:left="422" w:right="500" w:hanging="284"/>
              <w:rPr>
                <w:rFonts w:asciiTheme="minorHAnsi" w:hAnsiTheme="minorHAnsi" w:cstheme="minorHAnsi"/>
                <w:sz w:val="22"/>
                <w:szCs w:val="22"/>
              </w:rPr>
            </w:pPr>
            <w:r w:rsidRPr="004C2A8D">
              <w:rPr>
                <w:rFonts w:asciiTheme="minorHAnsi" w:hAnsiTheme="minorHAnsi" w:cstheme="minorHAnsi"/>
                <w:sz w:val="22"/>
                <w:szCs w:val="22"/>
              </w:rPr>
              <w:t>kapacita pobytové služby určené klientům, kteří mají sníženou soběstačnost v důsledku věku a zhoršeného zdravotního stavu a mají různé typy závislostí nebo dlouhodobé duševní onemocnění je zajištěna</w:t>
            </w:r>
          </w:p>
          <w:p w14:paraId="5B13957E" w14:textId="77777777" w:rsidR="00D47106" w:rsidRPr="004C2A8D" w:rsidRDefault="00D47106">
            <w:pPr>
              <w:pStyle w:val="Odstavecseseznamem"/>
              <w:numPr>
                <w:ilvl w:val="0"/>
                <w:numId w:val="13"/>
              </w:numPr>
              <w:spacing w:line="250" w:lineRule="auto"/>
              <w:ind w:left="422" w:right="500" w:hanging="284"/>
              <w:rPr>
                <w:rFonts w:asciiTheme="minorHAnsi" w:hAnsiTheme="minorHAnsi" w:cstheme="minorHAnsi"/>
                <w:sz w:val="22"/>
                <w:szCs w:val="22"/>
              </w:rPr>
            </w:pPr>
            <w:r w:rsidRPr="004C2A8D">
              <w:rPr>
                <w:rFonts w:asciiTheme="minorHAnsi" w:hAnsiTheme="minorHAnsi" w:cstheme="minorHAnsi"/>
                <w:sz w:val="22"/>
                <w:szCs w:val="22"/>
              </w:rPr>
              <w:t>je poskytována pobytová sociální a ošetřovatelská péče zaměřená na individuální potřeby těchto klientů (sociální, psychické, biologické a duchovní) a je zajištěna podpora, která umožní klientům zachovat co nejdéle soběstačnost a tím předcházet jejich sociálnímu vyloučení</w:t>
            </w:r>
          </w:p>
          <w:p w14:paraId="195AEAED" w14:textId="77777777" w:rsidR="00D47106" w:rsidRPr="004C2A8D" w:rsidRDefault="00D47106">
            <w:pPr>
              <w:pStyle w:val="Odstavecseseznamem"/>
              <w:numPr>
                <w:ilvl w:val="0"/>
                <w:numId w:val="13"/>
              </w:numPr>
              <w:spacing w:line="250" w:lineRule="auto"/>
              <w:ind w:left="422" w:right="500" w:hanging="284"/>
              <w:rPr>
                <w:rFonts w:asciiTheme="minorHAnsi" w:hAnsiTheme="minorHAnsi" w:cstheme="minorHAnsi"/>
                <w:sz w:val="22"/>
                <w:szCs w:val="22"/>
              </w:rPr>
            </w:pPr>
            <w:r w:rsidRPr="004C2A8D">
              <w:rPr>
                <w:rFonts w:asciiTheme="minorHAnsi" w:hAnsiTheme="minorHAnsi" w:cstheme="minorHAnsi"/>
                <w:sz w:val="22"/>
                <w:szCs w:val="22"/>
              </w:rPr>
              <w:t>klienti jsou podporováni v udržení a rozvoji jejich sociálních kontaktů</w:t>
            </w:r>
          </w:p>
          <w:p w14:paraId="4FF34C01" w14:textId="77777777" w:rsidR="00D47106" w:rsidRPr="004C2A8D" w:rsidRDefault="00D47106">
            <w:pPr>
              <w:pStyle w:val="Odstavecseseznamem"/>
              <w:numPr>
                <w:ilvl w:val="0"/>
                <w:numId w:val="13"/>
              </w:numPr>
              <w:spacing w:line="250" w:lineRule="auto"/>
              <w:ind w:left="422" w:right="500" w:hanging="284"/>
              <w:rPr>
                <w:rFonts w:asciiTheme="minorHAnsi" w:hAnsiTheme="minorHAnsi" w:cstheme="minorHAnsi"/>
                <w:sz w:val="22"/>
                <w:szCs w:val="22"/>
              </w:rPr>
            </w:pPr>
            <w:r w:rsidRPr="004C2A8D">
              <w:rPr>
                <w:rFonts w:asciiTheme="minorHAnsi" w:hAnsiTheme="minorHAnsi" w:cstheme="minorHAnsi"/>
                <w:sz w:val="22"/>
                <w:szCs w:val="22"/>
              </w:rPr>
              <w:t>je zajištěna ochrana lidských práv, svobod a důstojnosti uživatelů pobytové sociální služby</w:t>
            </w:r>
          </w:p>
          <w:p w14:paraId="43B7AE43" w14:textId="77777777" w:rsidR="00D47106" w:rsidRPr="004C2A8D" w:rsidRDefault="00D47106" w:rsidP="003B7A3F">
            <w:pPr>
              <w:autoSpaceDE w:val="0"/>
              <w:autoSpaceDN w:val="0"/>
              <w:adjustRightInd w:val="0"/>
              <w:spacing w:after="0"/>
              <w:ind w:left="422" w:hanging="284"/>
              <w:jc w:val="both"/>
              <w:rPr>
                <w:rFonts w:asciiTheme="minorHAnsi" w:eastAsia="Times New Roman" w:hAnsiTheme="minorHAnsi" w:cstheme="minorHAnsi"/>
                <w:color w:val="000000"/>
              </w:rPr>
            </w:pPr>
          </w:p>
        </w:tc>
      </w:tr>
      <w:tr w:rsidR="00D47106" w:rsidRPr="00C3076B" w14:paraId="493A7140"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E664559" w14:textId="77777777" w:rsidR="00D47106" w:rsidRPr="00C3076B" w:rsidRDefault="00D47106" w:rsidP="00BE5088">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tcPr>
          <w:p w14:paraId="13051826" w14:textId="77777777" w:rsidR="005B71E5" w:rsidRDefault="005B71E5" w:rsidP="003B7A3F">
            <w:pPr>
              <w:ind w:left="138"/>
            </w:pPr>
          </w:p>
          <w:p w14:paraId="647F69A1" w14:textId="4DFD8C88" w:rsidR="00D47106" w:rsidRPr="009F3B2D" w:rsidRDefault="00D47106" w:rsidP="003B7A3F">
            <w:pPr>
              <w:ind w:left="138"/>
            </w:pPr>
            <w:r w:rsidRPr="009F3B2D">
              <w:t>registrovaní posk</w:t>
            </w:r>
            <w:r>
              <w:t xml:space="preserve">ytovatelé sociálních služeb, </w:t>
            </w:r>
            <w:r w:rsidRPr="009F3B2D">
              <w:t>zřizovatel, org</w:t>
            </w:r>
            <w:r>
              <w:t>ány státní správy a samosprávy</w:t>
            </w:r>
          </w:p>
          <w:p w14:paraId="070440E6" w14:textId="77777777" w:rsidR="00D47106" w:rsidRPr="00C3076B" w:rsidRDefault="00D47106" w:rsidP="00BE5088">
            <w:pPr>
              <w:spacing w:after="0" w:line="240" w:lineRule="auto"/>
              <w:rPr>
                <w:rFonts w:eastAsia="Times New Roman"/>
                <w:color w:val="000000"/>
              </w:rPr>
            </w:pPr>
          </w:p>
        </w:tc>
      </w:tr>
      <w:tr w:rsidR="00D47106" w:rsidRPr="00C3076B" w14:paraId="11459397" w14:textId="77777777" w:rsidTr="003157F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21778D8"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tcPr>
          <w:p w14:paraId="3983D315" w14:textId="77777777" w:rsidR="00D47106" w:rsidRPr="00C3076B" w:rsidRDefault="00D47106" w:rsidP="003B7A3F">
            <w:pPr>
              <w:spacing w:after="0" w:line="240" w:lineRule="auto"/>
              <w:ind w:left="138"/>
              <w:rPr>
                <w:rFonts w:eastAsia="Times New Roman"/>
                <w:color w:val="000000"/>
              </w:rPr>
            </w:pPr>
            <w:proofErr w:type="gramStart"/>
            <w:r>
              <w:rPr>
                <w:rFonts w:eastAsia="Times New Roman"/>
                <w:color w:val="000000"/>
              </w:rPr>
              <w:t>2023 - 2027</w:t>
            </w:r>
            <w:proofErr w:type="gramEnd"/>
          </w:p>
        </w:tc>
      </w:tr>
      <w:tr w:rsidR="00D47106" w:rsidRPr="00C3076B" w14:paraId="2C6048D9" w14:textId="77777777" w:rsidTr="003157F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353BBBDB"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lastRenderedPageBreak/>
              <w:t>Předpokládaný počet klientů/rok</w:t>
            </w:r>
          </w:p>
        </w:tc>
        <w:tc>
          <w:tcPr>
            <w:tcW w:w="6816" w:type="dxa"/>
            <w:tcBorders>
              <w:top w:val="single" w:sz="4" w:space="0" w:color="auto"/>
              <w:left w:val="nil"/>
              <w:bottom w:val="single" w:sz="4" w:space="0" w:color="auto"/>
              <w:right w:val="single" w:sz="4" w:space="0" w:color="auto"/>
            </w:tcBorders>
            <w:shd w:val="clear" w:color="auto" w:fill="auto"/>
            <w:noWrap/>
            <w:vAlign w:val="center"/>
          </w:tcPr>
          <w:p w14:paraId="4FA29CA5" w14:textId="77777777" w:rsidR="00D47106" w:rsidRPr="00C3076B" w:rsidRDefault="00D47106" w:rsidP="003B7A3F">
            <w:pPr>
              <w:spacing w:after="0" w:line="240" w:lineRule="auto"/>
              <w:ind w:left="138"/>
              <w:rPr>
                <w:rFonts w:eastAsia="Times New Roman"/>
                <w:color w:val="000000"/>
              </w:rPr>
            </w:pPr>
            <w:r>
              <w:rPr>
                <w:rFonts w:eastAsia="Times New Roman"/>
                <w:color w:val="000000"/>
              </w:rPr>
              <w:t>15 klientů</w:t>
            </w:r>
          </w:p>
        </w:tc>
      </w:tr>
      <w:tr w:rsidR="00D47106" w:rsidRPr="00C3076B" w14:paraId="5397A4A0" w14:textId="77777777" w:rsidTr="001F34B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4D77DAF"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tcPr>
          <w:p w14:paraId="59FD55AD" w14:textId="77777777" w:rsidR="00D47106" w:rsidRDefault="00D47106" w:rsidP="008A4B41">
            <w:pPr>
              <w:spacing w:after="0" w:line="240" w:lineRule="auto"/>
              <w:ind w:left="138"/>
              <w:rPr>
                <w:rFonts w:eastAsia="Times New Roman"/>
                <w:color w:val="000000"/>
              </w:rPr>
            </w:pPr>
            <w:r>
              <w:rPr>
                <w:rFonts w:eastAsia="Times New Roman"/>
                <w:color w:val="000000"/>
              </w:rPr>
              <w:t>18 000 000,- Kč</w:t>
            </w:r>
          </w:p>
          <w:p w14:paraId="66CCA30A" w14:textId="77777777" w:rsidR="00D47106" w:rsidRPr="00C3076B" w:rsidRDefault="00D47106" w:rsidP="008A4B41">
            <w:pPr>
              <w:spacing w:after="0" w:line="240" w:lineRule="auto"/>
              <w:ind w:left="138"/>
              <w:rPr>
                <w:rFonts w:eastAsia="Times New Roman"/>
                <w:color w:val="000000"/>
              </w:rPr>
            </w:pPr>
            <w:r>
              <w:rPr>
                <w:rFonts w:eastAsia="Times New Roman"/>
                <w:color w:val="000000"/>
              </w:rPr>
              <w:t>Investice: 30 000 000,- Kč (dle projektové dokumentace)</w:t>
            </w:r>
          </w:p>
        </w:tc>
      </w:tr>
      <w:tr w:rsidR="00D47106" w:rsidRPr="00C3076B" w14:paraId="17ECDCA9" w14:textId="77777777" w:rsidTr="001F34B1">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7B9380D6"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single" w:sz="4" w:space="0" w:color="auto"/>
              <w:left w:val="nil"/>
              <w:bottom w:val="single" w:sz="4" w:space="0" w:color="auto"/>
              <w:right w:val="single" w:sz="4" w:space="0" w:color="auto"/>
            </w:tcBorders>
            <w:shd w:val="clear" w:color="auto" w:fill="auto"/>
            <w:noWrap/>
            <w:vAlign w:val="center"/>
          </w:tcPr>
          <w:p w14:paraId="64C29577" w14:textId="77777777" w:rsidR="00D47106" w:rsidRPr="00C3076B" w:rsidRDefault="00D47106" w:rsidP="008A4B41">
            <w:pPr>
              <w:spacing w:after="0" w:line="240" w:lineRule="auto"/>
              <w:ind w:left="138"/>
              <w:rPr>
                <w:rFonts w:eastAsia="Times New Roman"/>
                <w:color w:val="000000"/>
              </w:rPr>
            </w:pPr>
            <w:r w:rsidRPr="00BD29A6">
              <w:t>dotační tituly, příspěvek zřizovatele, Úřad práce, Zdravotní pojišťovny, příspěvek na péči, úhrady klientů, dávky hmotné nouze, sponzorské dary</w:t>
            </w:r>
          </w:p>
        </w:tc>
      </w:tr>
    </w:tbl>
    <w:p w14:paraId="74D9FE7B" w14:textId="77777777" w:rsidR="00D47106" w:rsidRDefault="00D47106" w:rsidP="00D47106">
      <w:pPr>
        <w:spacing w:after="0"/>
      </w:pPr>
    </w:p>
    <w:p w14:paraId="6A04B2A3" w14:textId="77777777" w:rsidR="00D47106" w:rsidRDefault="00D47106" w:rsidP="00D47106">
      <w:pPr>
        <w:spacing w:after="0"/>
      </w:pPr>
    </w:p>
    <w:p w14:paraId="5145FE17" w14:textId="77777777" w:rsidR="00D47106" w:rsidRPr="001C75F1" w:rsidRDefault="002F6F09" w:rsidP="00D47106">
      <w:pPr>
        <w:spacing w:after="0"/>
        <w:rPr>
          <w:rFonts w:asciiTheme="minorHAnsi" w:hAnsiTheme="minorHAnsi"/>
          <w:b/>
          <w:sz w:val="28"/>
          <w:szCs w:val="28"/>
        </w:rPr>
      </w:pPr>
      <w:r>
        <w:rPr>
          <w:rFonts w:asciiTheme="minorHAnsi" w:hAnsiTheme="minorHAnsi"/>
          <w:b/>
          <w:sz w:val="28"/>
          <w:szCs w:val="28"/>
          <w:highlight w:val="yellow"/>
        </w:rPr>
        <w:t xml:space="preserve">Cíl </w:t>
      </w:r>
      <w:r w:rsidR="00D47106" w:rsidRPr="001C75F1">
        <w:rPr>
          <w:rFonts w:asciiTheme="minorHAnsi" w:hAnsiTheme="minorHAnsi"/>
          <w:b/>
          <w:sz w:val="28"/>
          <w:szCs w:val="28"/>
          <w:highlight w:val="yellow"/>
        </w:rPr>
        <w:t xml:space="preserve">č. </w:t>
      </w:r>
      <w:r w:rsidR="006337CA">
        <w:rPr>
          <w:rFonts w:asciiTheme="minorHAnsi" w:hAnsiTheme="minorHAnsi"/>
          <w:b/>
          <w:sz w:val="28"/>
          <w:szCs w:val="28"/>
          <w:highlight w:val="yellow"/>
        </w:rPr>
        <w:t>C</w:t>
      </w:r>
      <w:r>
        <w:rPr>
          <w:rFonts w:asciiTheme="minorHAnsi" w:hAnsiTheme="minorHAnsi"/>
          <w:b/>
          <w:sz w:val="28"/>
          <w:szCs w:val="28"/>
          <w:highlight w:val="yellow"/>
        </w:rPr>
        <w:t>3</w:t>
      </w:r>
      <w:r w:rsidR="00D47106" w:rsidRPr="001C75F1">
        <w:rPr>
          <w:rFonts w:asciiTheme="minorHAnsi" w:hAnsiTheme="minorHAnsi"/>
          <w:b/>
          <w:sz w:val="28"/>
          <w:szCs w:val="28"/>
          <w:highlight w:val="yellow"/>
        </w:rPr>
        <w:tab/>
      </w:r>
    </w:p>
    <w:p w14:paraId="0531A142" w14:textId="77777777" w:rsidR="00D47106" w:rsidRDefault="00D47106" w:rsidP="00D47106">
      <w:pPr>
        <w:rPr>
          <w:rFonts w:asciiTheme="minorHAnsi" w:hAnsiTheme="minorHAnsi"/>
          <w:b/>
          <w:sz w:val="28"/>
          <w:szCs w:val="28"/>
        </w:rPr>
      </w:pPr>
      <w:r w:rsidRPr="001C75F1">
        <w:rPr>
          <w:rFonts w:asciiTheme="minorHAnsi" w:hAnsiTheme="minorHAnsi"/>
          <w:b/>
          <w:sz w:val="28"/>
          <w:szCs w:val="28"/>
        </w:rPr>
        <w:t>Udržení stávajících a rozvoj dalších aktivit a programů pro osoby sociálně vyloučené a sociálním vyloučením ohrožené</w:t>
      </w:r>
    </w:p>
    <w:p w14:paraId="25466428" w14:textId="77777777" w:rsidR="00D47106" w:rsidRPr="001C75F1" w:rsidRDefault="00D47106" w:rsidP="00D47106">
      <w:pPr>
        <w:rPr>
          <w:b/>
          <w:color w:val="FF0000"/>
          <w:sz w:val="24"/>
          <w:szCs w:val="24"/>
        </w:rPr>
      </w:pPr>
      <w:r w:rsidRPr="001C75F1">
        <w:rPr>
          <w:rFonts w:asciiTheme="minorHAnsi" w:hAnsiTheme="minorHAnsi"/>
          <w:b/>
          <w:sz w:val="24"/>
          <w:szCs w:val="24"/>
        </w:rPr>
        <w:t>Opatření 3.1.</w:t>
      </w:r>
      <w:r w:rsidRPr="001C75F1">
        <w:rPr>
          <w:rFonts w:asciiTheme="minorHAnsi" w:hAnsiTheme="minorHAnsi"/>
          <w:b/>
          <w:sz w:val="24"/>
          <w:szCs w:val="24"/>
        </w:rPr>
        <w:tab/>
        <w:t>Zajištění charitního šatníku, skladu nábytku, potravinové pomoci</w:t>
      </w:r>
    </w:p>
    <w:tbl>
      <w:tblPr>
        <w:tblW w:w="9580" w:type="dxa"/>
        <w:tblCellMar>
          <w:left w:w="70" w:type="dxa"/>
          <w:right w:w="70" w:type="dxa"/>
        </w:tblCellMar>
        <w:tblLook w:val="04A0" w:firstRow="1" w:lastRow="0" w:firstColumn="1" w:lastColumn="0" w:noHBand="0" w:noVBand="1"/>
      </w:tblPr>
      <w:tblGrid>
        <w:gridCol w:w="2764"/>
        <w:gridCol w:w="6816"/>
      </w:tblGrid>
      <w:tr w:rsidR="00D47106" w:rsidRPr="00C3076B" w14:paraId="1D6D5F34" w14:textId="77777777" w:rsidTr="00BE508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187D1F56" w14:textId="77777777" w:rsidR="00D47106" w:rsidRPr="00C3076B" w:rsidRDefault="00D47106" w:rsidP="00BE5088">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tcPr>
          <w:p w14:paraId="7BE38D7C" w14:textId="77777777" w:rsidR="00D47106" w:rsidRDefault="00D47106" w:rsidP="008A4B41">
            <w:pPr>
              <w:pStyle w:val="Normlnweb"/>
              <w:spacing w:before="0"/>
              <w:ind w:left="138"/>
              <w:jc w:val="both"/>
              <w:rPr>
                <w:rFonts w:asciiTheme="minorHAnsi" w:hAnsiTheme="minorHAnsi"/>
                <w:color w:val="000000"/>
              </w:rPr>
            </w:pPr>
            <w:r w:rsidRPr="00453556">
              <w:rPr>
                <w:rFonts w:asciiTheme="minorHAnsi" w:hAnsiTheme="minorHAnsi"/>
                <w:color w:val="000000"/>
              </w:rPr>
              <w:t>Těmito službami je nabízeno za určitých pravidel obnošené ošacení, povlečení, nábytek a v neposlední řadě potravinová pomoc těm, kteří se ocitnou/nacházejí v nepříznivé životní situaci.</w:t>
            </w:r>
          </w:p>
          <w:p w14:paraId="63B7CE2C" w14:textId="77777777" w:rsidR="00D47106" w:rsidRPr="00453556" w:rsidRDefault="00D47106" w:rsidP="008A4B41">
            <w:pPr>
              <w:pStyle w:val="Normlnweb"/>
              <w:spacing w:before="0"/>
              <w:ind w:left="138"/>
              <w:jc w:val="both"/>
              <w:rPr>
                <w:rFonts w:asciiTheme="minorHAnsi" w:hAnsiTheme="minorHAnsi"/>
                <w:color w:val="000000"/>
              </w:rPr>
            </w:pPr>
          </w:p>
        </w:tc>
      </w:tr>
      <w:tr w:rsidR="00D47106" w:rsidRPr="00C3076B" w14:paraId="7D51F227"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7EA12FA"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14:paraId="655739FB" w14:textId="77777777" w:rsidR="00D47106" w:rsidRDefault="00D47106" w:rsidP="008A4B41">
            <w:pPr>
              <w:autoSpaceDE w:val="0"/>
              <w:autoSpaceDN w:val="0"/>
              <w:adjustRightInd w:val="0"/>
              <w:spacing w:after="0"/>
              <w:ind w:left="138"/>
              <w:jc w:val="both"/>
              <w:rPr>
                <w:rFonts w:eastAsia="Times New Roman"/>
                <w:color w:val="000000"/>
              </w:rPr>
            </w:pPr>
            <w:r>
              <w:rPr>
                <w:rFonts w:eastAsia="Times New Roman"/>
                <w:color w:val="000000"/>
              </w:rPr>
              <w:t>Nabídka, pomoc je však omezená, aby motivovala/rozlišovala, podporovala, ne naopak. Zároveň tyto formy pomoci vedou nás ostatní, zbavovat se ekologicky neskutečně obrovských přebytků ve prospěch druhých lidí.</w:t>
            </w:r>
          </w:p>
          <w:p w14:paraId="5E585216" w14:textId="77777777" w:rsidR="00D47106" w:rsidRPr="00C3076B" w:rsidRDefault="00D47106" w:rsidP="008A4B41">
            <w:pPr>
              <w:autoSpaceDE w:val="0"/>
              <w:autoSpaceDN w:val="0"/>
              <w:adjustRightInd w:val="0"/>
              <w:spacing w:after="0"/>
              <w:ind w:left="138"/>
              <w:jc w:val="both"/>
              <w:rPr>
                <w:rFonts w:eastAsia="Times New Roman"/>
                <w:color w:val="000000"/>
              </w:rPr>
            </w:pPr>
          </w:p>
        </w:tc>
      </w:tr>
      <w:tr w:rsidR="00D47106" w:rsidRPr="00C3076B" w14:paraId="5177D404"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BC3AC0B" w14:textId="77777777" w:rsidR="00D47106" w:rsidRPr="00C3076B" w:rsidRDefault="00D47106" w:rsidP="00BE5088">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tcPr>
          <w:p w14:paraId="5AF4E8EA" w14:textId="59041425" w:rsidR="00D47106" w:rsidRPr="008A4B41" w:rsidRDefault="00D47106">
            <w:pPr>
              <w:pStyle w:val="Odstavecseseznamem"/>
              <w:numPr>
                <w:ilvl w:val="0"/>
                <w:numId w:val="99"/>
              </w:numPr>
              <w:ind w:left="422" w:hanging="284"/>
              <w:jc w:val="both"/>
              <w:rPr>
                <w:rFonts w:asciiTheme="minorHAnsi" w:hAnsiTheme="minorHAnsi" w:cstheme="minorHAnsi"/>
                <w:color w:val="000000"/>
                <w:sz w:val="22"/>
                <w:szCs w:val="22"/>
              </w:rPr>
            </w:pPr>
            <w:r w:rsidRPr="008A4B41">
              <w:rPr>
                <w:rFonts w:asciiTheme="minorHAnsi" w:hAnsiTheme="minorHAnsi" w:cstheme="minorHAnsi"/>
                <w:color w:val="000000"/>
                <w:sz w:val="22"/>
                <w:szCs w:val="22"/>
              </w:rPr>
              <w:t xml:space="preserve">Oblastní charita Ostrov – potravinová pomoc, charitní šatník, sklad nábytku    </w:t>
            </w:r>
          </w:p>
          <w:p w14:paraId="00984CED" w14:textId="6B8EFEED" w:rsidR="00D47106" w:rsidRPr="008A4B41" w:rsidRDefault="00D47106">
            <w:pPr>
              <w:pStyle w:val="Odstavecseseznamem"/>
              <w:numPr>
                <w:ilvl w:val="0"/>
                <w:numId w:val="99"/>
              </w:numPr>
              <w:ind w:left="422" w:hanging="284"/>
              <w:jc w:val="both"/>
              <w:rPr>
                <w:rFonts w:asciiTheme="minorHAnsi" w:hAnsiTheme="minorHAnsi" w:cstheme="minorHAnsi"/>
                <w:color w:val="000000"/>
                <w:sz w:val="22"/>
                <w:szCs w:val="22"/>
              </w:rPr>
            </w:pPr>
            <w:r w:rsidRPr="008A4B41">
              <w:rPr>
                <w:rFonts w:asciiTheme="minorHAnsi" w:hAnsiTheme="minorHAnsi" w:cstheme="minorHAnsi"/>
                <w:color w:val="000000"/>
                <w:sz w:val="22"/>
                <w:szCs w:val="22"/>
              </w:rPr>
              <w:t>Světlo Kadaň z.s. – potravinová pomoc, poskytnutí ošacení</w:t>
            </w:r>
          </w:p>
          <w:p w14:paraId="6DCBD37F" w14:textId="5B2AFDD1" w:rsidR="00D47106" w:rsidRPr="008A4B41" w:rsidRDefault="00D47106">
            <w:pPr>
              <w:pStyle w:val="Odstavecseseznamem"/>
              <w:numPr>
                <w:ilvl w:val="0"/>
                <w:numId w:val="99"/>
              </w:numPr>
              <w:ind w:left="422" w:hanging="284"/>
              <w:jc w:val="both"/>
              <w:rPr>
                <w:rFonts w:asciiTheme="minorHAnsi" w:hAnsiTheme="minorHAnsi" w:cstheme="minorHAnsi"/>
                <w:color w:val="000000"/>
                <w:sz w:val="22"/>
                <w:szCs w:val="22"/>
              </w:rPr>
            </w:pPr>
            <w:r w:rsidRPr="008A4B41">
              <w:rPr>
                <w:rFonts w:asciiTheme="minorHAnsi" w:hAnsiTheme="minorHAnsi" w:cstheme="minorHAnsi"/>
                <w:color w:val="000000"/>
                <w:sz w:val="22"/>
                <w:szCs w:val="22"/>
              </w:rPr>
              <w:t>KSK centrum, o.p.s. – potravinová pomoc</w:t>
            </w:r>
          </w:p>
          <w:p w14:paraId="3F7DA034" w14:textId="56E687CB" w:rsidR="00D47106" w:rsidRPr="008A4B41" w:rsidRDefault="00D47106">
            <w:pPr>
              <w:pStyle w:val="Odstavecseseznamem"/>
              <w:numPr>
                <w:ilvl w:val="0"/>
                <w:numId w:val="99"/>
              </w:numPr>
              <w:ind w:left="422" w:hanging="284"/>
              <w:jc w:val="both"/>
              <w:rPr>
                <w:color w:val="000000"/>
                <w:sz w:val="22"/>
                <w:szCs w:val="22"/>
              </w:rPr>
            </w:pPr>
            <w:r w:rsidRPr="008A4B41">
              <w:rPr>
                <w:rFonts w:asciiTheme="minorHAnsi" w:hAnsiTheme="minorHAnsi" w:cstheme="minorHAnsi"/>
                <w:color w:val="000000"/>
                <w:sz w:val="22"/>
                <w:szCs w:val="22"/>
              </w:rPr>
              <w:t>Člověk v Tísni o.p.s. – potravinová pomoc</w:t>
            </w:r>
          </w:p>
        </w:tc>
      </w:tr>
      <w:tr w:rsidR="00D47106" w:rsidRPr="00C3076B" w14:paraId="0A2714B2"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D0D7138"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tcPr>
          <w:p w14:paraId="07BD7466" w14:textId="77777777" w:rsidR="00D47106" w:rsidRPr="008A4B41" w:rsidRDefault="00D47106" w:rsidP="008A4B41">
            <w:pPr>
              <w:spacing w:after="0" w:line="240" w:lineRule="auto"/>
              <w:ind w:firstLine="138"/>
              <w:jc w:val="both"/>
              <w:rPr>
                <w:rFonts w:eastAsia="Times New Roman"/>
                <w:color w:val="000000"/>
              </w:rPr>
            </w:pPr>
            <w:proofErr w:type="gramStart"/>
            <w:r w:rsidRPr="008A4B41">
              <w:rPr>
                <w:rFonts w:eastAsia="Times New Roman"/>
                <w:color w:val="000000"/>
              </w:rPr>
              <w:t>2023 – 2027</w:t>
            </w:r>
            <w:proofErr w:type="gramEnd"/>
          </w:p>
        </w:tc>
      </w:tr>
      <w:tr w:rsidR="00D47106" w:rsidRPr="00C3076B" w14:paraId="43ED1D1F"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851A784"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tcPr>
          <w:p w14:paraId="0F9424EF" w14:textId="1B9B411E" w:rsidR="00D47106" w:rsidRPr="008A4B41" w:rsidRDefault="00CB2BFA">
            <w:pPr>
              <w:pStyle w:val="Odstavecseseznamem"/>
              <w:numPr>
                <w:ilvl w:val="0"/>
                <w:numId w:val="100"/>
              </w:numPr>
              <w:ind w:left="422" w:hanging="284"/>
              <w:jc w:val="both"/>
              <w:rPr>
                <w:rFonts w:asciiTheme="minorHAnsi" w:hAnsiTheme="minorHAnsi" w:cstheme="minorHAnsi"/>
                <w:color w:val="000000"/>
                <w:sz w:val="22"/>
                <w:szCs w:val="22"/>
              </w:rPr>
            </w:pPr>
            <w:r w:rsidRPr="008A4B41">
              <w:rPr>
                <w:rFonts w:asciiTheme="minorHAnsi" w:hAnsiTheme="minorHAnsi" w:cstheme="minorHAnsi"/>
                <w:color w:val="000000"/>
                <w:sz w:val="22"/>
                <w:szCs w:val="22"/>
              </w:rPr>
              <w:t xml:space="preserve">1 </w:t>
            </w:r>
            <w:r w:rsidR="00C670E4" w:rsidRPr="008A4B41">
              <w:rPr>
                <w:rFonts w:asciiTheme="minorHAnsi" w:hAnsiTheme="minorHAnsi" w:cstheme="minorHAnsi"/>
                <w:color w:val="000000"/>
                <w:sz w:val="22"/>
                <w:szCs w:val="22"/>
              </w:rPr>
              <w:t xml:space="preserve">050 </w:t>
            </w:r>
          </w:p>
          <w:p w14:paraId="41599E38" w14:textId="40F40F77" w:rsidR="00D47106" w:rsidRPr="008A4B41" w:rsidRDefault="008F6B1F">
            <w:pPr>
              <w:pStyle w:val="Odstavecseseznamem"/>
              <w:numPr>
                <w:ilvl w:val="0"/>
                <w:numId w:val="100"/>
              </w:numPr>
              <w:ind w:left="422" w:hanging="284"/>
              <w:jc w:val="both"/>
              <w:rPr>
                <w:rFonts w:asciiTheme="minorHAnsi" w:hAnsiTheme="minorHAnsi" w:cstheme="minorHAnsi"/>
                <w:sz w:val="22"/>
                <w:szCs w:val="22"/>
              </w:rPr>
            </w:pPr>
            <w:r w:rsidRPr="008A4B41">
              <w:rPr>
                <w:rFonts w:asciiTheme="minorHAnsi" w:hAnsiTheme="minorHAnsi" w:cstheme="minorHAnsi"/>
                <w:sz w:val="22"/>
                <w:szCs w:val="22"/>
              </w:rPr>
              <w:t>50</w:t>
            </w:r>
          </w:p>
          <w:p w14:paraId="2617A96E" w14:textId="29EE32F9" w:rsidR="00D47106" w:rsidRPr="008A4B41" w:rsidRDefault="008F6B1F">
            <w:pPr>
              <w:pStyle w:val="Odstavecseseznamem"/>
              <w:numPr>
                <w:ilvl w:val="0"/>
                <w:numId w:val="100"/>
              </w:numPr>
              <w:ind w:left="422" w:hanging="284"/>
              <w:jc w:val="both"/>
              <w:rPr>
                <w:rFonts w:asciiTheme="minorHAnsi" w:hAnsiTheme="minorHAnsi" w:cstheme="minorHAnsi"/>
                <w:color w:val="000000"/>
                <w:sz w:val="22"/>
                <w:szCs w:val="22"/>
              </w:rPr>
            </w:pPr>
            <w:r w:rsidRPr="008A4B41">
              <w:rPr>
                <w:rFonts w:asciiTheme="minorHAnsi" w:hAnsiTheme="minorHAnsi" w:cstheme="minorHAnsi"/>
                <w:sz w:val="22"/>
                <w:szCs w:val="22"/>
              </w:rPr>
              <w:t>120</w:t>
            </w:r>
          </w:p>
          <w:p w14:paraId="74CBA7B1" w14:textId="36448F54" w:rsidR="00D47106" w:rsidRPr="008A4B41" w:rsidRDefault="00D47106">
            <w:pPr>
              <w:pStyle w:val="Odstavecseseznamem"/>
              <w:numPr>
                <w:ilvl w:val="0"/>
                <w:numId w:val="100"/>
              </w:numPr>
              <w:ind w:left="422" w:hanging="284"/>
              <w:jc w:val="both"/>
              <w:rPr>
                <w:rFonts w:asciiTheme="minorHAnsi" w:hAnsiTheme="minorHAnsi" w:cstheme="minorHAnsi"/>
                <w:color w:val="000000"/>
                <w:sz w:val="22"/>
                <w:szCs w:val="22"/>
              </w:rPr>
            </w:pPr>
            <w:r w:rsidRPr="008A4B41">
              <w:rPr>
                <w:rFonts w:asciiTheme="minorHAnsi" w:hAnsiTheme="minorHAnsi" w:cstheme="minorHAnsi"/>
                <w:color w:val="000000"/>
                <w:sz w:val="22"/>
                <w:szCs w:val="22"/>
              </w:rPr>
              <w:t>20</w:t>
            </w:r>
          </w:p>
        </w:tc>
      </w:tr>
      <w:tr w:rsidR="00D47106" w:rsidRPr="00C3076B" w14:paraId="132D6725"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A8316C9"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tcPr>
          <w:p w14:paraId="120E05C6" w14:textId="77777777" w:rsidR="00D47106" w:rsidRPr="008A4B41" w:rsidRDefault="00C670E4">
            <w:pPr>
              <w:pStyle w:val="Bezmezer"/>
              <w:numPr>
                <w:ilvl w:val="0"/>
                <w:numId w:val="101"/>
              </w:numPr>
              <w:ind w:left="422" w:hanging="284"/>
              <w:rPr>
                <w:rFonts w:asciiTheme="minorHAnsi" w:hAnsiTheme="minorHAnsi" w:cstheme="minorHAnsi"/>
                <w:sz w:val="22"/>
                <w:szCs w:val="22"/>
              </w:rPr>
            </w:pPr>
            <w:r w:rsidRPr="008A4B41">
              <w:rPr>
                <w:rFonts w:asciiTheme="minorHAnsi" w:hAnsiTheme="minorHAnsi" w:cstheme="minorHAnsi"/>
                <w:sz w:val="22"/>
                <w:szCs w:val="22"/>
              </w:rPr>
              <w:t>110.</w:t>
            </w:r>
            <w:proofErr w:type="gramStart"/>
            <w:r w:rsidRPr="008A4B41">
              <w:rPr>
                <w:rFonts w:asciiTheme="minorHAnsi" w:hAnsiTheme="minorHAnsi" w:cstheme="minorHAnsi"/>
                <w:sz w:val="22"/>
                <w:szCs w:val="22"/>
              </w:rPr>
              <w:t>000,-</w:t>
            </w:r>
            <w:proofErr w:type="gramEnd"/>
            <w:r w:rsidRPr="008A4B41">
              <w:rPr>
                <w:rFonts w:asciiTheme="minorHAnsi" w:hAnsiTheme="minorHAnsi" w:cstheme="minorHAnsi"/>
                <w:sz w:val="22"/>
                <w:szCs w:val="22"/>
              </w:rPr>
              <w:t xml:space="preserve"> </w:t>
            </w:r>
            <w:proofErr w:type="spellStart"/>
            <w:r w:rsidRPr="008A4B41">
              <w:rPr>
                <w:rFonts w:asciiTheme="minorHAnsi" w:hAnsiTheme="minorHAnsi" w:cstheme="minorHAnsi"/>
                <w:sz w:val="22"/>
                <w:szCs w:val="22"/>
              </w:rPr>
              <w:t>Kč</w:t>
            </w:r>
            <w:proofErr w:type="spellEnd"/>
            <w:r w:rsidRPr="008A4B41">
              <w:rPr>
                <w:rFonts w:asciiTheme="minorHAnsi" w:hAnsiTheme="minorHAnsi" w:cstheme="minorHAnsi"/>
                <w:sz w:val="22"/>
                <w:szCs w:val="22"/>
              </w:rPr>
              <w:t xml:space="preserve"> </w:t>
            </w:r>
          </w:p>
          <w:p w14:paraId="3F002E02" w14:textId="77777777" w:rsidR="00D47106" w:rsidRPr="008A4B41" w:rsidRDefault="008F6B1F">
            <w:pPr>
              <w:pStyle w:val="Bezmezer"/>
              <w:numPr>
                <w:ilvl w:val="0"/>
                <w:numId w:val="101"/>
              </w:numPr>
              <w:ind w:left="422" w:hanging="284"/>
              <w:rPr>
                <w:rFonts w:asciiTheme="minorHAnsi" w:hAnsiTheme="minorHAnsi" w:cstheme="minorHAnsi"/>
                <w:sz w:val="22"/>
                <w:szCs w:val="22"/>
              </w:rPr>
            </w:pPr>
            <w:r w:rsidRPr="008A4B41">
              <w:rPr>
                <w:rFonts w:asciiTheme="minorHAnsi" w:hAnsiTheme="minorHAnsi" w:cstheme="minorHAnsi"/>
                <w:sz w:val="22"/>
                <w:szCs w:val="22"/>
              </w:rPr>
              <w:t>35.</w:t>
            </w:r>
            <w:proofErr w:type="gramStart"/>
            <w:r w:rsidRPr="008A4B41">
              <w:rPr>
                <w:rFonts w:asciiTheme="minorHAnsi" w:hAnsiTheme="minorHAnsi" w:cstheme="minorHAnsi"/>
                <w:sz w:val="22"/>
                <w:szCs w:val="22"/>
              </w:rPr>
              <w:t>000,-</w:t>
            </w:r>
            <w:proofErr w:type="gramEnd"/>
            <w:r w:rsidRPr="008A4B41">
              <w:rPr>
                <w:rFonts w:asciiTheme="minorHAnsi" w:hAnsiTheme="minorHAnsi" w:cstheme="minorHAnsi"/>
                <w:sz w:val="22"/>
                <w:szCs w:val="22"/>
              </w:rPr>
              <w:t xml:space="preserve"> </w:t>
            </w:r>
            <w:proofErr w:type="spellStart"/>
            <w:r w:rsidRPr="008A4B41">
              <w:rPr>
                <w:rFonts w:asciiTheme="minorHAnsi" w:hAnsiTheme="minorHAnsi" w:cstheme="minorHAnsi"/>
                <w:sz w:val="22"/>
                <w:szCs w:val="22"/>
              </w:rPr>
              <w:t>Kč</w:t>
            </w:r>
            <w:proofErr w:type="spellEnd"/>
          </w:p>
          <w:p w14:paraId="31223A01" w14:textId="77777777" w:rsidR="008A4B41" w:rsidRPr="008A4B41" w:rsidRDefault="008F6B1F">
            <w:pPr>
              <w:pStyle w:val="Bezmezer"/>
              <w:numPr>
                <w:ilvl w:val="0"/>
                <w:numId w:val="101"/>
              </w:numPr>
              <w:ind w:left="422" w:hanging="284"/>
              <w:rPr>
                <w:rFonts w:asciiTheme="minorHAnsi" w:hAnsiTheme="minorHAnsi" w:cstheme="minorHAnsi"/>
                <w:sz w:val="22"/>
                <w:szCs w:val="22"/>
              </w:rPr>
            </w:pPr>
            <w:r w:rsidRPr="008A4B41">
              <w:rPr>
                <w:rFonts w:asciiTheme="minorHAnsi" w:hAnsiTheme="minorHAnsi" w:cstheme="minorHAnsi"/>
                <w:sz w:val="22"/>
                <w:szCs w:val="22"/>
              </w:rPr>
              <w:t>55.</w:t>
            </w:r>
            <w:proofErr w:type="gramStart"/>
            <w:r w:rsidRPr="008A4B41">
              <w:rPr>
                <w:rFonts w:asciiTheme="minorHAnsi" w:hAnsiTheme="minorHAnsi" w:cstheme="minorHAnsi"/>
                <w:sz w:val="22"/>
                <w:szCs w:val="22"/>
              </w:rPr>
              <w:t>000,-</w:t>
            </w:r>
            <w:proofErr w:type="gramEnd"/>
            <w:r w:rsidRPr="008A4B41">
              <w:rPr>
                <w:rFonts w:asciiTheme="minorHAnsi" w:hAnsiTheme="minorHAnsi" w:cstheme="minorHAnsi"/>
                <w:sz w:val="22"/>
                <w:szCs w:val="22"/>
              </w:rPr>
              <w:t xml:space="preserve"> </w:t>
            </w:r>
            <w:proofErr w:type="spellStart"/>
            <w:r w:rsidRPr="008A4B41">
              <w:rPr>
                <w:rFonts w:asciiTheme="minorHAnsi" w:hAnsiTheme="minorHAnsi" w:cstheme="minorHAnsi"/>
                <w:sz w:val="22"/>
                <w:szCs w:val="22"/>
              </w:rPr>
              <w:t>Kč</w:t>
            </w:r>
            <w:proofErr w:type="spellEnd"/>
          </w:p>
          <w:p w14:paraId="4D821A07" w14:textId="7D012CD7" w:rsidR="00D47106" w:rsidRPr="008A4B41" w:rsidRDefault="00D47106">
            <w:pPr>
              <w:pStyle w:val="Bezmezer"/>
              <w:numPr>
                <w:ilvl w:val="0"/>
                <w:numId w:val="101"/>
              </w:numPr>
              <w:ind w:left="422" w:hanging="284"/>
              <w:rPr>
                <w:rFonts w:asciiTheme="minorHAnsi" w:hAnsiTheme="minorHAnsi" w:cstheme="minorHAnsi"/>
                <w:sz w:val="22"/>
                <w:szCs w:val="22"/>
              </w:rPr>
            </w:pPr>
            <w:r w:rsidRPr="008A4B41">
              <w:rPr>
                <w:rFonts w:asciiTheme="minorHAnsi" w:hAnsiTheme="minorHAnsi" w:cstheme="minorHAnsi"/>
                <w:color w:val="000000"/>
                <w:sz w:val="22"/>
                <w:szCs w:val="22"/>
              </w:rPr>
              <w:t>v </w:t>
            </w:r>
            <w:proofErr w:type="spellStart"/>
            <w:r w:rsidRPr="008A4B41">
              <w:rPr>
                <w:rFonts w:asciiTheme="minorHAnsi" w:hAnsiTheme="minorHAnsi" w:cstheme="minorHAnsi"/>
                <w:color w:val="000000"/>
                <w:sz w:val="22"/>
                <w:szCs w:val="22"/>
              </w:rPr>
              <w:t>rámci</w:t>
            </w:r>
            <w:proofErr w:type="spellEnd"/>
            <w:r w:rsidRPr="008A4B41">
              <w:rPr>
                <w:rFonts w:asciiTheme="minorHAnsi" w:hAnsiTheme="minorHAnsi" w:cstheme="minorHAnsi"/>
                <w:color w:val="000000"/>
                <w:sz w:val="22"/>
                <w:szCs w:val="22"/>
              </w:rPr>
              <w:t xml:space="preserve"> </w:t>
            </w:r>
            <w:proofErr w:type="spellStart"/>
            <w:r w:rsidRPr="008A4B41">
              <w:rPr>
                <w:rFonts w:asciiTheme="minorHAnsi" w:hAnsiTheme="minorHAnsi" w:cstheme="minorHAnsi"/>
                <w:color w:val="000000"/>
                <w:sz w:val="22"/>
                <w:szCs w:val="22"/>
              </w:rPr>
              <w:t>služby</w:t>
            </w:r>
            <w:proofErr w:type="spellEnd"/>
            <w:r w:rsidRPr="008A4B41">
              <w:rPr>
                <w:rFonts w:asciiTheme="minorHAnsi" w:hAnsiTheme="minorHAnsi" w:cstheme="minorHAnsi"/>
                <w:color w:val="000000"/>
                <w:sz w:val="22"/>
                <w:szCs w:val="22"/>
              </w:rPr>
              <w:t xml:space="preserve"> OSP </w:t>
            </w:r>
          </w:p>
        </w:tc>
      </w:tr>
      <w:tr w:rsidR="00D47106" w:rsidRPr="00C3076B" w14:paraId="0DEEA067"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FDABFCC"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tcPr>
          <w:p w14:paraId="5CCE8227" w14:textId="77777777" w:rsidR="008A4B41" w:rsidRDefault="008A4B41" w:rsidP="00BE5088">
            <w:pPr>
              <w:jc w:val="both"/>
              <w:rPr>
                <w:rFonts w:asciiTheme="minorHAnsi" w:hAnsiTheme="minorHAnsi" w:cstheme="minorHAnsi"/>
                <w:color w:val="000000"/>
              </w:rPr>
            </w:pPr>
          </w:p>
          <w:p w14:paraId="15FCC848" w14:textId="3FBD50B8" w:rsidR="00D47106" w:rsidRPr="00030DA0" w:rsidRDefault="00D47106" w:rsidP="008A4B41">
            <w:pPr>
              <w:ind w:firstLine="138"/>
              <w:jc w:val="both"/>
              <w:rPr>
                <w:rFonts w:asciiTheme="minorHAnsi" w:hAnsiTheme="minorHAnsi" w:cstheme="minorHAnsi"/>
                <w:color w:val="000000"/>
              </w:rPr>
            </w:pPr>
            <w:r w:rsidRPr="00030DA0">
              <w:rPr>
                <w:rFonts w:asciiTheme="minorHAnsi" w:hAnsiTheme="minorHAnsi" w:cstheme="minorHAnsi"/>
                <w:color w:val="000000"/>
              </w:rPr>
              <w:t xml:space="preserve">město Ostrov, </w:t>
            </w:r>
            <w:r>
              <w:rPr>
                <w:rFonts w:asciiTheme="minorHAnsi" w:hAnsiTheme="minorHAnsi" w:cstheme="minorHAnsi"/>
                <w:color w:val="000000"/>
              </w:rPr>
              <w:t xml:space="preserve">Karlovarský kraj, </w:t>
            </w:r>
            <w:r w:rsidRPr="00030DA0">
              <w:rPr>
                <w:rFonts w:asciiTheme="minorHAnsi" w:hAnsiTheme="minorHAnsi" w:cstheme="minorHAnsi"/>
                <w:color w:val="000000"/>
              </w:rPr>
              <w:t>jiné zdroje</w:t>
            </w:r>
          </w:p>
          <w:p w14:paraId="1D9C3D76" w14:textId="77777777" w:rsidR="00D47106" w:rsidRPr="00030DA0" w:rsidRDefault="00D47106" w:rsidP="00BE5088">
            <w:pPr>
              <w:jc w:val="both"/>
              <w:rPr>
                <w:rFonts w:asciiTheme="minorHAnsi" w:hAnsiTheme="minorHAnsi" w:cstheme="minorHAnsi"/>
                <w:color w:val="000000"/>
              </w:rPr>
            </w:pPr>
          </w:p>
        </w:tc>
      </w:tr>
    </w:tbl>
    <w:p w14:paraId="168C3C4E" w14:textId="77777777" w:rsidR="00D47106" w:rsidRDefault="00D47106" w:rsidP="00D47106">
      <w:pPr>
        <w:spacing w:after="0"/>
      </w:pPr>
    </w:p>
    <w:p w14:paraId="1CF2283F" w14:textId="77777777" w:rsidR="00D47106" w:rsidRDefault="00D47106" w:rsidP="00D47106">
      <w:pPr>
        <w:spacing w:after="0"/>
      </w:pPr>
    </w:p>
    <w:p w14:paraId="10FEBD4D" w14:textId="77777777" w:rsidR="00D47106" w:rsidRPr="001C75F1" w:rsidRDefault="00D47106" w:rsidP="00D47106">
      <w:pPr>
        <w:rPr>
          <w:b/>
          <w:color w:val="FF0000"/>
          <w:sz w:val="24"/>
          <w:szCs w:val="24"/>
        </w:rPr>
      </w:pPr>
      <w:r w:rsidRPr="001C75F1">
        <w:rPr>
          <w:rFonts w:asciiTheme="minorHAnsi" w:hAnsiTheme="minorHAnsi"/>
          <w:b/>
          <w:sz w:val="24"/>
          <w:szCs w:val="24"/>
        </w:rPr>
        <w:t>Opatření 3.</w:t>
      </w:r>
      <w:r w:rsidR="00954BCD">
        <w:rPr>
          <w:rFonts w:asciiTheme="minorHAnsi" w:hAnsiTheme="minorHAnsi"/>
          <w:b/>
          <w:sz w:val="24"/>
          <w:szCs w:val="24"/>
        </w:rPr>
        <w:t>2</w:t>
      </w:r>
      <w:r w:rsidRPr="001C75F1">
        <w:rPr>
          <w:rFonts w:asciiTheme="minorHAnsi" w:hAnsiTheme="minorHAnsi"/>
          <w:b/>
          <w:sz w:val="24"/>
          <w:szCs w:val="24"/>
        </w:rPr>
        <w:tab/>
      </w:r>
      <w:r w:rsidRPr="00C670E4">
        <w:rPr>
          <w:rFonts w:asciiTheme="minorHAnsi" w:hAnsiTheme="minorHAnsi"/>
          <w:b/>
          <w:sz w:val="24"/>
          <w:szCs w:val="24"/>
        </w:rPr>
        <w:t xml:space="preserve">Vznik Zdravotnického asistenta </w:t>
      </w:r>
    </w:p>
    <w:tbl>
      <w:tblPr>
        <w:tblW w:w="9580" w:type="dxa"/>
        <w:tblCellMar>
          <w:left w:w="70" w:type="dxa"/>
          <w:right w:w="70" w:type="dxa"/>
        </w:tblCellMar>
        <w:tblLook w:val="04A0" w:firstRow="1" w:lastRow="0" w:firstColumn="1" w:lastColumn="0" w:noHBand="0" w:noVBand="1"/>
      </w:tblPr>
      <w:tblGrid>
        <w:gridCol w:w="2764"/>
        <w:gridCol w:w="6816"/>
      </w:tblGrid>
      <w:tr w:rsidR="00D47106" w:rsidRPr="00C3076B" w14:paraId="4E38A3C6" w14:textId="77777777" w:rsidTr="00BE508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17B0E03B" w14:textId="77777777" w:rsidR="00D47106" w:rsidRPr="00C3076B" w:rsidRDefault="00D47106" w:rsidP="00BE5088">
            <w:pPr>
              <w:spacing w:after="0" w:line="240" w:lineRule="auto"/>
              <w:rPr>
                <w:rFonts w:eastAsia="Times New Roman"/>
                <w:b/>
                <w:bCs/>
                <w:color w:val="000000"/>
              </w:rPr>
            </w:pPr>
            <w:r>
              <w:rPr>
                <w:rFonts w:eastAsia="Times New Roman"/>
                <w:b/>
                <w:bCs/>
                <w:color w:val="000000"/>
              </w:rPr>
              <w:lastRenderedPageBreak/>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tcPr>
          <w:p w14:paraId="7797062E" w14:textId="77777777" w:rsidR="00D47106" w:rsidRPr="00F036B7" w:rsidRDefault="00D47106" w:rsidP="00F914DB">
            <w:pPr>
              <w:pStyle w:val="Normlnweb"/>
              <w:spacing w:before="0"/>
              <w:ind w:left="138"/>
              <w:jc w:val="both"/>
              <w:rPr>
                <w:rFonts w:asciiTheme="minorHAnsi" w:hAnsiTheme="minorHAnsi" w:cstheme="minorHAnsi"/>
                <w:color w:val="000000"/>
              </w:rPr>
            </w:pPr>
          </w:p>
          <w:p w14:paraId="77D50F3D" w14:textId="454B4707" w:rsidR="00D47106" w:rsidRPr="00F036B7" w:rsidRDefault="00D47106" w:rsidP="00F914DB">
            <w:pPr>
              <w:pStyle w:val="Normlnweb"/>
              <w:spacing w:before="0"/>
              <w:ind w:left="138"/>
              <w:jc w:val="both"/>
              <w:rPr>
                <w:rFonts w:asciiTheme="minorHAnsi" w:hAnsiTheme="minorHAnsi" w:cstheme="minorHAnsi"/>
                <w:color w:val="000000"/>
              </w:rPr>
            </w:pPr>
            <w:r w:rsidRPr="00F036B7">
              <w:rPr>
                <w:rFonts w:asciiTheme="minorHAnsi" w:hAnsiTheme="minorHAnsi" w:cstheme="minorHAnsi"/>
                <w:color w:val="000000"/>
              </w:rPr>
              <w:t>Zvyšuje se počet rodin žijících na nízké sociokulturní úrovni, podceňují péči o děti (preventivní prohlídky, očkování, rehabilitace, správná výživa, podceňování přenosných nemocí, ale i stimulace psychomotorického vývoje dětí atd.). Těhotné nenavštěvují pravidelně (či vůbec) prenatální poradnu. Potencionálně se zvyšuje počet zdravotně postižených dětí – podpůrně: nárůst sociálních příplatků). Mladé matky vyrůstaly v disfunkčních rodinách, ZŠ, často zvláštní/speciální škola, propuštěny z dětských domovů a výchovných ústavů, nemají kvalitní širší rodinné zázemí. Cílem je být v kontaktu s praktickými lékaři pro děti a dorost</w:t>
            </w:r>
            <w:r w:rsidR="005B71E5">
              <w:rPr>
                <w:rFonts w:asciiTheme="minorHAnsi" w:hAnsiTheme="minorHAnsi" w:cstheme="minorHAnsi"/>
                <w:color w:val="000000"/>
              </w:rPr>
              <w:br/>
            </w:r>
            <w:r w:rsidRPr="00F036B7">
              <w:rPr>
                <w:rFonts w:asciiTheme="minorHAnsi" w:hAnsiTheme="minorHAnsi" w:cstheme="minorHAnsi"/>
                <w:color w:val="000000"/>
              </w:rPr>
              <w:t>a gynekology; péče o těhotné ženy, péče o děti a matky po porodu; seznámení s očkovacími schématy u dětí; pomoc při zajištění hygienických podmínek a kontrola; speciální edukace nezletilých upozorňující na rizika předčasného rodičovství.</w:t>
            </w:r>
          </w:p>
          <w:p w14:paraId="43B6932B" w14:textId="77777777" w:rsidR="00D47106" w:rsidRPr="00F036B7" w:rsidRDefault="00D47106" w:rsidP="00F914DB">
            <w:pPr>
              <w:pStyle w:val="Normlnweb"/>
              <w:spacing w:before="0"/>
              <w:ind w:left="138"/>
              <w:jc w:val="both"/>
              <w:rPr>
                <w:rFonts w:asciiTheme="minorHAnsi" w:hAnsiTheme="minorHAnsi" w:cstheme="minorHAnsi"/>
                <w:color w:val="000000"/>
              </w:rPr>
            </w:pPr>
          </w:p>
        </w:tc>
      </w:tr>
      <w:tr w:rsidR="00D47106" w:rsidRPr="00C3076B" w14:paraId="79AC8E54"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DEFC3E2"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14:paraId="223AB6F4" w14:textId="77777777" w:rsidR="00D47106" w:rsidRPr="00F036B7" w:rsidRDefault="00D47106" w:rsidP="00BE5088">
            <w:pPr>
              <w:autoSpaceDE w:val="0"/>
              <w:autoSpaceDN w:val="0"/>
              <w:adjustRightInd w:val="0"/>
              <w:spacing w:after="0"/>
              <w:jc w:val="both"/>
              <w:rPr>
                <w:rFonts w:asciiTheme="minorHAnsi" w:eastAsia="Times New Roman" w:hAnsiTheme="minorHAnsi" w:cstheme="minorHAnsi"/>
                <w:color w:val="000000"/>
              </w:rPr>
            </w:pPr>
          </w:p>
          <w:p w14:paraId="4189803D" w14:textId="77777777" w:rsidR="00D47106" w:rsidRPr="00F036B7" w:rsidRDefault="00D47106" w:rsidP="00F914DB">
            <w:pPr>
              <w:autoSpaceDE w:val="0"/>
              <w:autoSpaceDN w:val="0"/>
              <w:adjustRightInd w:val="0"/>
              <w:spacing w:after="0"/>
              <w:ind w:left="138"/>
              <w:jc w:val="both"/>
              <w:rPr>
                <w:rFonts w:asciiTheme="minorHAnsi" w:eastAsia="Times New Roman" w:hAnsiTheme="minorHAnsi" w:cstheme="minorHAnsi"/>
                <w:color w:val="000000"/>
              </w:rPr>
            </w:pPr>
            <w:r w:rsidRPr="00F036B7">
              <w:rPr>
                <w:rFonts w:asciiTheme="minorHAnsi" w:eastAsia="Times New Roman" w:hAnsiTheme="minorHAnsi" w:cstheme="minorHAnsi"/>
                <w:color w:val="000000"/>
              </w:rPr>
              <w:t>Prevence – snížení nákladů na léčení</w:t>
            </w:r>
          </w:p>
          <w:p w14:paraId="53097695" w14:textId="77777777" w:rsidR="00D47106" w:rsidRPr="00F036B7" w:rsidRDefault="00D47106" w:rsidP="00F914DB">
            <w:pPr>
              <w:autoSpaceDE w:val="0"/>
              <w:autoSpaceDN w:val="0"/>
              <w:adjustRightInd w:val="0"/>
              <w:spacing w:after="0"/>
              <w:ind w:left="138"/>
              <w:jc w:val="both"/>
              <w:rPr>
                <w:rFonts w:asciiTheme="minorHAnsi" w:eastAsia="Times New Roman" w:hAnsiTheme="minorHAnsi" w:cstheme="minorHAnsi"/>
                <w:color w:val="000000"/>
              </w:rPr>
            </w:pPr>
            <w:r w:rsidRPr="00F036B7">
              <w:rPr>
                <w:rFonts w:asciiTheme="minorHAnsi" w:eastAsia="Times New Roman" w:hAnsiTheme="minorHAnsi" w:cstheme="minorHAnsi"/>
                <w:color w:val="000000"/>
              </w:rPr>
              <w:t>Vyhledávání a pomoc dětem ohroženým sociálním prostředím, děti zanedbávané apod.</w:t>
            </w:r>
          </w:p>
          <w:p w14:paraId="2D17047A" w14:textId="77777777" w:rsidR="00D47106" w:rsidRPr="00F036B7" w:rsidRDefault="00D47106" w:rsidP="00F914DB">
            <w:pPr>
              <w:pStyle w:val="Odstavecseseznamem"/>
              <w:numPr>
                <w:ilvl w:val="0"/>
                <w:numId w:val="6"/>
              </w:numPr>
              <w:ind w:left="563" w:hanging="203"/>
              <w:jc w:val="both"/>
              <w:rPr>
                <w:rFonts w:asciiTheme="minorHAnsi" w:hAnsiTheme="minorHAnsi" w:cstheme="minorHAnsi"/>
                <w:color w:val="000000"/>
                <w:sz w:val="22"/>
                <w:szCs w:val="22"/>
              </w:rPr>
            </w:pPr>
            <w:r w:rsidRPr="00F036B7">
              <w:rPr>
                <w:rFonts w:asciiTheme="minorHAnsi" w:hAnsiTheme="minorHAnsi" w:cstheme="minorHAnsi"/>
                <w:color w:val="000000"/>
                <w:sz w:val="22"/>
                <w:szCs w:val="22"/>
              </w:rPr>
              <w:t xml:space="preserve">preventivní </w:t>
            </w:r>
            <w:proofErr w:type="gramStart"/>
            <w:r w:rsidRPr="00F036B7">
              <w:rPr>
                <w:rFonts w:asciiTheme="minorHAnsi" w:hAnsiTheme="minorHAnsi" w:cstheme="minorHAnsi"/>
                <w:color w:val="000000"/>
                <w:sz w:val="22"/>
                <w:szCs w:val="22"/>
              </w:rPr>
              <w:t>aktivity  -</w:t>
            </w:r>
            <w:proofErr w:type="gramEnd"/>
            <w:r w:rsidRPr="00F036B7">
              <w:rPr>
                <w:rFonts w:asciiTheme="minorHAnsi" w:hAnsiTheme="minorHAnsi" w:cstheme="minorHAnsi"/>
                <w:color w:val="000000"/>
                <w:sz w:val="22"/>
                <w:szCs w:val="22"/>
              </w:rPr>
              <w:t xml:space="preserve"> zaměřené na důsledky nedostatečné zdravotní péče a jiné</w:t>
            </w:r>
          </w:p>
          <w:p w14:paraId="671387B2" w14:textId="77777777" w:rsidR="00D47106" w:rsidRPr="00F036B7" w:rsidRDefault="00D47106" w:rsidP="00F914DB">
            <w:pPr>
              <w:pStyle w:val="Odstavecseseznamem"/>
              <w:numPr>
                <w:ilvl w:val="0"/>
                <w:numId w:val="6"/>
              </w:numPr>
              <w:ind w:left="563" w:hanging="203"/>
              <w:jc w:val="both"/>
              <w:rPr>
                <w:rFonts w:asciiTheme="minorHAnsi" w:hAnsiTheme="minorHAnsi" w:cstheme="minorHAnsi"/>
                <w:color w:val="000000"/>
                <w:sz w:val="22"/>
                <w:szCs w:val="22"/>
              </w:rPr>
            </w:pPr>
            <w:r w:rsidRPr="00F036B7">
              <w:rPr>
                <w:rFonts w:asciiTheme="minorHAnsi" w:hAnsiTheme="minorHAnsi" w:cstheme="minorHAnsi"/>
                <w:color w:val="000000"/>
                <w:sz w:val="22"/>
                <w:szCs w:val="22"/>
              </w:rPr>
              <w:t>minimalizace dopadu zanedbávání</w:t>
            </w:r>
          </w:p>
          <w:p w14:paraId="7349AD86" w14:textId="77777777" w:rsidR="00D47106" w:rsidRPr="00F036B7" w:rsidRDefault="00D47106" w:rsidP="00F914DB">
            <w:pPr>
              <w:pStyle w:val="Odstavecseseznamem"/>
              <w:numPr>
                <w:ilvl w:val="0"/>
                <w:numId w:val="6"/>
              </w:numPr>
              <w:ind w:left="563" w:hanging="203"/>
              <w:jc w:val="both"/>
              <w:rPr>
                <w:rFonts w:asciiTheme="minorHAnsi" w:hAnsiTheme="minorHAnsi" w:cstheme="minorHAnsi"/>
                <w:color w:val="000000"/>
                <w:sz w:val="22"/>
                <w:szCs w:val="22"/>
              </w:rPr>
            </w:pPr>
            <w:r w:rsidRPr="00F036B7">
              <w:rPr>
                <w:rFonts w:asciiTheme="minorHAnsi" w:hAnsiTheme="minorHAnsi" w:cstheme="minorHAnsi"/>
                <w:color w:val="000000"/>
                <w:sz w:val="22"/>
                <w:szCs w:val="22"/>
              </w:rPr>
              <w:t>návštěvní služba /očkování, poradenství, podpora rodičovských kompetencí apod./</w:t>
            </w:r>
          </w:p>
          <w:p w14:paraId="6C92E32A" w14:textId="77777777" w:rsidR="00D47106" w:rsidRPr="00F036B7" w:rsidRDefault="00D47106" w:rsidP="00F914DB">
            <w:pPr>
              <w:pStyle w:val="Odstavecseseznamem"/>
              <w:numPr>
                <w:ilvl w:val="0"/>
                <w:numId w:val="6"/>
              </w:numPr>
              <w:ind w:left="563" w:hanging="203"/>
              <w:jc w:val="both"/>
              <w:rPr>
                <w:rFonts w:asciiTheme="minorHAnsi" w:hAnsiTheme="minorHAnsi" w:cstheme="minorHAnsi"/>
                <w:color w:val="000000"/>
                <w:sz w:val="22"/>
                <w:szCs w:val="22"/>
              </w:rPr>
            </w:pPr>
            <w:r w:rsidRPr="00F036B7">
              <w:rPr>
                <w:rFonts w:asciiTheme="minorHAnsi" w:hAnsiTheme="minorHAnsi" w:cstheme="minorHAnsi"/>
                <w:color w:val="000000"/>
                <w:sz w:val="22"/>
                <w:szCs w:val="22"/>
              </w:rPr>
              <w:t>osvěta</w:t>
            </w:r>
          </w:p>
          <w:p w14:paraId="5A21BB44" w14:textId="77777777" w:rsidR="00D47106" w:rsidRPr="00F036B7" w:rsidRDefault="00D47106" w:rsidP="00F914DB">
            <w:pPr>
              <w:pStyle w:val="Odstavecseseznamem"/>
              <w:numPr>
                <w:ilvl w:val="0"/>
                <w:numId w:val="6"/>
              </w:numPr>
              <w:ind w:left="563" w:hanging="203"/>
              <w:jc w:val="both"/>
              <w:rPr>
                <w:rFonts w:asciiTheme="minorHAnsi" w:hAnsiTheme="minorHAnsi" w:cstheme="minorHAnsi"/>
                <w:color w:val="000000"/>
                <w:sz w:val="22"/>
                <w:szCs w:val="22"/>
              </w:rPr>
            </w:pPr>
            <w:r w:rsidRPr="00F036B7">
              <w:rPr>
                <w:rFonts w:asciiTheme="minorHAnsi" w:hAnsiTheme="minorHAnsi" w:cstheme="minorHAnsi"/>
                <w:color w:val="000000"/>
                <w:sz w:val="22"/>
                <w:szCs w:val="22"/>
              </w:rPr>
              <w:t xml:space="preserve">besedy s žáky na 2. stupni/témata: hygiena, </w:t>
            </w:r>
            <w:proofErr w:type="gramStart"/>
            <w:r w:rsidRPr="00F036B7">
              <w:rPr>
                <w:rFonts w:asciiTheme="minorHAnsi" w:hAnsiTheme="minorHAnsi" w:cstheme="minorHAnsi"/>
                <w:color w:val="000000"/>
                <w:sz w:val="22"/>
                <w:szCs w:val="22"/>
              </w:rPr>
              <w:t>plánované - zodpovědné</w:t>
            </w:r>
            <w:proofErr w:type="gramEnd"/>
            <w:r w:rsidRPr="00F036B7">
              <w:rPr>
                <w:rFonts w:asciiTheme="minorHAnsi" w:hAnsiTheme="minorHAnsi" w:cstheme="minorHAnsi"/>
                <w:color w:val="000000"/>
                <w:sz w:val="22"/>
                <w:szCs w:val="22"/>
              </w:rPr>
              <w:t xml:space="preserve"> rodičovství, antikoncepce/</w:t>
            </w:r>
          </w:p>
          <w:p w14:paraId="5B1A0707" w14:textId="77777777" w:rsidR="00D47106" w:rsidRPr="00F036B7" w:rsidRDefault="00D47106" w:rsidP="00F914DB">
            <w:pPr>
              <w:pStyle w:val="Odstavecseseznamem"/>
              <w:numPr>
                <w:ilvl w:val="0"/>
                <w:numId w:val="6"/>
              </w:numPr>
              <w:ind w:left="563" w:hanging="203"/>
              <w:jc w:val="both"/>
              <w:rPr>
                <w:rFonts w:asciiTheme="minorHAnsi" w:hAnsiTheme="minorHAnsi" w:cstheme="minorHAnsi"/>
                <w:color w:val="000000"/>
                <w:sz w:val="22"/>
                <w:szCs w:val="22"/>
              </w:rPr>
            </w:pPr>
            <w:r w:rsidRPr="00F036B7">
              <w:rPr>
                <w:rFonts w:asciiTheme="minorHAnsi" w:hAnsiTheme="minorHAnsi" w:cstheme="minorHAnsi"/>
                <w:color w:val="000000"/>
                <w:sz w:val="22"/>
                <w:szCs w:val="22"/>
              </w:rPr>
              <w:t>komunikace mezi rodiči a zdravotnickým personálem</w:t>
            </w:r>
          </w:p>
          <w:p w14:paraId="108C83E4" w14:textId="77777777" w:rsidR="00D47106" w:rsidRPr="00F036B7" w:rsidRDefault="00D47106" w:rsidP="00BE5088">
            <w:pPr>
              <w:autoSpaceDE w:val="0"/>
              <w:autoSpaceDN w:val="0"/>
              <w:adjustRightInd w:val="0"/>
              <w:spacing w:after="0"/>
              <w:jc w:val="both"/>
              <w:rPr>
                <w:rFonts w:asciiTheme="minorHAnsi" w:eastAsia="Times New Roman" w:hAnsiTheme="minorHAnsi" w:cstheme="minorHAnsi"/>
                <w:color w:val="000000"/>
              </w:rPr>
            </w:pPr>
          </w:p>
        </w:tc>
      </w:tr>
      <w:tr w:rsidR="00D47106" w:rsidRPr="00C3076B" w14:paraId="170B19ED"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BDD17D0" w14:textId="77777777" w:rsidR="00D47106" w:rsidRPr="00C3076B" w:rsidRDefault="00D47106" w:rsidP="00BE5088">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tcPr>
          <w:p w14:paraId="1BE7649A" w14:textId="77777777" w:rsidR="00D47106" w:rsidRPr="00F036B7" w:rsidRDefault="00D47106" w:rsidP="00F914DB">
            <w:pPr>
              <w:spacing w:after="0" w:line="240" w:lineRule="auto"/>
              <w:ind w:left="138"/>
              <w:rPr>
                <w:rFonts w:asciiTheme="minorHAnsi" w:eastAsia="Times New Roman" w:hAnsiTheme="minorHAnsi" w:cstheme="minorHAnsi"/>
                <w:color w:val="000000"/>
              </w:rPr>
            </w:pPr>
            <w:r w:rsidRPr="00F036B7">
              <w:rPr>
                <w:rFonts w:asciiTheme="minorHAnsi" w:eastAsia="Times New Roman" w:hAnsiTheme="minorHAnsi" w:cstheme="minorHAnsi"/>
                <w:color w:val="000000"/>
              </w:rPr>
              <w:t>KSK centrum, o.p.s.</w:t>
            </w:r>
            <w:r>
              <w:rPr>
                <w:rFonts w:asciiTheme="minorHAnsi" w:eastAsia="Times New Roman" w:hAnsiTheme="minorHAnsi" w:cstheme="minorHAnsi"/>
                <w:color w:val="000000"/>
              </w:rPr>
              <w:t>, Světlo Kadaň, z.s.</w:t>
            </w:r>
            <w:r w:rsidR="0070299B">
              <w:rPr>
                <w:rFonts w:asciiTheme="minorHAnsi" w:eastAsia="Times New Roman" w:hAnsiTheme="minorHAnsi" w:cstheme="minorHAnsi"/>
                <w:color w:val="000000"/>
              </w:rPr>
              <w:t>, případně další subjekty s patřičným pověřením</w:t>
            </w:r>
          </w:p>
        </w:tc>
      </w:tr>
      <w:tr w:rsidR="00D47106" w:rsidRPr="00C3076B" w14:paraId="5EDEE0A7"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FEE527F"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tcPr>
          <w:p w14:paraId="14DF8ADC" w14:textId="77777777" w:rsidR="00D47106" w:rsidRPr="00F036B7" w:rsidRDefault="00D47106" w:rsidP="00F914DB">
            <w:pPr>
              <w:spacing w:after="0" w:line="240" w:lineRule="auto"/>
              <w:ind w:left="138"/>
              <w:rPr>
                <w:rFonts w:asciiTheme="minorHAnsi" w:eastAsia="Times New Roman" w:hAnsiTheme="minorHAnsi" w:cstheme="minorHAnsi"/>
                <w:color w:val="000000"/>
              </w:rPr>
            </w:pPr>
            <w:proofErr w:type="gramStart"/>
            <w:r w:rsidRPr="00F036B7">
              <w:rPr>
                <w:rFonts w:asciiTheme="minorHAnsi" w:eastAsia="Times New Roman" w:hAnsiTheme="minorHAnsi" w:cstheme="minorHAnsi"/>
                <w:color w:val="000000"/>
              </w:rPr>
              <w:t>20</w:t>
            </w:r>
            <w:r>
              <w:rPr>
                <w:rFonts w:asciiTheme="minorHAnsi" w:eastAsia="Times New Roman" w:hAnsiTheme="minorHAnsi" w:cstheme="minorHAnsi"/>
                <w:color w:val="000000"/>
              </w:rPr>
              <w:t>23</w:t>
            </w:r>
            <w:r w:rsidRPr="00F036B7">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w:t>
            </w:r>
            <w:r w:rsidRPr="00F036B7">
              <w:rPr>
                <w:rFonts w:asciiTheme="minorHAnsi" w:eastAsia="Times New Roman" w:hAnsiTheme="minorHAnsi" w:cstheme="minorHAnsi"/>
                <w:color w:val="000000"/>
              </w:rPr>
              <w:t xml:space="preserve"> 202</w:t>
            </w:r>
            <w:r>
              <w:rPr>
                <w:rFonts w:asciiTheme="minorHAnsi" w:eastAsia="Times New Roman" w:hAnsiTheme="minorHAnsi" w:cstheme="minorHAnsi"/>
                <w:color w:val="000000"/>
              </w:rPr>
              <w:t>7</w:t>
            </w:r>
            <w:proofErr w:type="gramEnd"/>
            <w:r>
              <w:rPr>
                <w:rFonts w:asciiTheme="minorHAnsi" w:eastAsia="Times New Roman" w:hAnsiTheme="minorHAnsi" w:cstheme="minorHAnsi"/>
                <w:color w:val="000000"/>
              </w:rPr>
              <w:t xml:space="preserve"> </w:t>
            </w:r>
          </w:p>
        </w:tc>
      </w:tr>
      <w:tr w:rsidR="00D47106" w:rsidRPr="00C3076B" w14:paraId="23AD72B5"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75D527E"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Předpokládaný počet klientů/rok</w:t>
            </w:r>
          </w:p>
        </w:tc>
        <w:tc>
          <w:tcPr>
            <w:tcW w:w="6816" w:type="dxa"/>
            <w:tcBorders>
              <w:top w:val="nil"/>
              <w:left w:val="nil"/>
              <w:bottom w:val="single" w:sz="4" w:space="0" w:color="auto"/>
              <w:right w:val="single" w:sz="4" w:space="0" w:color="auto"/>
            </w:tcBorders>
            <w:shd w:val="clear" w:color="auto" w:fill="auto"/>
            <w:noWrap/>
            <w:vAlign w:val="center"/>
          </w:tcPr>
          <w:p w14:paraId="42326DDC" w14:textId="77777777" w:rsidR="00D47106" w:rsidRPr="00C670E4" w:rsidRDefault="0070299B" w:rsidP="00F914DB">
            <w:pPr>
              <w:ind w:left="138"/>
              <w:rPr>
                <w:rFonts w:asciiTheme="minorHAnsi" w:hAnsiTheme="minorHAnsi" w:cstheme="minorHAnsi"/>
                <w:color w:val="000000"/>
              </w:rPr>
            </w:pPr>
            <w:r>
              <w:rPr>
                <w:rFonts w:asciiTheme="minorHAnsi" w:hAnsiTheme="minorHAnsi" w:cstheme="minorHAnsi"/>
              </w:rPr>
              <w:t>1</w:t>
            </w:r>
            <w:r w:rsidRPr="0070299B">
              <w:rPr>
                <w:rFonts w:asciiTheme="minorHAnsi" w:hAnsiTheme="minorHAnsi" w:cstheme="minorHAnsi"/>
              </w:rPr>
              <w:t>45</w:t>
            </w:r>
          </w:p>
        </w:tc>
      </w:tr>
      <w:tr w:rsidR="00D47106" w:rsidRPr="00C3076B" w14:paraId="044ADEE8"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50163ECD"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tcPr>
          <w:p w14:paraId="00742F65" w14:textId="77777777" w:rsidR="00D47106" w:rsidRPr="00F036B7" w:rsidRDefault="0070299B" w:rsidP="00F914DB">
            <w:pPr>
              <w:spacing w:after="0" w:line="240" w:lineRule="auto"/>
              <w:ind w:left="138"/>
              <w:rPr>
                <w:rFonts w:asciiTheme="minorHAnsi" w:eastAsia="Times New Roman" w:hAnsiTheme="minorHAnsi" w:cstheme="minorHAnsi"/>
                <w:color w:val="000000"/>
              </w:rPr>
            </w:pPr>
            <w:r w:rsidRPr="0070299B">
              <w:rPr>
                <w:rFonts w:asciiTheme="minorHAnsi" w:eastAsia="Times New Roman" w:hAnsiTheme="minorHAnsi" w:cstheme="minorHAnsi"/>
              </w:rPr>
              <w:t>540.000</w:t>
            </w:r>
            <w:r w:rsidR="00D47106" w:rsidRPr="0070299B">
              <w:rPr>
                <w:rFonts w:asciiTheme="minorHAnsi" w:eastAsia="Times New Roman" w:hAnsiTheme="minorHAnsi" w:cstheme="minorHAnsi"/>
              </w:rPr>
              <w:t>,- Kč</w:t>
            </w:r>
          </w:p>
        </w:tc>
      </w:tr>
      <w:tr w:rsidR="00D47106" w:rsidRPr="00C3076B" w14:paraId="622083D7" w14:textId="77777777" w:rsidTr="00BE508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7561A03" w14:textId="77777777" w:rsidR="00D47106" w:rsidRPr="00C3076B" w:rsidRDefault="00D47106" w:rsidP="00BE5088">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tcPr>
          <w:p w14:paraId="4D30BF1C" w14:textId="77777777" w:rsidR="00D47106" w:rsidRPr="00F036B7" w:rsidRDefault="00D47106" w:rsidP="00F914DB">
            <w:pPr>
              <w:spacing w:after="0" w:line="240" w:lineRule="auto"/>
              <w:ind w:left="138"/>
              <w:rPr>
                <w:rFonts w:asciiTheme="minorHAnsi" w:eastAsia="Times New Roman" w:hAnsiTheme="minorHAnsi" w:cstheme="minorHAnsi"/>
                <w:color w:val="000000"/>
              </w:rPr>
            </w:pPr>
            <w:r w:rsidRPr="00F036B7">
              <w:rPr>
                <w:rFonts w:asciiTheme="minorHAnsi" w:eastAsia="Times New Roman" w:hAnsiTheme="minorHAnsi" w:cstheme="minorHAnsi"/>
                <w:color w:val="000000"/>
              </w:rPr>
              <w:t xml:space="preserve">RVPZRM, Karlovarský kraj, město </w:t>
            </w:r>
            <w:r>
              <w:rPr>
                <w:rFonts w:asciiTheme="minorHAnsi" w:eastAsia="Times New Roman" w:hAnsiTheme="minorHAnsi" w:cstheme="minorHAnsi"/>
                <w:color w:val="000000"/>
              </w:rPr>
              <w:t>O</w:t>
            </w:r>
            <w:r w:rsidRPr="00F036B7">
              <w:rPr>
                <w:rFonts w:asciiTheme="minorHAnsi" w:eastAsia="Times New Roman" w:hAnsiTheme="minorHAnsi" w:cstheme="minorHAnsi"/>
                <w:color w:val="000000"/>
              </w:rPr>
              <w:t>strov</w:t>
            </w:r>
          </w:p>
        </w:tc>
      </w:tr>
    </w:tbl>
    <w:p w14:paraId="146EB3D0" w14:textId="77777777" w:rsidR="00D47106" w:rsidRDefault="00D47106" w:rsidP="00D47106">
      <w:pPr>
        <w:spacing w:after="0"/>
      </w:pPr>
    </w:p>
    <w:p w14:paraId="75F4EAD5" w14:textId="0058C063" w:rsidR="002C7E92" w:rsidRDefault="002C7E92" w:rsidP="008925C1">
      <w:pPr>
        <w:outlineLvl w:val="0"/>
      </w:pPr>
    </w:p>
    <w:p w14:paraId="67D9574D" w14:textId="17F70DCD" w:rsidR="001F34B1" w:rsidRDefault="001F34B1" w:rsidP="008925C1">
      <w:pPr>
        <w:outlineLvl w:val="0"/>
      </w:pPr>
    </w:p>
    <w:p w14:paraId="7BD937C1" w14:textId="573CCF7D" w:rsidR="001F34B1" w:rsidRDefault="001F34B1" w:rsidP="008925C1">
      <w:pPr>
        <w:outlineLvl w:val="0"/>
      </w:pPr>
    </w:p>
    <w:p w14:paraId="4FE1D707" w14:textId="5AB1BD41" w:rsidR="003F02E2" w:rsidRDefault="003F02E2" w:rsidP="003F02E2">
      <w:pPr>
        <w:outlineLvl w:val="0"/>
        <w:rPr>
          <w:rFonts w:cs="Arial"/>
          <w:b/>
          <w:sz w:val="28"/>
          <w:szCs w:val="28"/>
          <w:u w:val="single"/>
        </w:rPr>
      </w:pPr>
      <w:r>
        <w:rPr>
          <w:rFonts w:cs="Arial"/>
          <w:b/>
          <w:sz w:val="28"/>
          <w:szCs w:val="28"/>
          <w:u w:val="single"/>
        </w:rPr>
        <w:lastRenderedPageBreak/>
        <w:t xml:space="preserve">D/ </w:t>
      </w:r>
      <w:r w:rsidR="008C3100">
        <w:rPr>
          <w:rFonts w:cs="Arial"/>
          <w:b/>
          <w:sz w:val="28"/>
          <w:szCs w:val="28"/>
          <w:u w:val="single"/>
        </w:rPr>
        <w:t>OBLAST SPOLEČNÝCH C</w:t>
      </w:r>
      <w:r>
        <w:rPr>
          <w:rFonts w:cs="Arial"/>
          <w:b/>
          <w:sz w:val="28"/>
          <w:szCs w:val="28"/>
          <w:u w:val="single"/>
        </w:rPr>
        <w:t>CÍLŮ A OPATŘENÍ</w:t>
      </w:r>
    </w:p>
    <w:p w14:paraId="260305E1" w14:textId="77777777" w:rsidR="007C2542" w:rsidRDefault="007C2542" w:rsidP="003F02E2">
      <w:pPr>
        <w:outlineLvl w:val="0"/>
        <w:rPr>
          <w:rFonts w:cs="Arial"/>
          <w:b/>
          <w:sz w:val="24"/>
          <w:szCs w:val="24"/>
        </w:rPr>
      </w:pPr>
      <w:r>
        <w:rPr>
          <w:rFonts w:cs="Arial"/>
          <w:b/>
          <w:sz w:val="24"/>
          <w:szCs w:val="24"/>
        </w:rPr>
        <w:t>1/ Přehled členů řídící skupiny</w:t>
      </w:r>
    </w:p>
    <w:p w14:paraId="5D055683" w14:textId="77777777" w:rsidR="007C2542" w:rsidRPr="007C2542" w:rsidRDefault="007C2542" w:rsidP="007C2542">
      <w:pPr>
        <w:spacing w:after="0"/>
        <w:rPr>
          <w:rStyle w:val="st1"/>
          <w:rFonts w:asciiTheme="minorHAnsi" w:hAnsiTheme="minorHAnsi" w:cstheme="minorHAnsi"/>
          <w:color w:val="545454"/>
          <w:sz w:val="24"/>
          <w:szCs w:val="24"/>
        </w:rPr>
      </w:pPr>
      <w:r w:rsidRPr="007C2542">
        <w:rPr>
          <w:rStyle w:val="st1"/>
          <w:rFonts w:asciiTheme="minorHAnsi" w:hAnsiTheme="minorHAnsi" w:cstheme="minorHAnsi"/>
          <w:b/>
          <w:color w:val="000000" w:themeColor="text1"/>
          <w:sz w:val="24"/>
          <w:szCs w:val="24"/>
        </w:rPr>
        <w:t>Simona Aiznerová</w:t>
      </w:r>
      <w:r w:rsidRPr="007C2542">
        <w:rPr>
          <w:rStyle w:val="st1"/>
          <w:rFonts w:asciiTheme="minorHAnsi" w:hAnsiTheme="minorHAnsi" w:cstheme="minorHAnsi"/>
          <w:color w:val="000000" w:themeColor="text1"/>
          <w:sz w:val="24"/>
          <w:szCs w:val="24"/>
        </w:rPr>
        <w:t xml:space="preserve"> tel. 354 224 859, e-mail: </w:t>
      </w:r>
      <w:hyperlink r:id="rId51" w:history="1">
        <w:r w:rsidRPr="007C2542">
          <w:rPr>
            <w:rStyle w:val="Hypertextovodkaz"/>
            <w:rFonts w:asciiTheme="minorHAnsi" w:hAnsiTheme="minorHAnsi" w:cstheme="minorHAnsi"/>
            <w:sz w:val="24"/>
            <w:szCs w:val="24"/>
          </w:rPr>
          <w:t>saiznerova@ostrov.cz</w:t>
        </w:r>
      </w:hyperlink>
    </w:p>
    <w:p w14:paraId="30D4CE43" w14:textId="77777777" w:rsidR="007C2542" w:rsidRPr="007C2542" w:rsidRDefault="007C2542" w:rsidP="009E4303">
      <w:pPr>
        <w:spacing w:after="0"/>
        <w:ind w:firstLine="426"/>
        <w:rPr>
          <w:rStyle w:val="st1"/>
          <w:rFonts w:asciiTheme="minorHAnsi" w:hAnsiTheme="minorHAnsi" w:cstheme="minorHAnsi"/>
          <w:color w:val="000000" w:themeColor="text1"/>
          <w:sz w:val="24"/>
          <w:szCs w:val="24"/>
        </w:rPr>
      </w:pPr>
      <w:r w:rsidRPr="007C2542">
        <w:rPr>
          <w:rStyle w:val="st1"/>
          <w:rFonts w:asciiTheme="minorHAnsi" w:hAnsiTheme="minorHAnsi" w:cstheme="minorHAnsi"/>
          <w:color w:val="000000" w:themeColor="text1"/>
          <w:sz w:val="24"/>
          <w:szCs w:val="24"/>
        </w:rPr>
        <w:t>(koordinátor komunitního plánování sociálních služeb)</w:t>
      </w:r>
    </w:p>
    <w:p w14:paraId="6EF99EAD" w14:textId="77777777" w:rsidR="007C2542" w:rsidRPr="007C2542" w:rsidRDefault="007C2542" w:rsidP="007C2542">
      <w:pPr>
        <w:spacing w:after="0"/>
        <w:rPr>
          <w:rStyle w:val="st1"/>
          <w:rFonts w:asciiTheme="minorHAnsi" w:hAnsiTheme="minorHAnsi" w:cstheme="minorHAnsi"/>
          <w:color w:val="000000" w:themeColor="text1"/>
          <w:sz w:val="24"/>
          <w:szCs w:val="24"/>
        </w:rPr>
      </w:pPr>
      <w:r w:rsidRPr="007C2542">
        <w:rPr>
          <w:rStyle w:val="st1"/>
          <w:rFonts w:asciiTheme="minorHAnsi" w:hAnsiTheme="minorHAnsi" w:cstheme="minorHAnsi"/>
          <w:b/>
          <w:color w:val="000000" w:themeColor="text1"/>
          <w:sz w:val="24"/>
          <w:szCs w:val="24"/>
        </w:rPr>
        <w:t>Marie Marcinková</w:t>
      </w:r>
      <w:r w:rsidRPr="007C2542">
        <w:rPr>
          <w:rStyle w:val="st1"/>
          <w:rFonts w:asciiTheme="minorHAnsi" w:hAnsiTheme="minorHAnsi" w:cstheme="minorHAnsi"/>
          <w:color w:val="000000" w:themeColor="text1"/>
          <w:sz w:val="24"/>
          <w:szCs w:val="24"/>
        </w:rPr>
        <w:t xml:space="preserve">, tel. 354 224 858, e-mail: </w:t>
      </w:r>
      <w:hyperlink r:id="rId52" w:history="1">
        <w:r w:rsidRPr="007C2542">
          <w:rPr>
            <w:rStyle w:val="Hypertextovodkaz"/>
            <w:rFonts w:asciiTheme="minorHAnsi" w:hAnsiTheme="minorHAnsi" w:cstheme="minorHAnsi"/>
            <w:sz w:val="24"/>
            <w:szCs w:val="24"/>
          </w:rPr>
          <w:t>mmarcinkova@ostrov.cz</w:t>
        </w:r>
      </w:hyperlink>
    </w:p>
    <w:p w14:paraId="794957D8" w14:textId="77777777" w:rsidR="007C2542" w:rsidRPr="007C2542" w:rsidRDefault="007C2542" w:rsidP="009E4303">
      <w:pPr>
        <w:spacing w:after="0"/>
        <w:ind w:firstLine="426"/>
        <w:rPr>
          <w:rStyle w:val="st1"/>
          <w:rFonts w:asciiTheme="minorHAnsi" w:hAnsiTheme="minorHAnsi" w:cstheme="minorHAnsi"/>
          <w:color w:val="000000" w:themeColor="text1"/>
          <w:sz w:val="24"/>
          <w:szCs w:val="24"/>
        </w:rPr>
      </w:pPr>
      <w:r w:rsidRPr="007C2542">
        <w:rPr>
          <w:rStyle w:val="st1"/>
          <w:rFonts w:asciiTheme="minorHAnsi" w:hAnsiTheme="minorHAnsi" w:cstheme="minorHAnsi"/>
          <w:color w:val="000000" w:themeColor="text1"/>
          <w:sz w:val="24"/>
          <w:szCs w:val="24"/>
        </w:rPr>
        <w:t xml:space="preserve">(sociální pracovník </w:t>
      </w:r>
      <w:proofErr w:type="spellStart"/>
      <w:r w:rsidRPr="007C2542">
        <w:rPr>
          <w:rStyle w:val="st1"/>
          <w:rFonts w:asciiTheme="minorHAnsi" w:hAnsiTheme="minorHAnsi" w:cstheme="minorHAnsi"/>
          <w:color w:val="000000" w:themeColor="text1"/>
          <w:sz w:val="24"/>
          <w:szCs w:val="24"/>
        </w:rPr>
        <w:t>MěÚ</w:t>
      </w:r>
      <w:proofErr w:type="spellEnd"/>
      <w:r w:rsidRPr="007C2542">
        <w:rPr>
          <w:rStyle w:val="st1"/>
          <w:rFonts w:asciiTheme="minorHAnsi" w:hAnsiTheme="minorHAnsi" w:cstheme="minorHAnsi"/>
          <w:color w:val="000000" w:themeColor="text1"/>
          <w:sz w:val="24"/>
          <w:szCs w:val="24"/>
        </w:rPr>
        <w:t xml:space="preserve"> Ostrov, OSVZ)</w:t>
      </w:r>
    </w:p>
    <w:p w14:paraId="0DBBE332" w14:textId="77777777" w:rsidR="007C2542" w:rsidRPr="007C2542" w:rsidRDefault="007C2542" w:rsidP="007C2542">
      <w:pPr>
        <w:spacing w:after="0"/>
        <w:rPr>
          <w:rStyle w:val="st1"/>
          <w:rFonts w:asciiTheme="minorHAnsi" w:hAnsiTheme="minorHAnsi" w:cstheme="minorHAnsi"/>
          <w:color w:val="545454"/>
          <w:sz w:val="24"/>
          <w:szCs w:val="24"/>
        </w:rPr>
      </w:pPr>
      <w:r w:rsidRPr="007C2542">
        <w:rPr>
          <w:rStyle w:val="st1"/>
          <w:rFonts w:asciiTheme="minorHAnsi" w:hAnsiTheme="minorHAnsi" w:cstheme="minorHAnsi"/>
          <w:b/>
          <w:color w:val="000000" w:themeColor="text1"/>
          <w:sz w:val="24"/>
          <w:szCs w:val="24"/>
        </w:rPr>
        <w:t xml:space="preserve">Ing. Kateřina </w:t>
      </w:r>
      <w:r w:rsidR="00442F41">
        <w:rPr>
          <w:rStyle w:val="st1"/>
          <w:rFonts w:asciiTheme="minorHAnsi" w:hAnsiTheme="minorHAnsi" w:cstheme="minorHAnsi"/>
          <w:b/>
          <w:color w:val="000000" w:themeColor="text1"/>
          <w:sz w:val="24"/>
          <w:szCs w:val="24"/>
        </w:rPr>
        <w:t>Matyáš</w:t>
      </w:r>
      <w:r w:rsidRPr="007C2542">
        <w:rPr>
          <w:rStyle w:val="st1"/>
          <w:rFonts w:asciiTheme="minorHAnsi" w:hAnsiTheme="minorHAnsi" w:cstheme="minorHAnsi"/>
          <w:b/>
          <w:color w:val="000000" w:themeColor="text1"/>
          <w:sz w:val="24"/>
          <w:szCs w:val="24"/>
        </w:rPr>
        <w:t>ová</w:t>
      </w:r>
      <w:r w:rsidRPr="007C2542">
        <w:rPr>
          <w:rStyle w:val="st1"/>
          <w:rFonts w:asciiTheme="minorHAnsi" w:hAnsiTheme="minorHAnsi" w:cstheme="minorHAnsi"/>
          <w:color w:val="000000" w:themeColor="text1"/>
          <w:sz w:val="24"/>
          <w:szCs w:val="24"/>
        </w:rPr>
        <w:t xml:space="preserve">, tel. 354 224 887, e-mail: </w:t>
      </w:r>
      <w:hyperlink r:id="rId53" w:history="1">
        <w:r w:rsidR="008E28F8" w:rsidRPr="004B4374">
          <w:rPr>
            <w:rStyle w:val="Hypertextovodkaz"/>
            <w:rFonts w:asciiTheme="minorHAnsi" w:hAnsiTheme="minorHAnsi" w:cstheme="minorHAnsi"/>
            <w:sz w:val="24"/>
            <w:szCs w:val="24"/>
          </w:rPr>
          <w:t>kmatyasova@ostrov.cz</w:t>
        </w:r>
      </w:hyperlink>
    </w:p>
    <w:p w14:paraId="7C07B407" w14:textId="77777777" w:rsidR="007C2542" w:rsidRPr="007C2542" w:rsidRDefault="007C2542" w:rsidP="009E4303">
      <w:pPr>
        <w:spacing w:after="0"/>
        <w:ind w:firstLine="426"/>
        <w:rPr>
          <w:rStyle w:val="st1"/>
          <w:rFonts w:asciiTheme="minorHAnsi" w:hAnsiTheme="minorHAnsi" w:cstheme="minorHAnsi"/>
          <w:color w:val="000000" w:themeColor="text1"/>
          <w:sz w:val="24"/>
          <w:szCs w:val="24"/>
        </w:rPr>
      </w:pPr>
      <w:r w:rsidRPr="007C2542">
        <w:rPr>
          <w:rStyle w:val="st1"/>
          <w:rFonts w:asciiTheme="minorHAnsi" w:hAnsiTheme="minorHAnsi" w:cstheme="minorHAnsi"/>
          <w:color w:val="000000" w:themeColor="text1"/>
          <w:sz w:val="24"/>
          <w:szCs w:val="24"/>
        </w:rPr>
        <w:t xml:space="preserve">(vedoucí OSVZ </w:t>
      </w:r>
      <w:proofErr w:type="spellStart"/>
      <w:r w:rsidRPr="007C2542">
        <w:rPr>
          <w:rStyle w:val="st1"/>
          <w:rFonts w:asciiTheme="minorHAnsi" w:hAnsiTheme="minorHAnsi" w:cstheme="minorHAnsi"/>
          <w:color w:val="000000" w:themeColor="text1"/>
          <w:sz w:val="24"/>
          <w:szCs w:val="24"/>
        </w:rPr>
        <w:t>MěÚ</w:t>
      </w:r>
      <w:proofErr w:type="spellEnd"/>
      <w:r w:rsidRPr="007C2542">
        <w:rPr>
          <w:rStyle w:val="st1"/>
          <w:rFonts w:asciiTheme="minorHAnsi" w:hAnsiTheme="minorHAnsi" w:cstheme="minorHAnsi"/>
          <w:color w:val="000000" w:themeColor="text1"/>
          <w:sz w:val="24"/>
          <w:szCs w:val="24"/>
        </w:rPr>
        <w:t xml:space="preserve"> Ostrov)</w:t>
      </w:r>
    </w:p>
    <w:p w14:paraId="4E925998" w14:textId="77777777" w:rsidR="007C2542" w:rsidRPr="007C2542" w:rsidRDefault="007C2542" w:rsidP="007C2542">
      <w:pPr>
        <w:spacing w:after="0"/>
        <w:rPr>
          <w:rStyle w:val="st1"/>
          <w:rFonts w:asciiTheme="minorHAnsi" w:hAnsiTheme="minorHAnsi" w:cstheme="minorHAnsi"/>
          <w:color w:val="545454"/>
          <w:sz w:val="24"/>
          <w:szCs w:val="24"/>
        </w:rPr>
      </w:pPr>
      <w:r w:rsidRPr="007C2542">
        <w:rPr>
          <w:rStyle w:val="st1"/>
          <w:rFonts w:asciiTheme="minorHAnsi" w:hAnsiTheme="minorHAnsi" w:cstheme="minorHAnsi"/>
          <w:b/>
          <w:color w:val="000000" w:themeColor="text1"/>
          <w:sz w:val="24"/>
          <w:szCs w:val="24"/>
        </w:rPr>
        <w:t>Mgr. Petra Stará</w:t>
      </w:r>
      <w:r w:rsidRPr="007C2542">
        <w:rPr>
          <w:rStyle w:val="st1"/>
          <w:rFonts w:asciiTheme="minorHAnsi" w:hAnsiTheme="minorHAnsi" w:cstheme="minorHAnsi"/>
          <w:color w:val="000000" w:themeColor="text1"/>
          <w:sz w:val="24"/>
          <w:szCs w:val="24"/>
        </w:rPr>
        <w:t xml:space="preserve">, tel. 354 224 810, e-mail: </w:t>
      </w:r>
      <w:hyperlink r:id="rId54" w:history="1">
        <w:r w:rsidRPr="007C2542">
          <w:rPr>
            <w:rStyle w:val="Hypertextovodkaz"/>
            <w:rFonts w:asciiTheme="minorHAnsi" w:hAnsiTheme="minorHAnsi" w:cstheme="minorHAnsi"/>
            <w:sz w:val="24"/>
            <w:szCs w:val="24"/>
          </w:rPr>
          <w:t>pstara@ostrov.cz</w:t>
        </w:r>
      </w:hyperlink>
    </w:p>
    <w:p w14:paraId="5F83E92B" w14:textId="77777777" w:rsidR="007C2542" w:rsidRPr="007C2542" w:rsidRDefault="007C2542" w:rsidP="009E4303">
      <w:pPr>
        <w:spacing w:after="0"/>
        <w:ind w:firstLine="426"/>
        <w:rPr>
          <w:rStyle w:val="st1"/>
          <w:rFonts w:asciiTheme="minorHAnsi" w:hAnsiTheme="minorHAnsi" w:cstheme="minorHAnsi"/>
          <w:color w:val="000000" w:themeColor="text1"/>
          <w:sz w:val="24"/>
          <w:szCs w:val="24"/>
        </w:rPr>
      </w:pPr>
      <w:r w:rsidRPr="007C2542">
        <w:rPr>
          <w:rStyle w:val="st1"/>
          <w:rFonts w:asciiTheme="minorHAnsi" w:hAnsiTheme="minorHAnsi" w:cstheme="minorHAnsi"/>
          <w:color w:val="000000" w:themeColor="text1"/>
          <w:sz w:val="24"/>
          <w:szCs w:val="24"/>
        </w:rPr>
        <w:t xml:space="preserve">(sociální pracovník </w:t>
      </w:r>
      <w:proofErr w:type="spellStart"/>
      <w:r w:rsidRPr="007C2542">
        <w:rPr>
          <w:rStyle w:val="st1"/>
          <w:rFonts w:asciiTheme="minorHAnsi" w:hAnsiTheme="minorHAnsi" w:cstheme="minorHAnsi"/>
          <w:color w:val="000000" w:themeColor="text1"/>
          <w:sz w:val="24"/>
          <w:szCs w:val="24"/>
        </w:rPr>
        <w:t>MěÚ</w:t>
      </w:r>
      <w:proofErr w:type="spellEnd"/>
      <w:r w:rsidRPr="007C2542">
        <w:rPr>
          <w:rStyle w:val="st1"/>
          <w:rFonts w:asciiTheme="minorHAnsi" w:hAnsiTheme="minorHAnsi" w:cstheme="minorHAnsi"/>
          <w:color w:val="000000" w:themeColor="text1"/>
          <w:sz w:val="24"/>
          <w:szCs w:val="24"/>
        </w:rPr>
        <w:t xml:space="preserve"> Ostrov, OSVZ)</w:t>
      </w:r>
    </w:p>
    <w:p w14:paraId="6295055D" w14:textId="77777777" w:rsidR="007C2542" w:rsidRPr="007C2542" w:rsidRDefault="007C2542" w:rsidP="007C2542">
      <w:pPr>
        <w:spacing w:after="0"/>
        <w:rPr>
          <w:rStyle w:val="st1"/>
          <w:rFonts w:asciiTheme="minorHAnsi" w:hAnsiTheme="minorHAnsi" w:cstheme="minorHAnsi"/>
          <w:color w:val="000000" w:themeColor="text1"/>
          <w:sz w:val="24"/>
          <w:szCs w:val="24"/>
        </w:rPr>
      </w:pPr>
      <w:r w:rsidRPr="007C2542">
        <w:rPr>
          <w:rStyle w:val="st1"/>
          <w:rFonts w:asciiTheme="minorHAnsi" w:hAnsiTheme="minorHAnsi" w:cstheme="minorHAnsi"/>
          <w:b/>
          <w:color w:val="000000" w:themeColor="text1"/>
          <w:sz w:val="24"/>
          <w:szCs w:val="24"/>
        </w:rPr>
        <w:t>Pavlína Lišková</w:t>
      </w:r>
      <w:r w:rsidRPr="007C2542">
        <w:rPr>
          <w:rStyle w:val="st1"/>
          <w:rFonts w:asciiTheme="minorHAnsi" w:hAnsiTheme="minorHAnsi" w:cstheme="minorHAnsi"/>
          <w:color w:val="000000" w:themeColor="text1"/>
          <w:sz w:val="24"/>
          <w:szCs w:val="24"/>
        </w:rPr>
        <w:t xml:space="preserve">, tel. 608 525 154, </w:t>
      </w:r>
      <w:proofErr w:type="spellStart"/>
      <w:proofErr w:type="gramStart"/>
      <w:r w:rsidRPr="007C2542">
        <w:rPr>
          <w:rStyle w:val="st1"/>
          <w:rFonts w:asciiTheme="minorHAnsi" w:hAnsiTheme="minorHAnsi" w:cstheme="minorHAnsi"/>
          <w:color w:val="000000" w:themeColor="text1"/>
          <w:sz w:val="24"/>
          <w:szCs w:val="24"/>
        </w:rPr>
        <w:t>e.mail</w:t>
      </w:r>
      <w:proofErr w:type="spellEnd"/>
      <w:proofErr w:type="gramEnd"/>
      <w:r w:rsidRPr="007C2542">
        <w:rPr>
          <w:rStyle w:val="st1"/>
          <w:rFonts w:asciiTheme="minorHAnsi" w:hAnsiTheme="minorHAnsi" w:cstheme="minorHAnsi"/>
          <w:color w:val="000000" w:themeColor="text1"/>
          <w:sz w:val="24"/>
          <w:szCs w:val="24"/>
        </w:rPr>
        <w:t xml:space="preserve">: </w:t>
      </w:r>
      <w:hyperlink r:id="rId55" w:history="1">
        <w:r w:rsidRPr="007C2542">
          <w:rPr>
            <w:rStyle w:val="Hypertextovodkaz"/>
            <w:rFonts w:asciiTheme="minorHAnsi" w:hAnsiTheme="minorHAnsi" w:cstheme="minorHAnsi"/>
            <w:sz w:val="24"/>
            <w:szCs w:val="24"/>
          </w:rPr>
          <w:t>PavlinaLiskova@seznam.cz</w:t>
        </w:r>
      </w:hyperlink>
    </w:p>
    <w:p w14:paraId="09FBAC76" w14:textId="4C31363D" w:rsidR="007C2542" w:rsidRPr="007C2542" w:rsidRDefault="009E4303" w:rsidP="009E4303">
      <w:pPr>
        <w:spacing w:after="0"/>
        <w:ind w:firstLine="426"/>
        <w:rPr>
          <w:rStyle w:val="st1"/>
          <w:rFonts w:asciiTheme="minorHAnsi" w:hAnsiTheme="minorHAnsi" w:cstheme="minorHAnsi"/>
          <w:color w:val="000000" w:themeColor="text1"/>
          <w:sz w:val="24"/>
          <w:szCs w:val="24"/>
        </w:rPr>
      </w:pPr>
      <w:r>
        <w:rPr>
          <w:rStyle w:val="st1"/>
          <w:rFonts w:asciiTheme="minorHAnsi" w:hAnsiTheme="minorHAnsi" w:cstheme="minorHAnsi"/>
          <w:color w:val="000000" w:themeColor="text1"/>
          <w:sz w:val="24"/>
          <w:szCs w:val="24"/>
        </w:rPr>
        <w:t>(</w:t>
      </w:r>
      <w:r w:rsidR="000F33A5">
        <w:rPr>
          <w:rStyle w:val="st1"/>
          <w:rFonts w:asciiTheme="minorHAnsi" w:hAnsiTheme="minorHAnsi" w:cstheme="minorHAnsi"/>
          <w:color w:val="000000" w:themeColor="text1"/>
          <w:sz w:val="24"/>
          <w:szCs w:val="24"/>
        </w:rPr>
        <w:t>z</w:t>
      </w:r>
      <w:r w:rsidR="007C2542" w:rsidRPr="007C2542">
        <w:rPr>
          <w:rStyle w:val="st1"/>
          <w:rFonts w:asciiTheme="minorHAnsi" w:hAnsiTheme="minorHAnsi" w:cstheme="minorHAnsi"/>
          <w:color w:val="000000" w:themeColor="text1"/>
          <w:sz w:val="24"/>
          <w:szCs w:val="24"/>
        </w:rPr>
        <w:t>astupitel, za poskytovatele soc. služeb</w:t>
      </w:r>
      <w:r>
        <w:rPr>
          <w:rStyle w:val="st1"/>
          <w:rFonts w:asciiTheme="minorHAnsi" w:hAnsiTheme="minorHAnsi" w:cstheme="minorHAnsi"/>
          <w:color w:val="000000" w:themeColor="text1"/>
          <w:sz w:val="24"/>
          <w:szCs w:val="24"/>
        </w:rPr>
        <w:t>)</w:t>
      </w:r>
    </w:p>
    <w:p w14:paraId="1713DF05" w14:textId="77777777" w:rsidR="007C2542" w:rsidRPr="007C2542" w:rsidRDefault="007C2542" w:rsidP="007C2542">
      <w:pPr>
        <w:spacing w:after="0"/>
        <w:rPr>
          <w:rStyle w:val="st1"/>
          <w:rFonts w:asciiTheme="minorHAnsi" w:hAnsiTheme="minorHAnsi" w:cstheme="minorHAnsi"/>
          <w:color w:val="000000" w:themeColor="text1"/>
          <w:sz w:val="24"/>
          <w:szCs w:val="24"/>
        </w:rPr>
      </w:pPr>
      <w:r w:rsidRPr="007C2542">
        <w:rPr>
          <w:rStyle w:val="st1"/>
          <w:rFonts w:asciiTheme="minorHAnsi" w:hAnsiTheme="minorHAnsi" w:cstheme="minorHAnsi"/>
          <w:b/>
          <w:color w:val="000000" w:themeColor="text1"/>
          <w:sz w:val="24"/>
          <w:szCs w:val="24"/>
        </w:rPr>
        <w:t>Zuzana Habrichová</w:t>
      </w:r>
      <w:r w:rsidRPr="007C2542">
        <w:rPr>
          <w:rStyle w:val="st1"/>
          <w:rFonts w:asciiTheme="minorHAnsi" w:hAnsiTheme="minorHAnsi" w:cstheme="minorHAnsi"/>
          <w:color w:val="000000" w:themeColor="text1"/>
          <w:sz w:val="24"/>
          <w:szCs w:val="24"/>
        </w:rPr>
        <w:t>, tel.</w:t>
      </w:r>
      <w:r w:rsidRPr="007C2542">
        <w:rPr>
          <w:rFonts w:asciiTheme="minorHAnsi" w:hAnsiTheme="minorHAnsi" w:cstheme="minorHAnsi"/>
          <w:sz w:val="24"/>
          <w:szCs w:val="24"/>
        </w:rPr>
        <w:t xml:space="preserve"> </w:t>
      </w:r>
      <w:r w:rsidRPr="007C2542">
        <w:rPr>
          <w:rStyle w:val="st1"/>
          <w:rFonts w:asciiTheme="minorHAnsi" w:hAnsiTheme="minorHAnsi" w:cstheme="minorHAnsi"/>
          <w:color w:val="000000" w:themeColor="text1"/>
          <w:sz w:val="24"/>
          <w:szCs w:val="24"/>
        </w:rPr>
        <w:t>+420 778 474 987, e-mail:</w:t>
      </w:r>
      <w:r w:rsidRPr="007C2542">
        <w:rPr>
          <w:rFonts w:asciiTheme="minorHAnsi" w:hAnsiTheme="minorHAnsi" w:cstheme="minorHAnsi"/>
          <w:color w:val="0000FF"/>
          <w:sz w:val="24"/>
          <w:szCs w:val="24"/>
          <w:u w:val="single"/>
        </w:rPr>
        <w:t xml:space="preserve"> zuzana.habrichova@clovekvtisni.cz</w:t>
      </w:r>
    </w:p>
    <w:p w14:paraId="705F8679" w14:textId="77777777" w:rsidR="007C2542" w:rsidRPr="007C2542" w:rsidRDefault="007C2542" w:rsidP="009E4303">
      <w:pPr>
        <w:spacing w:after="0"/>
        <w:ind w:firstLine="426"/>
        <w:rPr>
          <w:rStyle w:val="st1"/>
          <w:rFonts w:asciiTheme="minorHAnsi" w:hAnsiTheme="minorHAnsi" w:cstheme="minorHAnsi"/>
          <w:color w:val="000000" w:themeColor="text1"/>
          <w:sz w:val="24"/>
          <w:szCs w:val="24"/>
        </w:rPr>
      </w:pPr>
      <w:r w:rsidRPr="007C2542">
        <w:rPr>
          <w:rStyle w:val="st1"/>
          <w:rFonts w:asciiTheme="minorHAnsi" w:hAnsiTheme="minorHAnsi" w:cstheme="minorHAnsi"/>
          <w:color w:val="000000" w:themeColor="text1"/>
          <w:sz w:val="24"/>
          <w:szCs w:val="24"/>
        </w:rPr>
        <w:t>(pracovník Člověk v tísni, o.p.s.)</w:t>
      </w:r>
    </w:p>
    <w:p w14:paraId="1BB6D0FC" w14:textId="77777777" w:rsidR="007C2542" w:rsidRPr="007C2542" w:rsidRDefault="007C2542" w:rsidP="007C2542">
      <w:pPr>
        <w:spacing w:after="0"/>
        <w:rPr>
          <w:rFonts w:asciiTheme="minorHAnsi" w:hAnsiTheme="minorHAnsi" w:cstheme="minorHAnsi"/>
          <w:sz w:val="24"/>
          <w:szCs w:val="24"/>
        </w:rPr>
      </w:pPr>
      <w:r w:rsidRPr="007C2542">
        <w:rPr>
          <w:rFonts w:asciiTheme="minorHAnsi" w:hAnsiTheme="minorHAnsi" w:cstheme="minorHAnsi"/>
          <w:b/>
          <w:sz w:val="24"/>
          <w:szCs w:val="24"/>
        </w:rPr>
        <w:t>Mgr. Tomáš Fexa</w:t>
      </w:r>
      <w:r w:rsidRPr="007C2542">
        <w:rPr>
          <w:rFonts w:asciiTheme="minorHAnsi" w:hAnsiTheme="minorHAnsi" w:cstheme="minorHAnsi"/>
          <w:sz w:val="24"/>
          <w:szCs w:val="24"/>
        </w:rPr>
        <w:t xml:space="preserve">, tel. 777 767 050, e-mail: </w:t>
      </w:r>
      <w:hyperlink r:id="rId56" w:history="1">
        <w:r w:rsidRPr="007C2542">
          <w:rPr>
            <w:rStyle w:val="Hypertextovodkaz"/>
            <w:rFonts w:asciiTheme="minorHAnsi" w:hAnsiTheme="minorHAnsi" w:cstheme="minorHAnsi"/>
            <w:sz w:val="24"/>
            <w:szCs w:val="24"/>
          </w:rPr>
          <w:t>caritas-Ostrov@seznam.cz</w:t>
        </w:r>
      </w:hyperlink>
    </w:p>
    <w:p w14:paraId="4F7C254B" w14:textId="4B336F4F" w:rsidR="007C2542" w:rsidRPr="007C2542" w:rsidRDefault="009E4303" w:rsidP="009E4303">
      <w:pPr>
        <w:spacing w:after="0"/>
        <w:ind w:firstLine="426"/>
        <w:rPr>
          <w:rFonts w:asciiTheme="minorHAnsi" w:hAnsiTheme="minorHAnsi" w:cstheme="minorHAnsi"/>
          <w:sz w:val="24"/>
          <w:szCs w:val="24"/>
        </w:rPr>
      </w:pPr>
      <w:r>
        <w:rPr>
          <w:rFonts w:asciiTheme="minorHAnsi" w:hAnsiTheme="minorHAnsi" w:cstheme="minorHAnsi"/>
          <w:sz w:val="24"/>
          <w:szCs w:val="24"/>
        </w:rPr>
        <w:t>(ř</w:t>
      </w:r>
      <w:r w:rsidR="007C2542" w:rsidRPr="007C2542">
        <w:rPr>
          <w:rFonts w:asciiTheme="minorHAnsi" w:hAnsiTheme="minorHAnsi" w:cstheme="minorHAnsi"/>
          <w:sz w:val="24"/>
          <w:szCs w:val="24"/>
        </w:rPr>
        <w:t>editel Oblastní charity Ostrov</w:t>
      </w:r>
      <w:r>
        <w:rPr>
          <w:rFonts w:asciiTheme="minorHAnsi" w:hAnsiTheme="minorHAnsi" w:cstheme="minorHAnsi"/>
          <w:sz w:val="24"/>
          <w:szCs w:val="24"/>
        </w:rPr>
        <w:t>)</w:t>
      </w:r>
    </w:p>
    <w:p w14:paraId="68AF8E9A" w14:textId="77777777" w:rsidR="007C2542" w:rsidRPr="007C2542" w:rsidRDefault="007C2542" w:rsidP="007C2542">
      <w:pPr>
        <w:spacing w:after="0"/>
        <w:rPr>
          <w:rFonts w:asciiTheme="minorHAnsi" w:hAnsiTheme="minorHAnsi" w:cstheme="minorHAnsi"/>
          <w:sz w:val="24"/>
          <w:szCs w:val="24"/>
        </w:rPr>
      </w:pPr>
      <w:r w:rsidRPr="007C2542">
        <w:rPr>
          <w:rFonts w:asciiTheme="minorHAnsi" w:hAnsiTheme="minorHAnsi" w:cstheme="minorHAnsi"/>
          <w:b/>
          <w:sz w:val="24"/>
          <w:szCs w:val="24"/>
        </w:rPr>
        <w:t>Zdenka Bučková</w:t>
      </w:r>
      <w:r w:rsidRPr="007C2542">
        <w:rPr>
          <w:rFonts w:asciiTheme="minorHAnsi" w:hAnsiTheme="minorHAnsi" w:cstheme="minorHAnsi"/>
          <w:sz w:val="24"/>
          <w:szCs w:val="24"/>
        </w:rPr>
        <w:t xml:space="preserve">, tel. 353 842 103, 606 637 461, e-mail: </w:t>
      </w:r>
      <w:hyperlink r:id="rId57" w:history="1">
        <w:r w:rsidRPr="007C2542">
          <w:rPr>
            <w:rStyle w:val="Hypertextovodkaz"/>
            <w:rFonts w:asciiTheme="minorHAnsi" w:hAnsiTheme="minorHAnsi" w:cstheme="minorHAnsi"/>
            <w:sz w:val="24"/>
            <w:szCs w:val="24"/>
          </w:rPr>
          <w:t>zd.buckova@seznam.cz</w:t>
        </w:r>
      </w:hyperlink>
    </w:p>
    <w:p w14:paraId="31FE9A6A" w14:textId="4C1B1190" w:rsidR="007C2542" w:rsidRPr="007C2542" w:rsidRDefault="009E4303" w:rsidP="009E4303">
      <w:pPr>
        <w:spacing w:after="0"/>
        <w:ind w:firstLine="426"/>
        <w:rPr>
          <w:rFonts w:asciiTheme="minorHAnsi" w:hAnsiTheme="minorHAnsi" w:cstheme="minorHAnsi"/>
          <w:sz w:val="24"/>
          <w:szCs w:val="24"/>
        </w:rPr>
      </w:pPr>
      <w:r>
        <w:rPr>
          <w:rFonts w:asciiTheme="minorHAnsi" w:hAnsiTheme="minorHAnsi" w:cstheme="minorHAnsi"/>
          <w:sz w:val="24"/>
          <w:szCs w:val="24"/>
        </w:rPr>
        <w:t>(</w:t>
      </w:r>
      <w:r w:rsidR="007C2542" w:rsidRPr="007C2542">
        <w:rPr>
          <w:rFonts w:asciiTheme="minorHAnsi" w:hAnsiTheme="minorHAnsi" w:cstheme="minorHAnsi"/>
          <w:sz w:val="24"/>
          <w:szCs w:val="24"/>
        </w:rPr>
        <w:t>za uživatele</w:t>
      </w:r>
      <w:r>
        <w:rPr>
          <w:rFonts w:asciiTheme="minorHAnsi" w:hAnsiTheme="minorHAnsi" w:cstheme="minorHAnsi"/>
          <w:sz w:val="24"/>
          <w:szCs w:val="24"/>
        </w:rPr>
        <w:t>)</w:t>
      </w:r>
    </w:p>
    <w:p w14:paraId="0F76A0A3" w14:textId="77777777" w:rsidR="007C2542" w:rsidRPr="007C2542" w:rsidRDefault="007C2542" w:rsidP="007C2542">
      <w:pPr>
        <w:spacing w:after="0"/>
        <w:rPr>
          <w:rFonts w:asciiTheme="minorHAnsi" w:hAnsiTheme="minorHAnsi" w:cstheme="minorHAnsi"/>
          <w:sz w:val="24"/>
          <w:szCs w:val="24"/>
        </w:rPr>
      </w:pPr>
      <w:r w:rsidRPr="007C2542">
        <w:rPr>
          <w:rFonts w:asciiTheme="minorHAnsi" w:hAnsiTheme="minorHAnsi" w:cstheme="minorHAnsi"/>
          <w:b/>
          <w:sz w:val="24"/>
          <w:szCs w:val="24"/>
        </w:rPr>
        <w:t>Petr Lindák</w:t>
      </w:r>
      <w:r w:rsidRPr="007C2542">
        <w:rPr>
          <w:rFonts w:asciiTheme="minorHAnsi" w:hAnsiTheme="minorHAnsi" w:cstheme="minorHAnsi"/>
          <w:sz w:val="24"/>
          <w:szCs w:val="24"/>
        </w:rPr>
        <w:t xml:space="preserve">, tel. 776 278 528, e-mail: </w:t>
      </w:r>
      <w:hyperlink r:id="rId58" w:history="1">
        <w:r w:rsidRPr="007C2542">
          <w:rPr>
            <w:rStyle w:val="Hypertextovodkaz"/>
            <w:rFonts w:asciiTheme="minorHAnsi" w:hAnsiTheme="minorHAnsi" w:cstheme="minorHAnsi"/>
            <w:sz w:val="24"/>
            <w:szCs w:val="24"/>
          </w:rPr>
          <w:t>p.lindak@seznam.cz</w:t>
        </w:r>
      </w:hyperlink>
    </w:p>
    <w:p w14:paraId="54FD55AB" w14:textId="7FCFAC2A" w:rsidR="007C2542" w:rsidRPr="007C2542" w:rsidRDefault="009E4303" w:rsidP="009E4303">
      <w:pPr>
        <w:spacing w:after="0"/>
        <w:ind w:firstLine="426"/>
        <w:rPr>
          <w:rFonts w:asciiTheme="minorHAnsi" w:hAnsiTheme="minorHAnsi" w:cstheme="minorHAnsi"/>
          <w:sz w:val="24"/>
          <w:szCs w:val="24"/>
        </w:rPr>
      </w:pPr>
      <w:r>
        <w:rPr>
          <w:rFonts w:asciiTheme="minorHAnsi" w:hAnsiTheme="minorHAnsi" w:cstheme="minorHAnsi"/>
          <w:sz w:val="24"/>
          <w:szCs w:val="24"/>
        </w:rPr>
        <w:t>(</w:t>
      </w:r>
      <w:r w:rsidR="007C2542" w:rsidRPr="007C2542">
        <w:rPr>
          <w:rFonts w:asciiTheme="minorHAnsi" w:hAnsiTheme="minorHAnsi" w:cstheme="minorHAnsi"/>
          <w:sz w:val="24"/>
          <w:szCs w:val="24"/>
        </w:rPr>
        <w:t>za uživatele</w:t>
      </w:r>
      <w:r>
        <w:rPr>
          <w:rFonts w:asciiTheme="minorHAnsi" w:hAnsiTheme="minorHAnsi" w:cstheme="minorHAnsi"/>
          <w:sz w:val="24"/>
          <w:szCs w:val="24"/>
        </w:rPr>
        <w:t>)</w:t>
      </w:r>
    </w:p>
    <w:p w14:paraId="15CC73C4" w14:textId="77777777" w:rsidR="007C2542" w:rsidRDefault="007C2542" w:rsidP="003F02E2">
      <w:pPr>
        <w:outlineLvl w:val="0"/>
        <w:rPr>
          <w:rFonts w:cs="Arial"/>
          <w:b/>
          <w:sz w:val="28"/>
          <w:szCs w:val="28"/>
          <w:u w:val="single"/>
        </w:rPr>
      </w:pPr>
    </w:p>
    <w:p w14:paraId="5F81D63B" w14:textId="77777777" w:rsidR="003F02E2" w:rsidRPr="006B0E87" w:rsidRDefault="002F6F09" w:rsidP="003F02E2">
      <w:pPr>
        <w:spacing w:after="0"/>
        <w:jc w:val="both"/>
        <w:rPr>
          <w:rFonts w:asciiTheme="minorHAnsi" w:hAnsiTheme="minorHAnsi" w:cstheme="minorHAnsi"/>
          <w:b/>
          <w:sz w:val="28"/>
          <w:szCs w:val="28"/>
        </w:rPr>
      </w:pPr>
      <w:r>
        <w:rPr>
          <w:rFonts w:asciiTheme="minorHAnsi" w:hAnsiTheme="minorHAnsi" w:cstheme="minorHAnsi"/>
          <w:b/>
          <w:sz w:val="28"/>
          <w:szCs w:val="28"/>
          <w:highlight w:val="yellow"/>
        </w:rPr>
        <w:t xml:space="preserve">Cíl </w:t>
      </w:r>
      <w:r w:rsidR="003F02E2" w:rsidRPr="006B0E87">
        <w:rPr>
          <w:rFonts w:asciiTheme="minorHAnsi" w:hAnsiTheme="minorHAnsi" w:cstheme="minorHAnsi"/>
          <w:b/>
          <w:sz w:val="28"/>
          <w:szCs w:val="28"/>
          <w:highlight w:val="yellow"/>
        </w:rPr>
        <w:t>č.</w:t>
      </w:r>
      <w:r w:rsidR="006337CA">
        <w:rPr>
          <w:rFonts w:asciiTheme="minorHAnsi" w:hAnsiTheme="minorHAnsi" w:cstheme="minorHAnsi"/>
          <w:b/>
          <w:sz w:val="28"/>
          <w:szCs w:val="28"/>
          <w:highlight w:val="yellow"/>
        </w:rPr>
        <w:t xml:space="preserve"> D</w:t>
      </w:r>
      <w:r>
        <w:rPr>
          <w:rFonts w:asciiTheme="minorHAnsi" w:hAnsiTheme="minorHAnsi" w:cstheme="minorHAnsi"/>
          <w:b/>
          <w:sz w:val="28"/>
          <w:szCs w:val="28"/>
          <w:highlight w:val="yellow"/>
        </w:rPr>
        <w:t>1</w:t>
      </w:r>
      <w:r w:rsidR="003F02E2" w:rsidRPr="006B0E87">
        <w:rPr>
          <w:rFonts w:asciiTheme="minorHAnsi" w:hAnsiTheme="minorHAnsi" w:cstheme="minorHAnsi"/>
          <w:b/>
          <w:sz w:val="28"/>
          <w:szCs w:val="28"/>
          <w:highlight w:val="yellow"/>
        </w:rPr>
        <w:t xml:space="preserve">                                                                                                                                                                        </w:t>
      </w:r>
      <w:r w:rsidR="003F02E2" w:rsidRPr="006B0E87">
        <w:rPr>
          <w:rFonts w:asciiTheme="minorHAnsi" w:hAnsiTheme="minorHAnsi" w:cstheme="minorHAnsi"/>
          <w:b/>
          <w:sz w:val="28"/>
          <w:szCs w:val="28"/>
        </w:rPr>
        <w:t xml:space="preserve">    </w:t>
      </w:r>
    </w:p>
    <w:p w14:paraId="13047FD6" w14:textId="77777777" w:rsidR="003F02E2" w:rsidRPr="006B0E87" w:rsidRDefault="003F02E2" w:rsidP="003F02E2">
      <w:pPr>
        <w:spacing w:after="0"/>
        <w:jc w:val="both"/>
        <w:rPr>
          <w:rFonts w:asciiTheme="minorHAnsi" w:hAnsiTheme="minorHAnsi" w:cstheme="minorHAnsi"/>
          <w:b/>
          <w:sz w:val="28"/>
          <w:szCs w:val="28"/>
        </w:rPr>
      </w:pPr>
      <w:r w:rsidRPr="006B0E87">
        <w:rPr>
          <w:rFonts w:asciiTheme="minorHAnsi" w:hAnsiTheme="minorHAnsi" w:cstheme="minorHAnsi"/>
          <w:b/>
          <w:sz w:val="28"/>
          <w:szCs w:val="28"/>
        </w:rPr>
        <w:t>Zajištění procesu komunitního plánování sociálních služeb ve městě Ostrov</w:t>
      </w:r>
    </w:p>
    <w:p w14:paraId="3C4831FC" w14:textId="77777777" w:rsidR="001F34B1" w:rsidRDefault="001F34B1" w:rsidP="003F02E2">
      <w:pPr>
        <w:rPr>
          <w:rFonts w:asciiTheme="minorHAnsi" w:hAnsiTheme="minorHAnsi" w:cs="Arial"/>
          <w:b/>
          <w:sz w:val="24"/>
          <w:szCs w:val="24"/>
        </w:rPr>
      </w:pPr>
    </w:p>
    <w:p w14:paraId="207A02AC" w14:textId="4C3F87C3" w:rsidR="003F02E2" w:rsidRPr="004A1C3D" w:rsidRDefault="002F6F09" w:rsidP="003F02E2">
      <w:pPr>
        <w:rPr>
          <w:rFonts w:asciiTheme="minorHAnsi" w:hAnsiTheme="minorHAnsi" w:cs="Arial"/>
          <w:b/>
          <w:sz w:val="24"/>
          <w:szCs w:val="24"/>
        </w:rPr>
      </w:pPr>
      <w:r>
        <w:rPr>
          <w:rFonts w:asciiTheme="minorHAnsi" w:hAnsiTheme="minorHAnsi" w:cs="Arial"/>
          <w:b/>
          <w:sz w:val="24"/>
          <w:szCs w:val="24"/>
        </w:rPr>
        <w:t xml:space="preserve">Opatření </w:t>
      </w:r>
      <w:r w:rsidR="003F02E2">
        <w:rPr>
          <w:rFonts w:asciiTheme="minorHAnsi" w:hAnsiTheme="minorHAnsi" w:cs="Arial"/>
          <w:b/>
          <w:sz w:val="24"/>
          <w:szCs w:val="24"/>
        </w:rPr>
        <w:t>1.1</w:t>
      </w:r>
      <w:r w:rsidR="003F02E2" w:rsidRPr="004A1C3D">
        <w:rPr>
          <w:rFonts w:asciiTheme="minorHAnsi" w:hAnsiTheme="minorHAnsi" w:cs="Arial"/>
          <w:b/>
          <w:sz w:val="24"/>
          <w:szCs w:val="24"/>
        </w:rPr>
        <w:t xml:space="preserve"> Zachování pravidelných setkání </w:t>
      </w:r>
      <w:r w:rsidR="003F02E2" w:rsidRPr="00C670E4">
        <w:rPr>
          <w:rFonts w:asciiTheme="minorHAnsi" w:hAnsiTheme="minorHAnsi" w:cs="Arial"/>
          <w:b/>
          <w:sz w:val="24"/>
          <w:szCs w:val="24"/>
        </w:rPr>
        <w:t>triády</w:t>
      </w:r>
    </w:p>
    <w:tbl>
      <w:tblPr>
        <w:tblW w:w="9580" w:type="dxa"/>
        <w:tblCellMar>
          <w:left w:w="70" w:type="dxa"/>
          <w:right w:w="70" w:type="dxa"/>
        </w:tblCellMar>
        <w:tblLook w:val="04A0" w:firstRow="1" w:lastRow="0" w:firstColumn="1" w:lastColumn="0" w:noHBand="0" w:noVBand="1"/>
      </w:tblPr>
      <w:tblGrid>
        <w:gridCol w:w="2764"/>
        <w:gridCol w:w="6816"/>
      </w:tblGrid>
      <w:tr w:rsidR="003F02E2" w:rsidRPr="00C3076B" w14:paraId="6D2C3027" w14:textId="77777777" w:rsidTr="00397801">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03C554C8" w14:textId="77777777" w:rsidR="003F02E2" w:rsidRPr="00C3076B" w:rsidRDefault="003F02E2" w:rsidP="00397801">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44523D65" w14:textId="77777777" w:rsidR="003F02E2" w:rsidRPr="006B0E87" w:rsidRDefault="003F02E2" w:rsidP="00397801">
            <w:pPr>
              <w:spacing w:after="0" w:line="240" w:lineRule="auto"/>
              <w:rPr>
                <w:rFonts w:asciiTheme="minorHAnsi" w:eastAsia="Times New Roman" w:hAnsiTheme="minorHAnsi"/>
                <w:color w:val="000000"/>
              </w:rPr>
            </w:pPr>
          </w:p>
          <w:p w14:paraId="220A2323" w14:textId="72C0BA8E" w:rsidR="003F02E2" w:rsidRPr="006B0E87" w:rsidRDefault="003F02E2" w:rsidP="00DA7F7D">
            <w:pPr>
              <w:spacing w:after="0" w:line="240" w:lineRule="auto"/>
              <w:ind w:left="138"/>
              <w:jc w:val="both"/>
              <w:rPr>
                <w:rFonts w:asciiTheme="minorHAnsi" w:eastAsia="Times New Roman" w:hAnsiTheme="minorHAnsi"/>
                <w:color w:val="000000"/>
              </w:rPr>
            </w:pPr>
            <w:r w:rsidRPr="006B0E87">
              <w:rPr>
                <w:rFonts w:asciiTheme="minorHAnsi" w:eastAsia="Times New Roman" w:hAnsiTheme="minorHAnsi"/>
                <w:color w:val="000000"/>
              </w:rPr>
              <w:t>Pravidelná setkávání členů pracovních skupin (zadavatel, poskytovatel</w:t>
            </w:r>
            <w:r w:rsidR="005B71E5">
              <w:rPr>
                <w:rFonts w:asciiTheme="minorHAnsi" w:eastAsia="Times New Roman" w:hAnsiTheme="minorHAnsi"/>
                <w:color w:val="000000"/>
              </w:rPr>
              <w:br/>
            </w:r>
            <w:r w:rsidRPr="006B0E87">
              <w:rPr>
                <w:rFonts w:asciiTheme="minorHAnsi" w:eastAsia="Times New Roman" w:hAnsiTheme="minorHAnsi"/>
                <w:color w:val="000000"/>
              </w:rPr>
              <w:t>a uživatel) za účelem vzájemného představení se, předávání informací, zkušeností, příkladů dobré praxe, zjišťování cílů, zájmů a potřeb všech zúčastněných...). Činnosti směřované ke konkrétní cílové skupině.</w:t>
            </w:r>
          </w:p>
          <w:p w14:paraId="79F2A837" w14:textId="77777777" w:rsidR="003F02E2" w:rsidRPr="006B0E87" w:rsidRDefault="003F02E2" w:rsidP="00397801">
            <w:pPr>
              <w:spacing w:after="0" w:line="240" w:lineRule="auto"/>
              <w:rPr>
                <w:rFonts w:asciiTheme="minorHAnsi" w:eastAsia="Times New Roman" w:hAnsiTheme="minorHAnsi"/>
                <w:color w:val="000000"/>
              </w:rPr>
            </w:pPr>
          </w:p>
        </w:tc>
      </w:tr>
      <w:tr w:rsidR="003F02E2" w:rsidRPr="00C3076B" w14:paraId="2634DC02"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534030D8"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hideMark/>
          </w:tcPr>
          <w:p w14:paraId="609E9EDD" w14:textId="77777777" w:rsidR="003F02E2" w:rsidRPr="006B0E87" w:rsidRDefault="003F02E2" w:rsidP="00397801">
            <w:pPr>
              <w:pStyle w:val="Odstavecseseznamem"/>
              <w:ind w:left="765"/>
              <w:rPr>
                <w:rFonts w:asciiTheme="minorHAnsi" w:hAnsiTheme="minorHAnsi"/>
                <w:color w:val="000000"/>
                <w:sz w:val="22"/>
                <w:szCs w:val="22"/>
              </w:rPr>
            </w:pPr>
          </w:p>
          <w:p w14:paraId="404180AB" w14:textId="77777777" w:rsidR="003F02E2" w:rsidRPr="006B0E87" w:rsidRDefault="003F02E2" w:rsidP="00DA7F7D">
            <w:pPr>
              <w:pStyle w:val="Odstavecseseznamem"/>
              <w:numPr>
                <w:ilvl w:val="0"/>
                <w:numId w:val="7"/>
              </w:numPr>
              <w:ind w:left="422" w:hanging="284"/>
              <w:jc w:val="both"/>
              <w:rPr>
                <w:rFonts w:asciiTheme="minorHAnsi" w:hAnsiTheme="minorHAnsi"/>
                <w:color w:val="000000"/>
                <w:sz w:val="22"/>
                <w:szCs w:val="22"/>
              </w:rPr>
            </w:pPr>
            <w:r w:rsidRPr="006B0E87">
              <w:rPr>
                <w:rFonts w:asciiTheme="minorHAnsi" w:hAnsiTheme="minorHAnsi"/>
                <w:color w:val="000000"/>
                <w:sz w:val="22"/>
                <w:szCs w:val="22"/>
              </w:rPr>
              <w:t>Vzájemné představení organizací poskytujících sociální a související služby, také za účelem nasměrování uživatele na vhodnou službu.</w:t>
            </w:r>
          </w:p>
          <w:p w14:paraId="2BF1E7AE" w14:textId="36EC5F33" w:rsidR="003F02E2" w:rsidRPr="006B0E87" w:rsidRDefault="003F02E2" w:rsidP="00DA7F7D">
            <w:pPr>
              <w:pStyle w:val="Odstavecseseznamem"/>
              <w:numPr>
                <w:ilvl w:val="0"/>
                <w:numId w:val="7"/>
              </w:numPr>
              <w:ind w:left="422" w:hanging="284"/>
              <w:jc w:val="both"/>
              <w:rPr>
                <w:rFonts w:asciiTheme="minorHAnsi" w:hAnsiTheme="minorHAnsi"/>
                <w:color w:val="000000"/>
                <w:sz w:val="22"/>
                <w:szCs w:val="22"/>
              </w:rPr>
            </w:pPr>
            <w:r w:rsidRPr="006B0E87">
              <w:rPr>
                <w:rFonts w:asciiTheme="minorHAnsi" w:hAnsiTheme="minorHAnsi"/>
                <w:color w:val="000000"/>
                <w:sz w:val="22"/>
                <w:szCs w:val="22"/>
              </w:rPr>
              <w:t>Na základě zjištěných potřeb uživatelů zajistit funkční síť sociálních</w:t>
            </w:r>
            <w:r w:rsidR="005B71E5">
              <w:rPr>
                <w:rFonts w:asciiTheme="minorHAnsi" w:hAnsiTheme="minorHAnsi"/>
                <w:color w:val="000000"/>
                <w:sz w:val="22"/>
                <w:szCs w:val="22"/>
              </w:rPr>
              <w:br/>
            </w:r>
            <w:r w:rsidRPr="006B0E87">
              <w:rPr>
                <w:rFonts w:asciiTheme="minorHAnsi" w:hAnsiTheme="minorHAnsi"/>
                <w:color w:val="000000"/>
                <w:sz w:val="22"/>
                <w:szCs w:val="22"/>
              </w:rPr>
              <w:t>a souvisejících služeb tak, aby odpovídala místním specifickým potřebám cílových skupin.</w:t>
            </w:r>
          </w:p>
          <w:p w14:paraId="7A51C397" w14:textId="77777777" w:rsidR="003F02E2" w:rsidRPr="006B0E87" w:rsidRDefault="003F02E2" w:rsidP="00DA7F7D">
            <w:pPr>
              <w:pStyle w:val="Odstavecseseznamem"/>
              <w:numPr>
                <w:ilvl w:val="0"/>
                <w:numId w:val="7"/>
              </w:numPr>
              <w:ind w:left="422" w:hanging="284"/>
              <w:jc w:val="both"/>
              <w:rPr>
                <w:rFonts w:asciiTheme="minorHAnsi" w:hAnsiTheme="minorHAnsi"/>
                <w:color w:val="000000"/>
                <w:sz w:val="22"/>
                <w:szCs w:val="22"/>
              </w:rPr>
            </w:pPr>
            <w:r w:rsidRPr="006B0E87">
              <w:rPr>
                <w:rFonts w:asciiTheme="minorHAnsi" w:hAnsiTheme="minorHAnsi"/>
                <w:color w:val="000000"/>
                <w:sz w:val="22"/>
                <w:szCs w:val="22"/>
              </w:rPr>
              <w:t>Aktualizace kontaktů v organizacích přes koordinátora KPSS, který může dát na vědomí změnu kontaktu ostatním členům PS, pracovníkům OSVZ a dalším, kteří se zabývají problematikou sociálních služeb</w:t>
            </w:r>
            <w:r>
              <w:rPr>
                <w:rFonts w:asciiTheme="minorHAnsi" w:hAnsiTheme="minorHAnsi"/>
                <w:color w:val="000000"/>
                <w:sz w:val="22"/>
                <w:szCs w:val="22"/>
              </w:rPr>
              <w:t>.</w:t>
            </w:r>
          </w:p>
          <w:p w14:paraId="2DC97FB4" w14:textId="77777777" w:rsidR="003F02E2" w:rsidRPr="006B0E87" w:rsidRDefault="003F02E2" w:rsidP="00397801">
            <w:pPr>
              <w:pStyle w:val="Odstavecseseznamem"/>
              <w:ind w:left="765"/>
              <w:rPr>
                <w:rFonts w:asciiTheme="minorHAnsi" w:hAnsiTheme="minorHAnsi"/>
                <w:color w:val="000000"/>
                <w:sz w:val="22"/>
                <w:szCs w:val="22"/>
              </w:rPr>
            </w:pPr>
          </w:p>
        </w:tc>
      </w:tr>
      <w:tr w:rsidR="003F02E2" w:rsidRPr="00C3076B" w14:paraId="7C81C45E" w14:textId="77777777" w:rsidTr="001F34B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54E8F45E" w14:textId="77777777" w:rsidR="003F02E2" w:rsidRPr="00C3076B" w:rsidRDefault="003F02E2" w:rsidP="00397801">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07F3AA78" w14:textId="77777777" w:rsidR="003F02E2" w:rsidRPr="006B0E87" w:rsidRDefault="003F02E2" w:rsidP="00397801">
            <w:pPr>
              <w:spacing w:after="0" w:line="240" w:lineRule="auto"/>
              <w:rPr>
                <w:rFonts w:asciiTheme="minorHAnsi" w:eastAsia="Times New Roman" w:hAnsiTheme="minorHAnsi"/>
                <w:color w:val="000000"/>
              </w:rPr>
            </w:pPr>
          </w:p>
          <w:p w14:paraId="29DF7BC9" w14:textId="77777777" w:rsidR="003F02E2" w:rsidRPr="006B0E87" w:rsidRDefault="003F02E2" w:rsidP="00DA7F7D">
            <w:pPr>
              <w:spacing w:after="0"/>
              <w:ind w:left="138"/>
              <w:rPr>
                <w:rFonts w:asciiTheme="minorHAnsi" w:hAnsiTheme="minorHAnsi"/>
                <w:color w:val="000000"/>
              </w:rPr>
            </w:pPr>
            <w:r w:rsidRPr="006B0E87">
              <w:rPr>
                <w:rFonts w:asciiTheme="minorHAnsi" w:hAnsiTheme="minorHAnsi"/>
                <w:color w:val="000000"/>
              </w:rPr>
              <w:t>město Ostrov – OSVZ, poskytovatelé služeb</w:t>
            </w:r>
          </w:p>
          <w:p w14:paraId="7D9C9EB7" w14:textId="77777777" w:rsidR="003F02E2" w:rsidRPr="006B0E87" w:rsidRDefault="003F02E2" w:rsidP="00397801">
            <w:pPr>
              <w:spacing w:after="0" w:line="240" w:lineRule="auto"/>
              <w:rPr>
                <w:rFonts w:asciiTheme="minorHAnsi" w:eastAsia="Times New Roman" w:hAnsiTheme="minorHAnsi"/>
                <w:color w:val="000000"/>
              </w:rPr>
            </w:pPr>
          </w:p>
        </w:tc>
      </w:tr>
      <w:tr w:rsidR="003F02E2" w:rsidRPr="00C3076B" w14:paraId="1936EA17" w14:textId="77777777" w:rsidTr="001F34B1">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19574DF3"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lastRenderedPageBreak/>
              <w:t>Harmonogram realizace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hideMark/>
          </w:tcPr>
          <w:p w14:paraId="45562A3C" w14:textId="77777777" w:rsidR="003F02E2" w:rsidRPr="006B0E87" w:rsidRDefault="003F02E2" w:rsidP="00397801">
            <w:pPr>
              <w:spacing w:after="0" w:line="240" w:lineRule="auto"/>
              <w:rPr>
                <w:rFonts w:asciiTheme="minorHAnsi" w:eastAsia="Times New Roman" w:hAnsiTheme="minorHAnsi"/>
                <w:color w:val="000000"/>
              </w:rPr>
            </w:pPr>
          </w:p>
          <w:p w14:paraId="159F1A2A" w14:textId="77777777" w:rsidR="003F02E2" w:rsidRPr="006B0E87" w:rsidRDefault="003F02E2" w:rsidP="00397801">
            <w:pPr>
              <w:spacing w:after="0" w:line="240" w:lineRule="auto"/>
              <w:rPr>
                <w:rFonts w:asciiTheme="minorHAnsi" w:eastAsia="Times New Roman" w:hAnsiTheme="minorHAnsi"/>
                <w:color w:val="000000"/>
              </w:rPr>
            </w:pPr>
            <w:proofErr w:type="gramStart"/>
            <w:r w:rsidRPr="006B0E87">
              <w:rPr>
                <w:rFonts w:asciiTheme="minorHAnsi" w:eastAsia="Times New Roman" w:hAnsiTheme="minorHAnsi"/>
                <w:color w:val="000000"/>
              </w:rPr>
              <w:t>20</w:t>
            </w:r>
            <w:r w:rsidR="00D47106">
              <w:rPr>
                <w:rFonts w:asciiTheme="minorHAnsi" w:eastAsia="Times New Roman" w:hAnsiTheme="minorHAnsi"/>
                <w:color w:val="000000"/>
              </w:rPr>
              <w:t>23</w:t>
            </w:r>
            <w:r w:rsidRPr="006B0E87">
              <w:rPr>
                <w:rFonts w:asciiTheme="minorHAnsi" w:eastAsia="Times New Roman" w:hAnsiTheme="minorHAnsi"/>
                <w:color w:val="000000"/>
              </w:rPr>
              <w:t xml:space="preserve"> – 202</w:t>
            </w:r>
            <w:r w:rsidR="00D47106">
              <w:rPr>
                <w:rFonts w:asciiTheme="minorHAnsi" w:eastAsia="Times New Roman" w:hAnsiTheme="minorHAnsi"/>
                <w:color w:val="000000"/>
              </w:rPr>
              <w:t>7</w:t>
            </w:r>
            <w:proofErr w:type="gramEnd"/>
          </w:p>
          <w:p w14:paraId="13BB72FC" w14:textId="77777777" w:rsidR="003F02E2" w:rsidRPr="006B0E87" w:rsidRDefault="003F02E2" w:rsidP="00397801">
            <w:pPr>
              <w:spacing w:after="0" w:line="240" w:lineRule="auto"/>
              <w:rPr>
                <w:rFonts w:asciiTheme="minorHAnsi" w:eastAsia="Times New Roman" w:hAnsiTheme="minorHAnsi"/>
                <w:color w:val="000000"/>
              </w:rPr>
            </w:pPr>
          </w:p>
        </w:tc>
      </w:tr>
      <w:tr w:rsidR="003F02E2" w:rsidRPr="00C3076B" w14:paraId="32D44F3E"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ABF4533"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roční náklady financování</w:t>
            </w:r>
            <w:r>
              <w:rPr>
                <w:rFonts w:eastAsia="Times New Roman"/>
                <w:b/>
                <w:bCs/>
                <w:color w:val="000000"/>
              </w:rPr>
              <w:t xml:space="preserve"> aktivit</w:t>
            </w:r>
          </w:p>
        </w:tc>
        <w:tc>
          <w:tcPr>
            <w:tcW w:w="6816" w:type="dxa"/>
            <w:tcBorders>
              <w:top w:val="nil"/>
              <w:left w:val="nil"/>
              <w:bottom w:val="single" w:sz="4" w:space="0" w:color="auto"/>
              <w:right w:val="single" w:sz="4" w:space="0" w:color="auto"/>
            </w:tcBorders>
            <w:shd w:val="clear" w:color="auto" w:fill="auto"/>
            <w:noWrap/>
            <w:vAlign w:val="center"/>
            <w:hideMark/>
          </w:tcPr>
          <w:p w14:paraId="46CEB55B" w14:textId="77777777" w:rsidR="003F02E2" w:rsidRPr="006B0E87" w:rsidRDefault="003F02E2" w:rsidP="00397801">
            <w:pPr>
              <w:spacing w:after="0" w:line="240" w:lineRule="auto"/>
              <w:rPr>
                <w:rFonts w:asciiTheme="minorHAnsi" w:eastAsia="Times New Roman" w:hAnsiTheme="minorHAnsi"/>
                <w:color w:val="000000"/>
              </w:rPr>
            </w:pPr>
          </w:p>
          <w:p w14:paraId="03103942" w14:textId="77777777" w:rsidR="003F02E2" w:rsidRPr="006B0E87" w:rsidRDefault="00322E80" w:rsidP="00397801">
            <w:pPr>
              <w:spacing w:after="0" w:line="240" w:lineRule="auto"/>
              <w:rPr>
                <w:rFonts w:asciiTheme="minorHAnsi" w:eastAsia="Times New Roman" w:hAnsiTheme="minorHAnsi"/>
                <w:color w:val="000000"/>
              </w:rPr>
            </w:pPr>
            <w:r>
              <w:rPr>
                <w:rFonts w:asciiTheme="minorHAnsi" w:eastAsia="Times New Roman" w:hAnsiTheme="minorHAnsi"/>
                <w:color w:val="000000"/>
              </w:rPr>
              <w:t>0,- Kč</w:t>
            </w:r>
          </w:p>
          <w:p w14:paraId="20713A3F" w14:textId="77777777" w:rsidR="003F02E2" w:rsidRPr="006B0E87" w:rsidRDefault="003F02E2" w:rsidP="00397801">
            <w:pPr>
              <w:spacing w:after="0" w:line="240" w:lineRule="auto"/>
              <w:rPr>
                <w:rFonts w:asciiTheme="minorHAnsi" w:eastAsia="Times New Roman" w:hAnsiTheme="minorHAnsi"/>
                <w:color w:val="000000"/>
              </w:rPr>
            </w:pPr>
          </w:p>
        </w:tc>
      </w:tr>
      <w:tr w:rsidR="003F02E2" w:rsidRPr="00C3076B" w14:paraId="40AF9861"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5F0CB87"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51BCB0E4" w14:textId="77777777" w:rsidR="003F02E2" w:rsidRPr="006B0E87" w:rsidRDefault="00322E80" w:rsidP="00397801">
            <w:pPr>
              <w:spacing w:after="0" w:line="240" w:lineRule="auto"/>
              <w:rPr>
                <w:rFonts w:asciiTheme="minorHAnsi" w:eastAsia="Times New Roman" w:hAnsiTheme="minorHAnsi"/>
                <w:color w:val="000000"/>
              </w:rPr>
            </w:pPr>
            <w:r>
              <w:rPr>
                <w:rFonts w:asciiTheme="minorHAnsi" w:eastAsia="Times New Roman" w:hAnsiTheme="minorHAnsi"/>
                <w:color w:val="000000"/>
              </w:rPr>
              <w:t>V rámci aktivit komunitního plánování</w:t>
            </w:r>
          </w:p>
          <w:p w14:paraId="4EDAF32B" w14:textId="77777777" w:rsidR="003F02E2" w:rsidRPr="006B0E87" w:rsidRDefault="003F02E2" w:rsidP="00397801">
            <w:pPr>
              <w:spacing w:after="0" w:line="240" w:lineRule="auto"/>
              <w:rPr>
                <w:rFonts w:asciiTheme="minorHAnsi" w:eastAsia="Times New Roman" w:hAnsiTheme="minorHAnsi"/>
                <w:color w:val="000000"/>
              </w:rPr>
            </w:pPr>
          </w:p>
        </w:tc>
      </w:tr>
    </w:tbl>
    <w:p w14:paraId="2B75A053" w14:textId="77777777" w:rsidR="003F02E2" w:rsidRDefault="003F02E2" w:rsidP="003F02E2">
      <w:pPr>
        <w:rPr>
          <w:rFonts w:asciiTheme="minorHAnsi" w:hAnsiTheme="minorHAnsi" w:cs="Arial"/>
          <w:b/>
          <w:sz w:val="28"/>
          <w:szCs w:val="28"/>
        </w:rPr>
      </w:pPr>
    </w:p>
    <w:p w14:paraId="5A9456E2" w14:textId="77777777" w:rsidR="003F02E2" w:rsidRDefault="002F6F09" w:rsidP="003F02E2">
      <w:pPr>
        <w:spacing w:after="0"/>
        <w:jc w:val="both"/>
        <w:rPr>
          <w:b/>
          <w:sz w:val="28"/>
          <w:szCs w:val="28"/>
        </w:rPr>
      </w:pPr>
      <w:r>
        <w:rPr>
          <w:b/>
          <w:sz w:val="28"/>
          <w:szCs w:val="28"/>
          <w:highlight w:val="yellow"/>
        </w:rPr>
        <w:t>Cíl č</w:t>
      </w:r>
      <w:r w:rsidR="003F02E2">
        <w:rPr>
          <w:b/>
          <w:sz w:val="28"/>
          <w:szCs w:val="28"/>
          <w:highlight w:val="yellow"/>
        </w:rPr>
        <w:t xml:space="preserve">. </w:t>
      </w:r>
      <w:r w:rsidR="00A66DBA">
        <w:rPr>
          <w:b/>
          <w:sz w:val="28"/>
          <w:szCs w:val="28"/>
          <w:highlight w:val="yellow"/>
        </w:rPr>
        <w:t>D</w:t>
      </w:r>
      <w:r>
        <w:rPr>
          <w:b/>
          <w:sz w:val="28"/>
          <w:szCs w:val="28"/>
          <w:highlight w:val="yellow"/>
        </w:rPr>
        <w:t>2</w:t>
      </w:r>
      <w:r w:rsidR="003F02E2">
        <w:rPr>
          <w:b/>
          <w:sz w:val="28"/>
          <w:szCs w:val="28"/>
          <w:highlight w:val="yellow"/>
        </w:rPr>
        <w:t xml:space="preserve">                                        </w:t>
      </w:r>
      <w:r w:rsidR="003F02E2" w:rsidRPr="004A1C3D">
        <w:rPr>
          <w:b/>
          <w:sz w:val="28"/>
          <w:szCs w:val="28"/>
          <w:highlight w:val="yellow"/>
        </w:rPr>
        <w:t xml:space="preserve"> </w:t>
      </w:r>
      <w:r w:rsidR="003F02E2">
        <w:rPr>
          <w:b/>
          <w:sz w:val="28"/>
          <w:szCs w:val="28"/>
          <w:highlight w:val="yellow"/>
        </w:rPr>
        <w:t xml:space="preserve">                                                                                                                                </w:t>
      </w:r>
      <w:r w:rsidR="003F02E2">
        <w:rPr>
          <w:b/>
          <w:sz w:val="28"/>
          <w:szCs w:val="28"/>
        </w:rPr>
        <w:t xml:space="preserve">    </w:t>
      </w:r>
    </w:p>
    <w:p w14:paraId="07D607ED" w14:textId="77777777" w:rsidR="003F02E2" w:rsidRPr="004A1C3D" w:rsidRDefault="003F02E2" w:rsidP="003F02E2">
      <w:pPr>
        <w:spacing w:after="0"/>
        <w:jc w:val="both"/>
        <w:rPr>
          <w:b/>
          <w:sz w:val="28"/>
          <w:szCs w:val="28"/>
        </w:rPr>
      </w:pPr>
      <w:r w:rsidRPr="004A1C3D">
        <w:rPr>
          <w:b/>
          <w:sz w:val="28"/>
          <w:szCs w:val="28"/>
        </w:rPr>
        <w:t xml:space="preserve">Zajištění </w:t>
      </w:r>
      <w:r>
        <w:rPr>
          <w:b/>
          <w:sz w:val="28"/>
          <w:szCs w:val="28"/>
        </w:rPr>
        <w:t>informovanosti občanů o dostupnosti sociálních a souvisejících služeb</w:t>
      </w:r>
    </w:p>
    <w:p w14:paraId="38FAD12F" w14:textId="77777777" w:rsidR="003F02E2" w:rsidRPr="004A1C3D" w:rsidRDefault="003F02E2" w:rsidP="003F02E2">
      <w:pPr>
        <w:rPr>
          <w:rFonts w:asciiTheme="minorHAnsi" w:hAnsiTheme="minorHAnsi" w:cs="Arial"/>
          <w:b/>
          <w:sz w:val="24"/>
          <w:szCs w:val="24"/>
        </w:rPr>
      </w:pPr>
      <w:r w:rsidRPr="004A1C3D">
        <w:rPr>
          <w:rFonts w:asciiTheme="minorHAnsi" w:hAnsiTheme="minorHAnsi" w:cs="Arial"/>
          <w:b/>
          <w:sz w:val="24"/>
          <w:szCs w:val="24"/>
        </w:rPr>
        <w:t>Opatření 2.1 Pravidelná aktualizace</w:t>
      </w:r>
      <w:r>
        <w:rPr>
          <w:rFonts w:asciiTheme="minorHAnsi" w:hAnsiTheme="minorHAnsi" w:cs="Arial"/>
          <w:b/>
          <w:sz w:val="24"/>
          <w:szCs w:val="24"/>
        </w:rPr>
        <w:t xml:space="preserve"> tištěného</w:t>
      </w:r>
      <w:r w:rsidRPr="004A1C3D">
        <w:rPr>
          <w:rFonts w:asciiTheme="minorHAnsi" w:hAnsiTheme="minorHAnsi" w:cs="Arial"/>
          <w:b/>
          <w:sz w:val="24"/>
          <w:szCs w:val="24"/>
        </w:rPr>
        <w:t xml:space="preserve"> katalogu sociálních a souvisejících služeb</w:t>
      </w:r>
    </w:p>
    <w:tbl>
      <w:tblPr>
        <w:tblW w:w="9580" w:type="dxa"/>
        <w:tblCellMar>
          <w:left w:w="70" w:type="dxa"/>
          <w:right w:w="70" w:type="dxa"/>
        </w:tblCellMar>
        <w:tblLook w:val="04A0" w:firstRow="1" w:lastRow="0" w:firstColumn="1" w:lastColumn="0" w:noHBand="0" w:noVBand="1"/>
      </w:tblPr>
      <w:tblGrid>
        <w:gridCol w:w="2764"/>
        <w:gridCol w:w="6816"/>
      </w:tblGrid>
      <w:tr w:rsidR="003F02E2" w:rsidRPr="00C3076B" w14:paraId="7D3501D9" w14:textId="77777777" w:rsidTr="00397801">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0937D9DC" w14:textId="77777777" w:rsidR="003F02E2" w:rsidRPr="00C3076B" w:rsidRDefault="003F02E2" w:rsidP="00397801">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3EAD81F9" w14:textId="77777777" w:rsidR="003F02E2" w:rsidRPr="006B0E87" w:rsidRDefault="003F02E2" w:rsidP="00397801">
            <w:pPr>
              <w:spacing w:after="0" w:line="240" w:lineRule="auto"/>
              <w:rPr>
                <w:rFonts w:asciiTheme="minorHAnsi" w:eastAsia="Times New Roman" w:hAnsiTheme="minorHAnsi"/>
                <w:color w:val="000000"/>
              </w:rPr>
            </w:pPr>
          </w:p>
          <w:p w14:paraId="215FF803" w14:textId="77777777" w:rsidR="003F02E2" w:rsidRPr="006B0E87" w:rsidRDefault="003F02E2" w:rsidP="00DA7F7D">
            <w:pPr>
              <w:spacing w:after="0" w:line="240" w:lineRule="auto"/>
              <w:ind w:left="138"/>
              <w:jc w:val="both"/>
              <w:rPr>
                <w:rFonts w:asciiTheme="minorHAnsi" w:eastAsia="Times New Roman" w:hAnsiTheme="minorHAnsi"/>
                <w:color w:val="000000"/>
              </w:rPr>
            </w:pPr>
            <w:r w:rsidRPr="006B0E87">
              <w:rPr>
                <w:rFonts w:asciiTheme="minorHAnsi" w:eastAsia="Times New Roman" w:hAnsiTheme="minorHAnsi"/>
                <w:color w:val="000000"/>
              </w:rPr>
              <w:t xml:space="preserve">Opatření zahrnuje vydávání aktualizovaného katalogu sociálních a souvisejících služeb (1x za dva roky), pravidelnou a cílenou prezentaci sociálních služeb (v Ostrovském měsíčníku, ostrovské kabelové TV), distribuci informačních letáků a propagačních materiálů – pro jednotlivé služby a jednotlivé možné situace, letáky služeb umístněné na </w:t>
            </w:r>
            <w:proofErr w:type="spellStart"/>
            <w:r w:rsidRPr="006B0E87">
              <w:rPr>
                <w:rFonts w:asciiTheme="minorHAnsi" w:eastAsia="Times New Roman" w:hAnsiTheme="minorHAnsi"/>
                <w:color w:val="000000"/>
              </w:rPr>
              <w:t>MěÚ</w:t>
            </w:r>
            <w:proofErr w:type="spellEnd"/>
            <w:r w:rsidRPr="006B0E87">
              <w:rPr>
                <w:rFonts w:asciiTheme="minorHAnsi" w:eastAsia="Times New Roman" w:hAnsiTheme="minorHAnsi"/>
                <w:color w:val="000000"/>
              </w:rPr>
              <w:t xml:space="preserve"> Ostrov na odboru sociálních věcí a zdravotnictví, informování pracovníků institucí, kde se mohou často setkávat s lidmi v nouzi (např. OSVZ </w:t>
            </w:r>
            <w:proofErr w:type="spellStart"/>
            <w:r w:rsidRPr="006B0E87">
              <w:rPr>
                <w:rFonts w:asciiTheme="minorHAnsi" w:eastAsia="Times New Roman" w:hAnsiTheme="minorHAnsi"/>
                <w:color w:val="000000"/>
              </w:rPr>
              <w:t>MěÚ</w:t>
            </w:r>
            <w:proofErr w:type="spellEnd"/>
            <w:r w:rsidRPr="006B0E87">
              <w:rPr>
                <w:rFonts w:asciiTheme="minorHAnsi" w:eastAsia="Times New Roman" w:hAnsiTheme="minorHAnsi"/>
                <w:color w:val="000000"/>
              </w:rPr>
              <w:t>, ÚP, nemocnice, Policie ČR a Městská policie, školy, lékaři….)</w:t>
            </w:r>
          </w:p>
          <w:p w14:paraId="79BA5AA9" w14:textId="77777777" w:rsidR="003F02E2" w:rsidRPr="006B0E87" w:rsidRDefault="003F02E2" w:rsidP="00397801">
            <w:pPr>
              <w:spacing w:after="0" w:line="240" w:lineRule="auto"/>
              <w:rPr>
                <w:rFonts w:asciiTheme="minorHAnsi" w:eastAsia="Times New Roman" w:hAnsiTheme="minorHAnsi"/>
                <w:color w:val="000000"/>
              </w:rPr>
            </w:pPr>
          </w:p>
        </w:tc>
      </w:tr>
      <w:tr w:rsidR="003F02E2" w:rsidRPr="00C3076B" w14:paraId="174FC6F2"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594D6CB"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14:paraId="6A01186A" w14:textId="77777777" w:rsidR="003F02E2" w:rsidRPr="006B0E87" w:rsidRDefault="003F02E2" w:rsidP="00397801">
            <w:pPr>
              <w:pStyle w:val="Odstavecseseznamem"/>
              <w:jc w:val="both"/>
              <w:rPr>
                <w:rFonts w:asciiTheme="minorHAnsi" w:hAnsiTheme="minorHAnsi"/>
                <w:color w:val="000000"/>
                <w:sz w:val="22"/>
                <w:szCs w:val="22"/>
              </w:rPr>
            </w:pPr>
          </w:p>
          <w:p w14:paraId="47127F49" w14:textId="77777777" w:rsidR="003F02E2" w:rsidRPr="006B0E87" w:rsidRDefault="003F02E2" w:rsidP="00DA7F7D">
            <w:pPr>
              <w:pStyle w:val="Odstavecseseznamem"/>
              <w:numPr>
                <w:ilvl w:val="0"/>
                <w:numId w:val="8"/>
              </w:numPr>
              <w:ind w:left="422" w:hanging="284"/>
              <w:jc w:val="both"/>
              <w:rPr>
                <w:rFonts w:asciiTheme="minorHAnsi" w:hAnsiTheme="minorHAnsi"/>
                <w:color w:val="000000"/>
                <w:sz w:val="22"/>
                <w:szCs w:val="22"/>
              </w:rPr>
            </w:pPr>
            <w:r w:rsidRPr="006B0E87">
              <w:rPr>
                <w:rFonts w:asciiTheme="minorHAnsi" w:hAnsiTheme="minorHAnsi"/>
                <w:color w:val="000000"/>
                <w:sz w:val="22"/>
                <w:szCs w:val="22"/>
              </w:rPr>
              <w:t>Obyvatelé města mají snadno dostupné informace o sociálních a souvisejících službách. V případě potřeby vědí, kam se mohou obrátit (poskytnutí informace, rady, pomoci)</w:t>
            </w:r>
          </w:p>
          <w:p w14:paraId="2BA9F920" w14:textId="77777777" w:rsidR="003F02E2" w:rsidRPr="006B0E87" w:rsidRDefault="003F02E2" w:rsidP="00DA7F7D">
            <w:pPr>
              <w:pStyle w:val="Odstavecseseznamem"/>
              <w:numPr>
                <w:ilvl w:val="0"/>
                <w:numId w:val="8"/>
              </w:numPr>
              <w:ind w:left="422" w:hanging="284"/>
              <w:jc w:val="both"/>
              <w:rPr>
                <w:rFonts w:asciiTheme="minorHAnsi" w:hAnsiTheme="minorHAnsi"/>
                <w:color w:val="000000"/>
                <w:sz w:val="22"/>
                <w:szCs w:val="22"/>
              </w:rPr>
            </w:pPr>
            <w:r w:rsidRPr="006B0E87">
              <w:rPr>
                <w:rFonts w:asciiTheme="minorHAnsi" w:hAnsiTheme="minorHAnsi"/>
                <w:color w:val="000000"/>
                <w:sz w:val="22"/>
                <w:szCs w:val="22"/>
              </w:rPr>
              <w:t xml:space="preserve">Dostupné informace mají </w:t>
            </w:r>
            <w:proofErr w:type="gramStart"/>
            <w:r w:rsidRPr="006B0E87">
              <w:rPr>
                <w:rFonts w:asciiTheme="minorHAnsi" w:hAnsiTheme="minorHAnsi"/>
                <w:color w:val="000000"/>
                <w:sz w:val="22"/>
                <w:szCs w:val="22"/>
              </w:rPr>
              <w:t>klienti</w:t>
            </w:r>
            <w:proofErr w:type="gramEnd"/>
            <w:r w:rsidRPr="006B0E87">
              <w:rPr>
                <w:rFonts w:asciiTheme="minorHAnsi" w:hAnsiTheme="minorHAnsi"/>
                <w:color w:val="000000"/>
                <w:sz w:val="22"/>
                <w:szCs w:val="22"/>
              </w:rPr>
              <w:t xml:space="preserve"> resp. potencionální klienti sociálních služeb a jejich blízké osoby (rodinní příslušníci, pečující osoby apod.), pracovníci zařízení (např. poskytující sociální služby, nemocnice a jiné instituce)</w:t>
            </w:r>
          </w:p>
          <w:p w14:paraId="32C6FFCA" w14:textId="77777777" w:rsidR="003F02E2" w:rsidRPr="006B0E87" w:rsidRDefault="003F02E2" w:rsidP="00397801">
            <w:pPr>
              <w:pStyle w:val="Odstavecseseznamem"/>
              <w:ind w:left="0"/>
              <w:rPr>
                <w:rFonts w:asciiTheme="minorHAnsi" w:hAnsiTheme="minorHAnsi"/>
                <w:color w:val="000000"/>
                <w:sz w:val="22"/>
                <w:szCs w:val="22"/>
              </w:rPr>
            </w:pPr>
          </w:p>
        </w:tc>
      </w:tr>
      <w:tr w:rsidR="003F02E2" w:rsidRPr="00C3076B" w14:paraId="51BD16E1"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A8FEE3B" w14:textId="77777777" w:rsidR="003F02E2" w:rsidRPr="00C3076B" w:rsidRDefault="003F02E2" w:rsidP="00397801">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2EB32FBE" w14:textId="77777777" w:rsidR="003F02E2" w:rsidRPr="006B0E87" w:rsidRDefault="003F02E2" w:rsidP="00DA7F7D">
            <w:pPr>
              <w:spacing w:after="0" w:line="240" w:lineRule="auto"/>
              <w:ind w:left="138"/>
              <w:rPr>
                <w:rFonts w:asciiTheme="minorHAnsi" w:eastAsia="Times New Roman" w:hAnsiTheme="minorHAnsi"/>
                <w:color w:val="000000"/>
              </w:rPr>
            </w:pPr>
          </w:p>
          <w:p w14:paraId="2B3B4B7D" w14:textId="77777777" w:rsidR="003F02E2" w:rsidRPr="006B0E87" w:rsidRDefault="003F02E2" w:rsidP="00DA7F7D">
            <w:pPr>
              <w:spacing w:after="0"/>
              <w:ind w:left="138"/>
              <w:rPr>
                <w:rFonts w:asciiTheme="minorHAnsi" w:hAnsiTheme="minorHAnsi"/>
                <w:color w:val="000000"/>
              </w:rPr>
            </w:pPr>
            <w:r w:rsidRPr="006B0E87">
              <w:rPr>
                <w:rFonts w:asciiTheme="minorHAnsi" w:hAnsiTheme="minorHAnsi"/>
                <w:color w:val="000000"/>
              </w:rPr>
              <w:t>Město Ostrov, poskytovatelé sociálních a souvisejících služeb, které poskytují služby občanům města Ostrova</w:t>
            </w:r>
          </w:p>
          <w:p w14:paraId="1CCBCE7B" w14:textId="77777777" w:rsidR="003F02E2" w:rsidRPr="006B0E87" w:rsidRDefault="003F02E2" w:rsidP="00DA7F7D">
            <w:pPr>
              <w:spacing w:after="0" w:line="240" w:lineRule="auto"/>
              <w:ind w:left="138"/>
              <w:rPr>
                <w:rFonts w:asciiTheme="minorHAnsi" w:eastAsia="Times New Roman" w:hAnsiTheme="minorHAnsi"/>
                <w:color w:val="000000"/>
              </w:rPr>
            </w:pPr>
          </w:p>
        </w:tc>
      </w:tr>
      <w:tr w:rsidR="003F02E2" w:rsidRPr="00C3076B" w14:paraId="69715393"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5E23998B"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16C6413D" w14:textId="77777777" w:rsidR="003F02E2" w:rsidRPr="006B0E87" w:rsidRDefault="003F02E2" w:rsidP="00DA7F7D">
            <w:pPr>
              <w:spacing w:after="0" w:line="240" w:lineRule="auto"/>
              <w:ind w:left="138"/>
              <w:rPr>
                <w:rFonts w:asciiTheme="minorHAnsi" w:eastAsia="Times New Roman" w:hAnsiTheme="minorHAnsi"/>
                <w:color w:val="000000"/>
              </w:rPr>
            </w:pPr>
          </w:p>
          <w:p w14:paraId="4EC18F89" w14:textId="77777777" w:rsidR="003F02E2" w:rsidRPr="006B0E87" w:rsidRDefault="003F02E2" w:rsidP="00DA7F7D">
            <w:pPr>
              <w:spacing w:after="0" w:line="240" w:lineRule="auto"/>
              <w:ind w:left="138"/>
              <w:rPr>
                <w:rFonts w:asciiTheme="minorHAnsi" w:eastAsia="Times New Roman" w:hAnsiTheme="minorHAnsi"/>
                <w:color w:val="000000"/>
              </w:rPr>
            </w:pPr>
            <w:r w:rsidRPr="006B0E87">
              <w:rPr>
                <w:rFonts w:asciiTheme="minorHAnsi" w:eastAsia="Times New Roman" w:hAnsiTheme="minorHAnsi"/>
                <w:color w:val="000000"/>
              </w:rPr>
              <w:t xml:space="preserve">Informace o službách </w:t>
            </w:r>
            <w:proofErr w:type="gramStart"/>
            <w:r w:rsidRPr="006B0E87">
              <w:rPr>
                <w:rFonts w:asciiTheme="minorHAnsi" w:eastAsia="Times New Roman" w:hAnsiTheme="minorHAnsi"/>
                <w:color w:val="000000"/>
              </w:rPr>
              <w:t>20</w:t>
            </w:r>
            <w:r w:rsidR="00D47106">
              <w:rPr>
                <w:rFonts w:asciiTheme="minorHAnsi" w:eastAsia="Times New Roman" w:hAnsiTheme="minorHAnsi"/>
                <w:color w:val="000000"/>
              </w:rPr>
              <w:t>23</w:t>
            </w:r>
            <w:r w:rsidRPr="006B0E87">
              <w:rPr>
                <w:rFonts w:asciiTheme="minorHAnsi" w:eastAsia="Times New Roman" w:hAnsiTheme="minorHAnsi"/>
                <w:color w:val="000000"/>
              </w:rPr>
              <w:t xml:space="preserve"> – 202</w:t>
            </w:r>
            <w:r w:rsidR="00D47106">
              <w:rPr>
                <w:rFonts w:asciiTheme="minorHAnsi" w:eastAsia="Times New Roman" w:hAnsiTheme="minorHAnsi"/>
                <w:color w:val="000000"/>
              </w:rPr>
              <w:t>7</w:t>
            </w:r>
            <w:proofErr w:type="gramEnd"/>
            <w:r w:rsidRPr="006B0E87">
              <w:rPr>
                <w:rFonts w:asciiTheme="minorHAnsi" w:eastAsia="Times New Roman" w:hAnsiTheme="minorHAnsi"/>
                <w:color w:val="000000"/>
              </w:rPr>
              <w:t xml:space="preserve"> průběžně</w:t>
            </w:r>
          </w:p>
          <w:p w14:paraId="72AC5475" w14:textId="77777777" w:rsidR="003F02E2" w:rsidRPr="005B3709" w:rsidRDefault="003F02E2" w:rsidP="00DA7F7D">
            <w:pPr>
              <w:spacing w:after="0" w:line="240" w:lineRule="auto"/>
              <w:ind w:left="138"/>
              <w:rPr>
                <w:rFonts w:asciiTheme="minorHAnsi" w:eastAsia="Times New Roman" w:hAnsiTheme="minorHAnsi"/>
              </w:rPr>
            </w:pPr>
            <w:r w:rsidRPr="006B0E87">
              <w:rPr>
                <w:rFonts w:asciiTheme="minorHAnsi" w:eastAsia="Times New Roman" w:hAnsiTheme="minorHAnsi"/>
                <w:color w:val="000000"/>
              </w:rPr>
              <w:t xml:space="preserve">Aktualizace tištěného katalogu </w:t>
            </w:r>
            <w:r w:rsidR="005B3709">
              <w:rPr>
                <w:rFonts w:asciiTheme="minorHAnsi" w:eastAsia="Times New Roman" w:hAnsiTheme="minorHAnsi"/>
              </w:rPr>
              <w:t xml:space="preserve">2024, případně </w:t>
            </w:r>
            <w:r w:rsidR="00921C23" w:rsidRPr="005B3709">
              <w:rPr>
                <w:rFonts w:asciiTheme="minorHAnsi" w:eastAsia="Times New Roman" w:hAnsiTheme="minorHAnsi"/>
              </w:rPr>
              <w:t>2025</w:t>
            </w:r>
          </w:p>
          <w:p w14:paraId="5830F69A" w14:textId="77777777" w:rsidR="003F02E2" w:rsidRPr="006B0E87" w:rsidRDefault="003F02E2" w:rsidP="00DA7F7D">
            <w:pPr>
              <w:spacing w:after="0" w:line="240" w:lineRule="auto"/>
              <w:ind w:left="138"/>
              <w:rPr>
                <w:rFonts w:asciiTheme="minorHAnsi" w:eastAsia="Times New Roman" w:hAnsiTheme="minorHAnsi"/>
                <w:color w:val="000000"/>
              </w:rPr>
            </w:pPr>
          </w:p>
        </w:tc>
      </w:tr>
      <w:tr w:rsidR="003F02E2" w:rsidRPr="00C3076B" w14:paraId="32488B2C"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BA0223E"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roční náklady financování</w:t>
            </w:r>
          </w:p>
        </w:tc>
        <w:tc>
          <w:tcPr>
            <w:tcW w:w="6816" w:type="dxa"/>
            <w:tcBorders>
              <w:top w:val="nil"/>
              <w:left w:val="nil"/>
              <w:bottom w:val="single" w:sz="4" w:space="0" w:color="auto"/>
              <w:right w:val="single" w:sz="4" w:space="0" w:color="auto"/>
            </w:tcBorders>
            <w:shd w:val="clear" w:color="auto" w:fill="auto"/>
            <w:noWrap/>
            <w:vAlign w:val="bottom"/>
            <w:hideMark/>
          </w:tcPr>
          <w:p w14:paraId="2244539E" w14:textId="77777777" w:rsidR="003F02E2" w:rsidRPr="006B0E87" w:rsidRDefault="003F02E2" w:rsidP="005B71E5">
            <w:pPr>
              <w:spacing w:line="240" w:lineRule="auto"/>
              <w:ind w:left="138"/>
              <w:rPr>
                <w:rFonts w:asciiTheme="minorHAnsi" w:eastAsia="Times New Roman" w:hAnsiTheme="minorHAnsi"/>
                <w:color w:val="000000"/>
              </w:rPr>
            </w:pPr>
            <w:r w:rsidRPr="006B0E87">
              <w:rPr>
                <w:rFonts w:asciiTheme="minorHAnsi" w:eastAsia="Times New Roman" w:hAnsiTheme="minorHAnsi"/>
                <w:color w:val="000000"/>
              </w:rPr>
              <w:t xml:space="preserve">Tisk nového katalogu </w:t>
            </w:r>
            <w:r w:rsidR="0067782B">
              <w:rPr>
                <w:rFonts w:asciiTheme="minorHAnsi" w:eastAsia="Times New Roman" w:hAnsiTheme="minorHAnsi"/>
                <w:color w:val="000000"/>
              </w:rPr>
              <w:t>– dle vývoje aktuálních cen</w:t>
            </w:r>
          </w:p>
        </w:tc>
      </w:tr>
      <w:tr w:rsidR="003F02E2" w:rsidRPr="00C3076B" w14:paraId="5A1DBF43"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40FE85C"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1151CEF1" w14:textId="77777777" w:rsidR="003F02E2" w:rsidRPr="006B0E87" w:rsidRDefault="003F02E2" w:rsidP="00DA7F7D">
            <w:pPr>
              <w:spacing w:after="0" w:line="240" w:lineRule="auto"/>
              <w:ind w:left="138"/>
              <w:rPr>
                <w:rFonts w:asciiTheme="minorHAnsi" w:eastAsia="Times New Roman" w:hAnsiTheme="minorHAnsi"/>
                <w:color w:val="000000"/>
              </w:rPr>
            </w:pPr>
          </w:p>
          <w:p w14:paraId="0A7CABE7" w14:textId="77777777" w:rsidR="003F02E2" w:rsidRPr="006B0E87" w:rsidRDefault="003F02E2" w:rsidP="00DA7F7D">
            <w:pPr>
              <w:spacing w:after="0" w:line="240" w:lineRule="auto"/>
              <w:ind w:left="138"/>
              <w:rPr>
                <w:rFonts w:asciiTheme="minorHAnsi" w:eastAsia="Times New Roman" w:hAnsiTheme="minorHAnsi"/>
                <w:color w:val="000000"/>
              </w:rPr>
            </w:pPr>
            <w:r>
              <w:rPr>
                <w:rFonts w:asciiTheme="minorHAnsi" w:eastAsia="Times New Roman" w:hAnsiTheme="minorHAnsi"/>
                <w:color w:val="000000"/>
              </w:rPr>
              <w:t>m</w:t>
            </w:r>
            <w:r w:rsidRPr="006B0E87">
              <w:rPr>
                <w:rFonts w:asciiTheme="minorHAnsi" w:eastAsia="Times New Roman" w:hAnsiTheme="minorHAnsi"/>
                <w:color w:val="000000"/>
              </w:rPr>
              <w:t>ěsto Ostrov, dotační projekty</w:t>
            </w:r>
          </w:p>
          <w:p w14:paraId="6BDB60CE" w14:textId="77777777" w:rsidR="003F02E2" w:rsidRPr="006B0E87" w:rsidRDefault="003F02E2" w:rsidP="00DA7F7D">
            <w:pPr>
              <w:spacing w:after="0" w:line="240" w:lineRule="auto"/>
              <w:ind w:left="138"/>
              <w:rPr>
                <w:rFonts w:asciiTheme="minorHAnsi" w:eastAsia="Times New Roman" w:hAnsiTheme="minorHAnsi"/>
                <w:color w:val="000000"/>
              </w:rPr>
            </w:pPr>
          </w:p>
        </w:tc>
      </w:tr>
    </w:tbl>
    <w:p w14:paraId="423F5411" w14:textId="638833C8" w:rsidR="003F02E2" w:rsidRDefault="003F02E2" w:rsidP="003F02E2">
      <w:pPr>
        <w:rPr>
          <w:rFonts w:cs="Arial"/>
          <w:b/>
          <w:sz w:val="24"/>
          <w:szCs w:val="24"/>
          <w:u w:val="single"/>
        </w:rPr>
      </w:pPr>
    </w:p>
    <w:p w14:paraId="7B3764BB" w14:textId="17205B6A" w:rsidR="003157F8" w:rsidRDefault="003157F8" w:rsidP="003F02E2">
      <w:pPr>
        <w:rPr>
          <w:rFonts w:cs="Arial"/>
          <w:b/>
          <w:sz w:val="24"/>
          <w:szCs w:val="24"/>
          <w:u w:val="single"/>
        </w:rPr>
      </w:pPr>
    </w:p>
    <w:p w14:paraId="4F5FA030" w14:textId="2291317F" w:rsidR="003157F8" w:rsidRDefault="003157F8" w:rsidP="003F02E2">
      <w:pPr>
        <w:rPr>
          <w:rFonts w:cs="Arial"/>
          <w:b/>
          <w:sz w:val="24"/>
          <w:szCs w:val="24"/>
          <w:u w:val="single"/>
        </w:rPr>
      </w:pPr>
    </w:p>
    <w:p w14:paraId="3724A9BB" w14:textId="77777777" w:rsidR="003157F8" w:rsidRDefault="003157F8" w:rsidP="003F02E2">
      <w:pPr>
        <w:rPr>
          <w:rFonts w:cs="Arial"/>
          <w:b/>
          <w:sz w:val="24"/>
          <w:szCs w:val="24"/>
          <w:u w:val="single"/>
        </w:rPr>
      </w:pPr>
    </w:p>
    <w:p w14:paraId="1288EB24" w14:textId="77777777" w:rsidR="003F02E2" w:rsidRDefault="003F02E2" w:rsidP="003F02E2">
      <w:pPr>
        <w:rPr>
          <w:rFonts w:asciiTheme="minorHAnsi" w:hAnsiTheme="minorHAnsi"/>
          <w:b/>
          <w:sz w:val="24"/>
          <w:szCs w:val="24"/>
        </w:rPr>
      </w:pPr>
      <w:r w:rsidRPr="00BE7E82">
        <w:rPr>
          <w:rFonts w:asciiTheme="minorHAnsi" w:hAnsiTheme="minorHAnsi"/>
          <w:b/>
          <w:sz w:val="24"/>
          <w:szCs w:val="24"/>
        </w:rPr>
        <w:lastRenderedPageBreak/>
        <w:t xml:space="preserve">Opatření </w:t>
      </w:r>
      <w:r>
        <w:rPr>
          <w:rFonts w:asciiTheme="minorHAnsi" w:hAnsiTheme="minorHAnsi"/>
          <w:b/>
          <w:sz w:val="24"/>
          <w:szCs w:val="24"/>
        </w:rPr>
        <w:t>2.2</w:t>
      </w:r>
      <w:r w:rsidR="00A66DBA">
        <w:rPr>
          <w:rFonts w:asciiTheme="minorHAnsi" w:hAnsiTheme="minorHAnsi"/>
          <w:b/>
          <w:sz w:val="24"/>
          <w:szCs w:val="24"/>
        </w:rPr>
        <w:t xml:space="preserve"> </w:t>
      </w:r>
      <w:r w:rsidRPr="00BE7E82">
        <w:rPr>
          <w:rFonts w:asciiTheme="minorHAnsi" w:hAnsiTheme="minorHAnsi"/>
          <w:b/>
          <w:sz w:val="24"/>
          <w:szCs w:val="24"/>
        </w:rPr>
        <w:t xml:space="preserve">Každoroční konání </w:t>
      </w:r>
      <w:r>
        <w:rPr>
          <w:rFonts w:asciiTheme="minorHAnsi" w:hAnsiTheme="minorHAnsi"/>
          <w:b/>
          <w:sz w:val="24"/>
          <w:szCs w:val="24"/>
        </w:rPr>
        <w:t>„</w:t>
      </w:r>
      <w:r w:rsidRPr="00BE7E82">
        <w:rPr>
          <w:rFonts w:asciiTheme="minorHAnsi" w:hAnsiTheme="minorHAnsi"/>
          <w:b/>
          <w:sz w:val="24"/>
          <w:szCs w:val="24"/>
        </w:rPr>
        <w:t>Dne pro sociální služby</w:t>
      </w:r>
      <w:r>
        <w:rPr>
          <w:rFonts w:asciiTheme="minorHAnsi" w:hAnsiTheme="minorHAnsi"/>
          <w:b/>
          <w:sz w:val="24"/>
          <w:szCs w:val="24"/>
        </w:rPr>
        <w:t>“</w:t>
      </w:r>
      <w:r w:rsidRPr="00BE7E82">
        <w:rPr>
          <w:rFonts w:asciiTheme="minorHAnsi" w:hAnsiTheme="minorHAnsi"/>
          <w:b/>
          <w:sz w:val="24"/>
          <w:szCs w:val="24"/>
        </w:rPr>
        <w:t xml:space="preserve"> </w:t>
      </w:r>
    </w:p>
    <w:tbl>
      <w:tblPr>
        <w:tblW w:w="9580" w:type="dxa"/>
        <w:tblCellMar>
          <w:left w:w="70" w:type="dxa"/>
          <w:right w:w="70" w:type="dxa"/>
        </w:tblCellMar>
        <w:tblLook w:val="04A0" w:firstRow="1" w:lastRow="0" w:firstColumn="1" w:lastColumn="0" w:noHBand="0" w:noVBand="1"/>
      </w:tblPr>
      <w:tblGrid>
        <w:gridCol w:w="2764"/>
        <w:gridCol w:w="6816"/>
      </w:tblGrid>
      <w:tr w:rsidR="003F02E2" w:rsidRPr="00C3076B" w14:paraId="62AD7674" w14:textId="77777777" w:rsidTr="00397801">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29B18B30" w14:textId="77777777" w:rsidR="003F02E2" w:rsidRPr="00C3076B" w:rsidRDefault="003F02E2" w:rsidP="00397801">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1B357261" w14:textId="77777777" w:rsidR="003F02E2" w:rsidRPr="006D3890" w:rsidRDefault="003F02E2" w:rsidP="00DA7F7D">
            <w:pPr>
              <w:spacing w:after="0" w:line="240" w:lineRule="auto"/>
              <w:ind w:left="138"/>
              <w:jc w:val="both"/>
              <w:rPr>
                <w:rFonts w:asciiTheme="minorHAnsi" w:eastAsia="Times New Roman" w:hAnsiTheme="minorHAnsi"/>
                <w:color w:val="000000"/>
              </w:rPr>
            </w:pPr>
          </w:p>
          <w:p w14:paraId="6C71A0B8" w14:textId="77777777" w:rsidR="003F02E2" w:rsidRDefault="003F02E2" w:rsidP="00DA7F7D">
            <w:pPr>
              <w:spacing w:after="0" w:line="240" w:lineRule="auto"/>
              <w:ind w:left="138"/>
              <w:jc w:val="both"/>
              <w:rPr>
                <w:rFonts w:asciiTheme="minorHAnsi" w:eastAsia="Times New Roman" w:hAnsiTheme="minorHAnsi"/>
                <w:color w:val="000000"/>
              </w:rPr>
            </w:pPr>
            <w:r>
              <w:rPr>
                <w:rFonts w:asciiTheme="minorHAnsi" w:eastAsia="Times New Roman" w:hAnsiTheme="minorHAnsi"/>
                <w:color w:val="000000"/>
              </w:rPr>
              <w:t xml:space="preserve">Veřejná prezentace sociálních služeb. Každá služba bude mít informační stánek a doprovodnou aktivitu. Jednotlivé sociální služby budou představeny moderátorem. Doprovodný </w:t>
            </w:r>
            <w:proofErr w:type="gramStart"/>
            <w:r>
              <w:rPr>
                <w:rFonts w:asciiTheme="minorHAnsi" w:eastAsia="Times New Roman" w:hAnsiTheme="minorHAnsi"/>
                <w:color w:val="000000"/>
              </w:rPr>
              <w:t>program - vystoupení</w:t>
            </w:r>
            <w:proofErr w:type="gramEnd"/>
            <w:r>
              <w:rPr>
                <w:rFonts w:asciiTheme="minorHAnsi" w:eastAsia="Times New Roman" w:hAnsiTheme="minorHAnsi"/>
                <w:color w:val="000000"/>
              </w:rPr>
              <w:t xml:space="preserve"> dětí ze ZUŠ Ostrov, prodej výrobků uživatelů sociálních služeb. Akce cílená na širokou veřejnost, pro děti základních, středních škol. Informace o akci bude předána i spádovým obcím ORP Ostrov. </w:t>
            </w:r>
          </w:p>
          <w:p w14:paraId="5E2F967F" w14:textId="77777777" w:rsidR="003F02E2" w:rsidRPr="006D3890" w:rsidRDefault="003F02E2" w:rsidP="00DA7F7D">
            <w:pPr>
              <w:spacing w:after="0" w:line="240" w:lineRule="auto"/>
              <w:ind w:left="138"/>
              <w:jc w:val="both"/>
              <w:rPr>
                <w:rFonts w:asciiTheme="minorHAnsi" w:eastAsia="Times New Roman" w:hAnsiTheme="minorHAnsi"/>
                <w:color w:val="000000"/>
              </w:rPr>
            </w:pPr>
          </w:p>
        </w:tc>
      </w:tr>
      <w:tr w:rsidR="003F02E2" w:rsidRPr="00872AE0" w14:paraId="181BCF63"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3A624B2"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14:paraId="07DA915E" w14:textId="77777777" w:rsidR="003F02E2" w:rsidRPr="006D3890" w:rsidRDefault="003F02E2" w:rsidP="00DA7F7D">
            <w:pPr>
              <w:pStyle w:val="Odstavecseseznamem"/>
              <w:ind w:left="138"/>
              <w:jc w:val="both"/>
              <w:rPr>
                <w:rFonts w:asciiTheme="minorHAnsi" w:hAnsiTheme="minorHAnsi"/>
                <w:color w:val="000000"/>
                <w:sz w:val="22"/>
                <w:szCs w:val="22"/>
              </w:rPr>
            </w:pPr>
          </w:p>
          <w:p w14:paraId="67076850" w14:textId="77777777" w:rsidR="003F02E2" w:rsidRPr="006B0E87" w:rsidRDefault="003F02E2" w:rsidP="00DA7F7D">
            <w:pPr>
              <w:ind w:left="138"/>
              <w:jc w:val="both"/>
              <w:rPr>
                <w:rFonts w:asciiTheme="minorHAnsi" w:hAnsiTheme="minorHAnsi"/>
                <w:color w:val="000000"/>
              </w:rPr>
            </w:pPr>
            <w:r w:rsidRPr="006B0E87">
              <w:rPr>
                <w:rFonts w:asciiTheme="minorHAnsi" w:hAnsiTheme="minorHAnsi"/>
              </w:rPr>
              <w:t xml:space="preserve">Cílem této akce bude veřejnosti poskytnout přehled jednotlivých sociálních a souvisejících služeb, jež jsou občanům města Ostrova a okolí dostupné a občané mohou tak získat informace přímo od poskytovatelů. </w:t>
            </w:r>
          </w:p>
          <w:p w14:paraId="2239A280" w14:textId="77777777" w:rsidR="003F02E2" w:rsidRPr="006D3890" w:rsidRDefault="003F02E2" w:rsidP="00DA7F7D">
            <w:pPr>
              <w:pStyle w:val="Odstavecseseznamem"/>
              <w:ind w:left="138"/>
              <w:jc w:val="both"/>
              <w:rPr>
                <w:rFonts w:asciiTheme="minorHAnsi" w:hAnsiTheme="minorHAnsi"/>
                <w:color w:val="000000"/>
                <w:sz w:val="22"/>
                <w:szCs w:val="22"/>
              </w:rPr>
            </w:pPr>
          </w:p>
        </w:tc>
      </w:tr>
      <w:tr w:rsidR="003F02E2" w:rsidRPr="00C3076B" w14:paraId="0A79242B"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DEFB5FE" w14:textId="77777777" w:rsidR="003F02E2" w:rsidRPr="00C3076B" w:rsidRDefault="003F02E2" w:rsidP="00397801">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7025D7D8" w14:textId="77777777" w:rsidR="003F02E2" w:rsidRPr="006D3890" w:rsidRDefault="003F02E2" w:rsidP="00DA7F7D">
            <w:pPr>
              <w:spacing w:after="0" w:line="240" w:lineRule="auto"/>
              <w:ind w:left="138"/>
              <w:rPr>
                <w:rFonts w:asciiTheme="minorHAnsi" w:eastAsia="Times New Roman" w:hAnsiTheme="minorHAnsi"/>
                <w:color w:val="000000"/>
              </w:rPr>
            </w:pPr>
          </w:p>
          <w:p w14:paraId="76D65BFF" w14:textId="77777777" w:rsidR="003F02E2" w:rsidRPr="00651A25" w:rsidRDefault="003F02E2" w:rsidP="00DA7F7D">
            <w:pPr>
              <w:spacing w:after="0"/>
              <w:ind w:left="138"/>
              <w:rPr>
                <w:rFonts w:asciiTheme="minorHAnsi" w:hAnsiTheme="minorHAnsi"/>
                <w:color w:val="000000"/>
              </w:rPr>
            </w:pPr>
            <w:r>
              <w:rPr>
                <w:rFonts w:asciiTheme="minorHAnsi" w:hAnsiTheme="minorHAnsi"/>
                <w:color w:val="000000"/>
              </w:rPr>
              <w:t>m</w:t>
            </w:r>
            <w:r w:rsidRPr="006B0E87">
              <w:rPr>
                <w:rFonts w:asciiTheme="minorHAnsi" w:hAnsiTheme="minorHAnsi"/>
                <w:color w:val="000000"/>
              </w:rPr>
              <w:t>ěsto Ostrov</w:t>
            </w:r>
            <w:r>
              <w:rPr>
                <w:rFonts w:asciiTheme="minorHAnsi" w:hAnsiTheme="minorHAnsi"/>
                <w:color w:val="000000"/>
              </w:rPr>
              <w:t>, p</w:t>
            </w:r>
            <w:r w:rsidRPr="00651A25">
              <w:rPr>
                <w:rFonts w:asciiTheme="minorHAnsi" w:hAnsiTheme="minorHAnsi"/>
                <w:color w:val="000000"/>
              </w:rPr>
              <w:t>oskytovatelé sociálních a souvisejících služeb</w:t>
            </w:r>
            <w:r>
              <w:rPr>
                <w:rFonts w:asciiTheme="minorHAnsi" w:hAnsiTheme="minorHAnsi"/>
                <w:color w:val="000000"/>
              </w:rPr>
              <w:t>, Ú</w:t>
            </w:r>
            <w:r w:rsidRPr="00651A25">
              <w:rPr>
                <w:rFonts w:asciiTheme="minorHAnsi" w:hAnsiTheme="minorHAnsi"/>
                <w:color w:val="000000"/>
              </w:rPr>
              <w:t>P</w:t>
            </w:r>
          </w:p>
          <w:p w14:paraId="18944072" w14:textId="77777777" w:rsidR="003F02E2" w:rsidRPr="006D3890" w:rsidRDefault="003F02E2" w:rsidP="00DA7F7D">
            <w:pPr>
              <w:spacing w:after="0" w:line="240" w:lineRule="auto"/>
              <w:ind w:left="138"/>
              <w:rPr>
                <w:rFonts w:asciiTheme="minorHAnsi" w:eastAsia="Times New Roman" w:hAnsiTheme="minorHAnsi"/>
                <w:color w:val="000000"/>
              </w:rPr>
            </w:pPr>
          </w:p>
        </w:tc>
      </w:tr>
      <w:tr w:rsidR="003F02E2" w:rsidRPr="00C3076B" w14:paraId="524FC207"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46D356C"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4CA76C17" w14:textId="77777777" w:rsidR="003F02E2" w:rsidRPr="006D3890" w:rsidRDefault="003F02E2" w:rsidP="00DA7F7D">
            <w:pPr>
              <w:spacing w:after="0" w:line="240" w:lineRule="auto"/>
              <w:ind w:left="138"/>
              <w:rPr>
                <w:rFonts w:asciiTheme="minorHAnsi" w:eastAsia="Times New Roman" w:hAnsiTheme="minorHAnsi"/>
                <w:color w:val="000000"/>
              </w:rPr>
            </w:pPr>
          </w:p>
          <w:p w14:paraId="4DEA91DC" w14:textId="77777777" w:rsidR="003F02E2" w:rsidRPr="006D3890" w:rsidRDefault="003F02E2" w:rsidP="00DA7F7D">
            <w:pPr>
              <w:spacing w:after="0" w:line="240" w:lineRule="auto"/>
              <w:ind w:left="138"/>
              <w:rPr>
                <w:rFonts w:asciiTheme="minorHAnsi" w:eastAsia="Times New Roman" w:hAnsiTheme="minorHAnsi"/>
                <w:color w:val="000000"/>
              </w:rPr>
            </w:pPr>
            <w:r w:rsidRPr="006D3890">
              <w:rPr>
                <w:rFonts w:asciiTheme="minorHAnsi" w:eastAsia="Times New Roman" w:hAnsiTheme="minorHAnsi"/>
                <w:color w:val="000000"/>
              </w:rPr>
              <w:t xml:space="preserve">Každoročně </w:t>
            </w:r>
            <w:proofErr w:type="gramStart"/>
            <w:r w:rsidRPr="006D3890">
              <w:rPr>
                <w:rFonts w:asciiTheme="minorHAnsi" w:eastAsia="Times New Roman" w:hAnsiTheme="minorHAnsi"/>
                <w:color w:val="000000"/>
              </w:rPr>
              <w:t>20</w:t>
            </w:r>
            <w:r w:rsidR="00D47106">
              <w:rPr>
                <w:rFonts w:asciiTheme="minorHAnsi" w:eastAsia="Times New Roman" w:hAnsiTheme="minorHAnsi"/>
                <w:color w:val="000000"/>
              </w:rPr>
              <w:t>23</w:t>
            </w:r>
            <w:r w:rsidRPr="006D3890">
              <w:rPr>
                <w:rFonts w:asciiTheme="minorHAnsi" w:eastAsia="Times New Roman" w:hAnsiTheme="minorHAnsi"/>
                <w:color w:val="000000"/>
              </w:rPr>
              <w:t xml:space="preserve"> - 202</w:t>
            </w:r>
            <w:r w:rsidR="00D47106">
              <w:rPr>
                <w:rFonts w:asciiTheme="minorHAnsi" w:eastAsia="Times New Roman" w:hAnsiTheme="minorHAnsi"/>
                <w:color w:val="000000"/>
              </w:rPr>
              <w:t>7</w:t>
            </w:r>
            <w:proofErr w:type="gramEnd"/>
          </w:p>
          <w:p w14:paraId="3AEA8727" w14:textId="77777777" w:rsidR="003F02E2" w:rsidRPr="006D3890" w:rsidRDefault="003F02E2" w:rsidP="00DA7F7D">
            <w:pPr>
              <w:spacing w:after="0" w:line="240" w:lineRule="auto"/>
              <w:ind w:left="138"/>
              <w:rPr>
                <w:rFonts w:asciiTheme="minorHAnsi" w:eastAsia="Times New Roman" w:hAnsiTheme="minorHAnsi"/>
                <w:color w:val="000000"/>
              </w:rPr>
            </w:pPr>
          </w:p>
        </w:tc>
      </w:tr>
      <w:tr w:rsidR="003F02E2" w:rsidRPr="00C3076B" w14:paraId="0C1AEABE"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58D35EBB"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roční náklady financování</w:t>
            </w:r>
          </w:p>
        </w:tc>
        <w:tc>
          <w:tcPr>
            <w:tcW w:w="6816" w:type="dxa"/>
            <w:tcBorders>
              <w:top w:val="nil"/>
              <w:left w:val="nil"/>
              <w:bottom w:val="single" w:sz="4" w:space="0" w:color="auto"/>
              <w:right w:val="single" w:sz="4" w:space="0" w:color="auto"/>
            </w:tcBorders>
            <w:shd w:val="clear" w:color="auto" w:fill="auto"/>
            <w:noWrap/>
            <w:vAlign w:val="bottom"/>
            <w:hideMark/>
          </w:tcPr>
          <w:p w14:paraId="3FE6241E" w14:textId="77777777" w:rsidR="003F02E2" w:rsidRPr="006D3890" w:rsidRDefault="003F02E2" w:rsidP="00DA7F7D">
            <w:pPr>
              <w:spacing w:after="0" w:line="240" w:lineRule="auto"/>
              <w:ind w:left="138"/>
              <w:rPr>
                <w:rFonts w:asciiTheme="minorHAnsi" w:eastAsia="Times New Roman" w:hAnsiTheme="minorHAnsi"/>
                <w:color w:val="000000"/>
              </w:rPr>
            </w:pPr>
          </w:p>
          <w:p w14:paraId="7B047A39" w14:textId="77777777" w:rsidR="003F02E2" w:rsidRPr="006D3890" w:rsidRDefault="00D47106" w:rsidP="00DA7F7D">
            <w:pPr>
              <w:spacing w:after="0" w:line="240" w:lineRule="auto"/>
              <w:ind w:left="138"/>
              <w:rPr>
                <w:rFonts w:asciiTheme="minorHAnsi" w:eastAsia="Times New Roman" w:hAnsiTheme="minorHAnsi"/>
                <w:color w:val="000000"/>
              </w:rPr>
            </w:pPr>
            <w:r>
              <w:rPr>
                <w:rFonts w:asciiTheme="minorHAnsi" w:eastAsia="Times New Roman" w:hAnsiTheme="minorHAnsi"/>
                <w:color w:val="000000"/>
              </w:rPr>
              <w:t>1</w:t>
            </w:r>
            <w:r w:rsidR="003F02E2" w:rsidRPr="006D3890">
              <w:rPr>
                <w:rFonts w:asciiTheme="minorHAnsi" w:eastAsia="Times New Roman" w:hAnsiTheme="minorHAnsi"/>
                <w:color w:val="000000"/>
              </w:rPr>
              <w:t>50</w:t>
            </w:r>
            <w:r w:rsidR="003F02E2">
              <w:rPr>
                <w:rFonts w:asciiTheme="minorHAnsi" w:eastAsia="Times New Roman" w:hAnsiTheme="minorHAnsi"/>
                <w:color w:val="000000"/>
              </w:rPr>
              <w:t>.000,- Kč</w:t>
            </w:r>
            <w:r w:rsidR="003F02E2" w:rsidRPr="006D3890">
              <w:rPr>
                <w:rFonts w:asciiTheme="minorHAnsi" w:eastAsia="Times New Roman" w:hAnsiTheme="minorHAnsi"/>
                <w:color w:val="000000"/>
              </w:rPr>
              <w:t xml:space="preserve"> </w:t>
            </w:r>
          </w:p>
          <w:p w14:paraId="75D1C90D" w14:textId="77777777" w:rsidR="003F02E2" w:rsidRPr="006D3890" w:rsidRDefault="003F02E2" w:rsidP="00DA7F7D">
            <w:pPr>
              <w:spacing w:after="0" w:line="240" w:lineRule="auto"/>
              <w:ind w:left="138"/>
              <w:rPr>
                <w:rFonts w:asciiTheme="minorHAnsi" w:eastAsia="Times New Roman" w:hAnsiTheme="minorHAnsi"/>
                <w:color w:val="000000"/>
              </w:rPr>
            </w:pPr>
          </w:p>
        </w:tc>
      </w:tr>
      <w:tr w:rsidR="003F02E2" w:rsidRPr="00C3076B" w14:paraId="2D5B3308"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FAC279A"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0A784213" w14:textId="77777777" w:rsidR="003F02E2" w:rsidRPr="006D3890" w:rsidRDefault="003F02E2" w:rsidP="00DA7F7D">
            <w:pPr>
              <w:spacing w:after="0" w:line="240" w:lineRule="auto"/>
              <w:ind w:left="138"/>
              <w:rPr>
                <w:rFonts w:asciiTheme="minorHAnsi" w:eastAsia="Times New Roman" w:hAnsiTheme="minorHAnsi"/>
                <w:color w:val="000000"/>
              </w:rPr>
            </w:pPr>
          </w:p>
          <w:p w14:paraId="428B8195" w14:textId="77777777" w:rsidR="003F02E2" w:rsidRPr="006D3890" w:rsidRDefault="003F02E2" w:rsidP="00DA7F7D">
            <w:pPr>
              <w:spacing w:after="0" w:line="240" w:lineRule="auto"/>
              <w:ind w:left="138"/>
              <w:rPr>
                <w:rFonts w:asciiTheme="minorHAnsi" w:eastAsia="Times New Roman" w:hAnsiTheme="minorHAnsi"/>
                <w:color w:val="000000"/>
              </w:rPr>
            </w:pPr>
            <w:r>
              <w:rPr>
                <w:rFonts w:asciiTheme="minorHAnsi" w:eastAsia="Times New Roman" w:hAnsiTheme="minorHAnsi"/>
                <w:color w:val="000000"/>
              </w:rPr>
              <w:t>m</w:t>
            </w:r>
            <w:r w:rsidRPr="006D3890">
              <w:rPr>
                <w:rFonts w:asciiTheme="minorHAnsi" w:eastAsia="Times New Roman" w:hAnsiTheme="minorHAnsi"/>
                <w:color w:val="000000"/>
              </w:rPr>
              <w:t>ěsto Ostrov</w:t>
            </w:r>
          </w:p>
          <w:p w14:paraId="7CF7112F" w14:textId="77777777" w:rsidR="003F02E2" w:rsidRPr="006D3890" w:rsidRDefault="003F02E2" w:rsidP="00DA7F7D">
            <w:pPr>
              <w:spacing w:after="0" w:line="240" w:lineRule="auto"/>
              <w:ind w:left="138"/>
              <w:rPr>
                <w:rFonts w:asciiTheme="minorHAnsi" w:eastAsia="Times New Roman" w:hAnsiTheme="minorHAnsi"/>
                <w:color w:val="000000"/>
              </w:rPr>
            </w:pPr>
          </w:p>
        </w:tc>
      </w:tr>
    </w:tbl>
    <w:p w14:paraId="1EC19698" w14:textId="77777777" w:rsidR="003F02E2" w:rsidRDefault="003F02E2" w:rsidP="003F02E2">
      <w:pPr>
        <w:spacing w:after="0"/>
        <w:rPr>
          <w:rFonts w:asciiTheme="minorHAnsi" w:hAnsiTheme="minorHAnsi"/>
          <w:b/>
          <w:sz w:val="24"/>
          <w:szCs w:val="24"/>
        </w:rPr>
      </w:pPr>
    </w:p>
    <w:p w14:paraId="03BB1326" w14:textId="77777777" w:rsidR="00523B2B" w:rsidRDefault="00523B2B" w:rsidP="003F02E2">
      <w:pPr>
        <w:spacing w:after="0"/>
        <w:rPr>
          <w:rFonts w:asciiTheme="minorHAnsi" w:hAnsiTheme="minorHAnsi"/>
          <w:b/>
          <w:sz w:val="24"/>
          <w:szCs w:val="24"/>
        </w:rPr>
      </w:pPr>
    </w:p>
    <w:p w14:paraId="3ADA48AF" w14:textId="77777777" w:rsidR="003F02E2" w:rsidRPr="00D47106" w:rsidRDefault="003F02E2" w:rsidP="003F02E2">
      <w:pPr>
        <w:spacing w:after="0"/>
        <w:ind w:left="1412" w:hanging="1412"/>
        <w:rPr>
          <w:rFonts w:asciiTheme="minorHAnsi" w:hAnsiTheme="minorHAnsi"/>
          <w:b/>
          <w:color w:val="FF0000"/>
          <w:sz w:val="24"/>
          <w:szCs w:val="24"/>
        </w:rPr>
      </w:pPr>
      <w:r w:rsidRPr="006B0E87">
        <w:rPr>
          <w:rFonts w:asciiTheme="minorHAnsi" w:hAnsiTheme="minorHAnsi"/>
          <w:b/>
          <w:sz w:val="24"/>
          <w:szCs w:val="24"/>
        </w:rPr>
        <w:t xml:space="preserve">Opatření </w:t>
      </w:r>
      <w:r w:rsidR="00A66DBA">
        <w:rPr>
          <w:rFonts w:asciiTheme="minorHAnsi" w:hAnsiTheme="minorHAnsi"/>
          <w:b/>
          <w:sz w:val="24"/>
          <w:szCs w:val="24"/>
        </w:rPr>
        <w:t>2.3</w:t>
      </w:r>
      <w:r w:rsidRPr="006B0E87">
        <w:rPr>
          <w:rFonts w:asciiTheme="minorHAnsi" w:hAnsiTheme="minorHAnsi"/>
          <w:b/>
          <w:sz w:val="24"/>
          <w:szCs w:val="24"/>
        </w:rPr>
        <w:t>.</w:t>
      </w:r>
      <w:r>
        <w:rPr>
          <w:rFonts w:asciiTheme="minorHAnsi" w:hAnsiTheme="minorHAnsi"/>
          <w:b/>
          <w:sz w:val="24"/>
          <w:szCs w:val="24"/>
        </w:rPr>
        <w:t xml:space="preserve"> </w:t>
      </w:r>
      <w:r w:rsidRPr="006B0E87">
        <w:rPr>
          <w:rFonts w:asciiTheme="minorHAnsi" w:hAnsiTheme="minorHAnsi"/>
          <w:b/>
          <w:sz w:val="24"/>
          <w:szCs w:val="24"/>
        </w:rPr>
        <w:t>Zajištění informovanosti o poskytovaných sociálních a souvisejících</w:t>
      </w:r>
      <w:r>
        <w:rPr>
          <w:rFonts w:asciiTheme="minorHAnsi" w:hAnsiTheme="minorHAnsi"/>
          <w:b/>
          <w:sz w:val="24"/>
          <w:szCs w:val="24"/>
        </w:rPr>
        <w:t xml:space="preserve"> službách </w:t>
      </w:r>
      <w:r w:rsidRPr="006B0E87">
        <w:rPr>
          <w:rFonts w:asciiTheme="minorHAnsi" w:hAnsiTheme="minorHAnsi"/>
          <w:b/>
          <w:sz w:val="24"/>
          <w:szCs w:val="24"/>
        </w:rPr>
        <w:t xml:space="preserve">i ve spádových obcích ORP Ostrov </w:t>
      </w:r>
    </w:p>
    <w:p w14:paraId="63233E09" w14:textId="77777777" w:rsidR="00D47106" w:rsidRPr="006B0E87" w:rsidRDefault="00D47106" w:rsidP="003F02E2">
      <w:pPr>
        <w:spacing w:after="0"/>
        <w:ind w:left="1412" w:hanging="1412"/>
        <w:rPr>
          <w:rFonts w:asciiTheme="minorHAnsi" w:hAnsiTheme="minorHAnsi"/>
          <w:b/>
          <w:sz w:val="24"/>
          <w:szCs w:val="24"/>
        </w:rPr>
      </w:pPr>
    </w:p>
    <w:tbl>
      <w:tblPr>
        <w:tblW w:w="9580" w:type="dxa"/>
        <w:tblCellMar>
          <w:left w:w="70" w:type="dxa"/>
          <w:right w:w="70" w:type="dxa"/>
        </w:tblCellMar>
        <w:tblLook w:val="04A0" w:firstRow="1" w:lastRow="0" w:firstColumn="1" w:lastColumn="0" w:noHBand="0" w:noVBand="1"/>
      </w:tblPr>
      <w:tblGrid>
        <w:gridCol w:w="2764"/>
        <w:gridCol w:w="6816"/>
      </w:tblGrid>
      <w:tr w:rsidR="003F02E2" w:rsidRPr="006D3890" w14:paraId="36A2F3DD" w14:textId="77777777" w:rsidTr="00397801">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5A0FBEA7" w14:textId="77777777" w:rsidR="003F02E2" w:rsidRPr="00C3076B" w:rsidRDefault="003F02E2" w:rsidP="00397801">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2911EF46" w14:textId="77777777" w:rsidR="003F02E2" w:rsidRPr="00DA7F7D" w:rsidRDefault="003F02E2" w:rsidP="00DA7F7D">
            <w:pPr>
              <w:spacing w:after="0" w:line="240" w:lineRule="auto"/>
              <w:ind w:left="138"/>
              <w:jc w:val="both"/>
              <w:rPr>
                <w:rFonts w:asciiTheme="minorHAnsi" w:eastAsia="Times New Roman" w:hAnsiTheme="minorHAnsi"/>
                <w:color w:val="000000"/>
              </w:rPr>
            </w:pPr>
          </w:p>
          <w:p w14:paraId="30152BC5" w14:textId="77777777" w:rsidR="003F02E2" w:rsidRPr="00DA7F7D" w:rsidRDefault="003F02E2" w:rsidP="00DA7F7D">
            <w:pPr>
              <w:spacing w:after="0" w:line="240" w:lineRule="auto"/>
              <w:ind w:left="138"/>
              <w:jc w:val="both"/>
              <w:rPr>
                <w:rFonts w:asciiTheme="minorHAnsi" w:eastAsia="Times New Roman" w:hAnsiTheme="minorHAnsi"/>
                <w:color w:val="000000"/>
              </w:rPr>
            </w:pPr>
            <w:r w:rsidRPr="00DA7F7D">
              <w:rPr>
                <w:rFonts w:asciiTheme="minorHAnsi" w:eastAsia="Times New Roman" w:hAnsiTheme="minorHAnsi"/>
                <w:color w:val="000000"/>
              </w:rPr>
              <w:t xml:space="preserve">Předávání informací o poskytovaných službách a konaných aktivitách týkajících se např. prezentace sociálních služeb, distribuce tištěného katalogu sociálních služeb.  </w:t>
            </w:r>
          </w:p>
          <w:p w14:paraId="373CE827" w14:textId="77777777" w:rsidR="003F02E2" w:rsidRPr="00DA7F7D" w:rsidRDefault="003F02E2" w:rsidP="00DA7F7D">
            <w:pPr>
              <w:spacing w:after="0" w:line="240" w:lineRule="auto"/>
              <w:ind w:left="138"/>
              <w:jc w:val="both"/>
              <w:rPr>
                <w:rFonts w:asciiTheme="minorHAnsi" w:eastAsia="Times New Roman" w:hAnsiTheme="minorHAnsi"/>
                <w:color w:val="000000"/>
              </w:rPr>
            </w:pPr>
          </w:p>
        </w:tc>
      </w:tr>
      <w:tr w:rsidR="003F02E2" w:rsidRPr="006D3890" w14:paraId="60717287"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4723B01"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14:paraId="4D4E6769" w14:textId="77777777" w:rsidR="003F02E2" w:rsidRPr="00DA7F7D" w:rsidRDefault="003F02E2" w:rsidP="00DA7F7D">
            <w:pPr>
              <w:pStyle w:val="Odstavecseseznamem"/>
              <w:ind w:left="138"/>
              <w:jc w:val="both"/>
              <w:rPr>
                <w:rFonts w:asciiTheme="minorHAnsi" w:hAnsiTheme="minorHAnsi"/>
                <w:color w:val="000000"/>
                <w:sz w:val="22"/>
                <w:szCs w:val="22"/>
              </w:rPr>
            </w:pPr>
          </w:p>
          <w:p w14:paraId="53E1FD03" w14:textId="77777777" w:rsidR="003F02E2" w:rsidRPr="00DA7F7D" w:rsidRDefault="003F02E2" w:rsidP="00DA7F7D">
            <w:pPr>
              <w:ind w:left="138"/>
              <w:jc w:val="both"/>
              <w:rPr>
                <w:rFonts w:asciiTheme="minorHAnsi" w:hAnsiTheme="minorHAnsi"/>
                <w:color w:val="000000"/>
              </w:rPr>
            </w:pPr>
            <w:r w:rsidRPr="00DA7F7D">
              <w:rPr>
                <w:rFonts w:asciiTheme="minorHAnsi" w:hAnsiTheme="minorHAnsi"/>
              </w:rPr>
              <w:t xml:space="preserve">Cílem je seznámit s nabídkou sociálních a souvisejících služeb také občany spádových obcí ORP Ostrov a pracovníky těchto obecních úřadů </w:t>
            </w:r>
          </w:p>
          <w:p w14:paraId="1FB43C13" w14:textId="77777777" w:rsidR="003F02E2" w:rsidRPr="00DA7F7D" w:rsidRDefault="003F02E2" w:rsidP="00DA7F7D">
            <w:pPr>
              <w:pStyle w:val="Odstavecseseznamem"/>
              <w:ind w:left="138"/>
              <w:jc w:val="both"/>
              <w:rPr>
                <w:rFonts w:asciiTheme="minorHAnsi" w:hAnsiTheme="minorHAnsi"/>
                <w:color w:val="000000"/>
                <w:sz w:val="22"/>
                <w:szCs w:val="22"/>
              </w:rPr>
            </w:pPr>
          </w:p>
        </w:tc>
      </w:tr>
      <w:tr w:rsidR="003F02E2" w:rsidRPr="006D3890" w14:paraId="26160CF0"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B4385C6" w14:textId="77777777" w:rsidR="003F02E2" w:rsidRPr="00C3076B" w:rsidRDefault="003F02E2" w:rsidP="00397801">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686FE9E0" w14:textId="77777777" w:rsidR="003F02E2" w:rsidRPr="00DA7F7D" w:rsidRDefault="003F02E2" w:rsidP="00DA7F7D">
            <w:pPr>
              <w:spacing w:after="0" w:line="240" w:lineRule="auto"/>
              <w:ind w:left="138"/>
              <w:rPr>
                <w:rFonts w:asciiTheme="minorHAnsi" w:eastAsia="Times New Roman" w:hAnsiTheme="minorHAnsi"/>
                <w:color w:val="000000"/>
              </w:rPr>
            </w:pPr>
          </w:p>
          <w:p w14:paraId="286C1469" w14:textId="77777777" w:rsidR="003F02E2" w:rsidRPr="00DA7F7D" w:rsidRDefault="003F02E2" w:rsidP="00DA7F7D">
            <w:pPr>
              <w:spacing w:after="0"/>
              <w:ind w:left="138"/>
              <w:rPr>
                <w:rFonts w:asciiTheme="minorHAnsi" w:hAnsiTheme="minorHAnsi"/>
                <w:color w:val="000000"/>
              </w:rPr>
            </w:pPr>
            <w:r w:rsidRPr="00DA7F7D">
              <w:rPr>
                <w:rFonts w:asciiTheme="minorHAnsi" w:hAnsiTheme="minorHAnsi"/>
                <w:color w:val="000000"/>
              </w:rPr>
              <w:t>město Ostrov, členové pracovních skupin KPSS, poskytovatelé služeb</w:t>
            </w:r>
          </w:p>
          <w:p w14:paraId="5557D869" w14:textId="77777777" w:rsidR="003F02E2" w:rsidRPr="00DA7F7D" w:rsidRDefault="003F02E2" w:rsidP="00DA7F7D">
            <w:pPr>
              <w:spacing w:after="0" w:line="240" w:lineRule="auto"/>
              <w:ind w:left="138"/>
              <w:rPr>
                <w:rFonts w:asciiTheme="minorHAnsi" w:eastAsia="Times New Roman" w:hAnsiTheme="minorHAnsi"/>
                <w:color w:val="000000"/>
              </w:rPr>
            </w:pPr>
          </w:p>
        </w:tc>
      </w:tr>
      <w:tr w:rsidR="003F02E2" w:rsidRPr="006D3890" w14:paraId="59BC4EAF"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6FB1008"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58A2C943" w14:textId="77777777" w:rsidR="003F02E2" w:rsidRPr="00DA7F7D" w:rsidRDefault="003F02E2" w:rsidP="00DA7F7D">
            <w:pPr>
              <w:spacing w:after="0" w:line="240" w:lineRule="auto"/>
              <w:ind w:left="138"/>
              <w:rPr>
                <w:rFonts w:asciiTheme="minorHAnsi" w:eastAsia="Times New Roman" w:hAnsiTheme="minorHAnsi"/>
                <w:color w:val="000000"/>
              </w:rPr>
            </w:pPr>
          </w:p>
          <w:p w14:paraId="780FFEAE" w14:textId="77777777" w:rsidR="003F02E2" w:rsidRPr="00DA7F7D" w:rsidRDefault="003F02E2" w:rsidP="00DA7F7D">
            <w:pPr>
              <w:spacing w:after="0" w:line="240" w:lineRule="auto"/>
              <w:ind w:left="138"/>
              <w:rPr>
                <w:rFonts w:asciiTheme="minorHAnsi" w:eastAsia="Times New Roman" w:hAnsiTheme="minorHAnsi"/>
                <w:color w:val="000000"/>
              </w:rPr>
            </w:pPr>
            <w:proofErr w:type="gramStart"/>
            <w:r w:rsidRPr="00DA7F7D">
              <w:rPr>
                <w:rFonts w:asciiTheme="minorHAnsi" w:eastAsia="Times New Roman" w:hAnsiTheme="minorHAnsi"/>
                <w:color w:val="000000"/>
              </w:rPr>
              <w:t>20</w:t>
            </w:r>
            <w:r w:rsidR="00D47106" w:rsidRPr="00DA7F7D">
              <w:rPr>
                <w:rFonts w:asciiTheme="minorHAnsi" w:eastAsia="Times New Roman" w:hAnsiTheme="minorHAnsi"/>
                <w:color w:val="000000"/>
              </w:rPr>
              <w:t>23</w:t>
            </w:r>
            <w:r w:rsidRPr="00DA7F7D">
              <w:rPr>
                <w:rFonts w:asciiTheme="minorHAnsi" w:eastAsia="Times New Roman" w:hAnsiTheme="minorHAnsi"/>
                <w:color w:val="000000"/>
              </w:rPr>
              <w:t xml:space="preserve"> – 202</w:t>
            </w:r>
            <w:r w:rsidR="00D47106" w:rsidRPr="00DA7F7D">
              <w:rPr>
                <w:rFonts w:asciiTheme="minorHAnsi" w:eastAsia="Times New Roman" w:hAnsiTheme="minorHAnsi"/>
                <w:color w:val="000000"/>
              </w:rPr>
              <w:t>7</w:t>
            </w:r>
            <w:proofErr w:type="gramEnd"/>
            <w:r w:rsidRPr="00DA7F7D">
              <w:rPr>
                <w:rFonts w:asciiTheme="minorHAnsi" w:eastAsia="Times New Roman" w:hAnsiTheme="minorHAnsi"/>
                <w:color w:val="000000"/>
              </w:rPr>
              <w:t xml:space="preserve"> průběžně</w:t>
            </w:r>
          </w:p>
          <w:p w14:paraId="18AA5645" w14:textId="77777777" w:rsidR="003F02E2" w:rsidRPr="00DA7F7D" w:rsidRDefault="003F02E2" w:rsidP="00DA7F7D">
            <w:pPr>
              <w:spacing w:after="0" w:line="240" w:lineRule="auto"/>
              <w:ind w:left="138"/>
              <w:rPr>
                <w:rFonts w:asciiTheme="minorHAnsi" w:eastAsia="Times New Roman" w:hAnsiTheme="minorHAnsi"/>
                <w:color w:val="000000"/>
              </w:rPr>
            </w:pPr>
          </w:p>
        </w:tc>
      </w:tr>
      <w:tr w:rsidR="003F02E2" w:rsidRPr="006D3890" w14:paraId="22A07197"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8238391"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roční náklady financování</w:t>
            </w:r>
          </w:p>
        </w:tc>
        <w:tc>
          <w:tcPr>
            <w:tcW w:w="6816" w:type="dxa"/>
            <w:tcBorders>
              <w:top w:val="nil"/>
              <w:left w:val="nil"/>
              <w:bottom w:val="single" w:sz="4" w:space="0" w:color="auto"/>
              <w:right w:val="single" w:sz="4" w:space="0" w:color="auto"/>
            </w:tcBorders>
            <w:shd w:val="clear" w:color="auto" w:fill="auto"/>
            <w:noWrap/>
            <w:vAlign w:val="bottom"/>
            <w:hideMark/>
          </w:tcPr>
          <w:p w14:paraId="757B0C0B" w14:textId="77777777" w:rsidR="003F02E2" w:rsidRPr="00DA7F7D" w:rsidRDefault="00322E80" w:rsidP="00DA7F7D">
            <w:pPr>
              <w:ind w:left="138"/>
              <w:rPr>
                <w:rFonts w:asciiTheme="minorHAnsi" w:hAnsiTheme="minorHAnsi"/>
                <w:color w:val="000000"/>
              </w:rPr>
            </w:pPr>
            <w:r w:rsidRPr="00DA7F7D">
              <w:rPr>
                <w:rFonts w:asciiTheme="minorHAnsi" w:hAnsiTheme="minorHAnsi"/>
                <w:color w:val="000000"/>
              </w:rPr>
              <w:t>0,- Kč</w:t>
            </w:r>
          </w:p>
          <w:p w14:paraId="0C89EEF2" w14:textId="77777777" w:rsidR="003F02E2" w:rsidRPr="00DA7F7D" w:rsidRDefault="003F02E2" w:rsidP="00DA7F7D">
            <w:pPr>
              <w:spacing w:after="0" w:line="240" w:lineRule="auto"/>
              <w:ind w:left="138"/>
              <w:rPr>
                <w:rFonts w:asciiTheme="minorHAnsi" w:eastAsia="Times New Roman" w:hAnsiTheme="minorHAnsi"/>
                <w:color w:val="000000"/>
              </w:rPr>
            </w:pPr>
          </w:p>
        </w:tc>
      </w:tr>
      <w:tr w:rsidR="003F02E2" w:rsidRPr="006D3890" w14:paraId="23000464"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0325FC3"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27906E45" w14:textId="77777777" w:rsidR="003F02E2" w:rsidRPr="00DA7F7D" w:rsidRDefault="003F02E2" w:rsidP="00DA7F7D">
            <w:pPr>
              <w:spacing w:after="0" w:line="240" w:lineRule="auto"/>
              <w:ind w:left="138"/>
              <w:rPr>
                <w:rFonts w:asciiTheme="minorHAnsi" w:eastAsia="Times New Roman" w:hAnsiTheme="minorHAnsi"/>
                <w:color w:val="000000"/>
              </w:rPr>
            </w:pPr>
          </w:p>
          <w:p w14:paraId="6AE309E8" w14:textId="77777777" w:rsidR="003F02E2" w:rsidRPr="00DA7F7D" w:rsidRDefault="00322E80" w:rsidP="00DA7F7D">
            <w:pPr>
              <w:ind w:left="138"/>
              <w:rPr>
                <w:rFonts w:asciiTheme="minorHAnsi" w:hAnsiTheme="minorHAnsi"/>
                <w:color w:val="000000"/>
              </w:rPr>
            </w:pPr>
            <w:r w:rsidRPr="00DA7F7D">
              <w:rPr>
                <w:rFonts w:asciiTheme="minorHAnsi" w:hAnsiTheme="minorHAnsi"/>
                <w:color w:val="000000"/>
              </w:rPr>
              <w:t>V rámci procesů komunitního plánování</w:t>
            </w:r>
          </w:p>
        </w:tc>
      </w:tr>
    </w:tbl>
    <w:p w14:paraId="05400C0C" w14:textId="77777777" w:rsidR="003F02E2" w:rsidRDefault="002F6F09" w:rsidP="003F02E2">
      <w:pPr>
        <w:spacing w:after="0"/>
        <w:jc w:val="both"/>
        <w:rPr>
          <w:b/>
          <w:sz w:val="28"/>
          <w:szCs w:val="28"/>
        </w:rPr>
      </w:pPr>
      <w:r>
        <w:rPr>
          <w:b/>
          <w:sz w:val="28"/>
          <w:szCs w:val="28"/>
          <w:highlight w:val="yellow"/>
        </w:rPr>
        <w:lastRenderedPageBreak/>
        <w:t>Cíl</w:t>
      </w:r>
      <w:r w:rsidR="003F02E2" w:rsidRPr="004A1C3D">
        <w:rPr>
          <w:b/>
          <w:sz w:val="28"/>
          <w:szCs w:val="28"/>
          <w:highlight w:val="yellow"/>
        </w:rPr>
        <w:t xml:space="preserve"> č</w:t>
      </w:r>
      <w:r>
        <w:rPr>
          <w:b/>
          <w:sz w:val="28"/>
          <w:szCs w:val="28"/>
          <w:highlight w:val="yellow"/>
        </w:rPr>
        <w:t>. D 3</w:t>
      </w:r>
      <w:r w:rsidR="003F02E2">
        <w:rPr>
          <w:b/>
          <w:sz w:val="28"/>
          <w:szCs w:val="28"/>
          <w:highlight w:val="yellow"/>
        </w:rPr>
        <w:t xml:space="preserve">                                        </w:t>
      </w:r>
      <w:r w:rsidR="003F02E2" w:rsidRPr="004A1C3D">
        <w:rPr>
          <w:b/>
          <w:sz w:val="28"/>
          <w:szCs w:val="28"/>
          <w:highlight w:val="yellow"/>
        </w:rPr>
        <w:t xml:space="preserve"> </w:t>
      </w:r>
      <w:r w:rsidR="003F02E2">
        <w:rPr>
          <w:b/>
          <w:sz w:val="28"/>
          <w:szCs w:val="28"/>
          <w:highlight w:val="yellow"/>
        </w:rPr>
        <w:t xml:space="preserve">                                                                                                                                </w:t>
      </w:r>
      <w:r w:rsidR="003F02E2">
        <w:rPr>
          <w:b/>
          <w:sz w:val="28"/>
          <w:szCs w:val="28"/>
        </w:rPr>
        <w:t xml:space="preserve">    </w:t>
      </w:r>
    </w:p>
    <w:p w14:paraId="051ADE89" w14:textId="77777777" w:rsidR="003F02E2" w:rsidRDefault="003F02E2" w:rsidP="003F02E2">
      <w:pPr>
        <w:spacing w:after="0"/>
        <w:rPr>
          <w:rFonts w:asciiTheme="minorHAnsi" w:hAnsiTheme="minorHAnsi"/>
          <w:b/>
          <w:sz w:val="28"/>
          <w:szCs w:val="28"/>
        </w:rPr>
      </w:pPr>
      <w:r w:rsidRPr="002F31C3">
        <w:rPr>
          <w:rFonts w:asciiTheme="minorHAnsi" w:hAnsiTheme="minorHAnsi"/>
          <w:b/>
          <w:sz w:val="28"/>
          <w:szCs w:val="28"/>
        </w:rPr>
        <w:t>Zajištění informovanosti veřejnosti v oblasti bezbariérovosti města Ostrova</w:t>
      </w:r>
    </w:p>
    <w:p w14:paraId="3C2988C0" w14:textId="77777777" w:rsidR="001F34B1" w:rsidRDefault="001F34B1" w:rsidP="003F02E2">
      <w:pPr>
        <w:rPr>
          <w:rFonts w:asciiTheme="minorHAnsi" w:hAnsiTheme="minorHAnsi"/>
          <w:b/>
          <w:sz w:val="24"/>
          <w:szCs w:val="24"/>
        </w:rPr>
      </w:pPr>
    </w:p>
    <w:p w14:paraId="60C909F6" w14:textId="76F8A6F2" w:rsidR="003F02E2" w:rsidRPr="00D47106" w:rsidRDefault="003F02E2" w:rsidP="003F02E2">
      <w:pPr>
        <w:rPr>
          <w:rFonts w:asciiTheme="minorHAnsi" w:hAnsiTheme="minorHAnsi" w:cs="Arial"/>
          <w:b/>
          <w:color w:val="FF0000"/>
          <w:sz w:val="24"/>
          <w:szCs w:val="24"/>
          <w:u w:val="single"/>
        </w:rPr>
      </w:pPr>
      <w:r w:rsidRPr="006B0E87">
        <w:rPr>
          <w:rFonts w:asciiTheme="minorHAnsi" w:hAnsiTheme="minorHAnsi"/>
          <w:b/>
          <w:sz w:val="24"/>
          <w:szCs w:val="24"/>
        </w:rPr>
        <w:t xml:space="preserve">Opatření </w:t>
      </w:r>
      <w:r>
        <w:rPr>
          <w:rFonts w:asciiTheme="minorHAnsi" w:hAnsiTheme="minorHAnsi"/>
          <w:b/>
          <w:sz w:val="24"/>
          <w:szCs w:val="24"/>
        </w:rPr>
        <w:t xml:space="preserve">3.1 </w:t>
      </w:r>
      <w:r w:rsidRPr="006B0E87">
        <w:rPr>
          <w:rFonts w:asciiTheme="minorHAnsi" w:hAnsiTheme="minorHAnsi"/>
          <w:b/>
          <w:sz w:val="24"/>
          <w:szCs w:val="24"/>
        </w:rPr>
        <w:t xml:space="preserve">Mapování bezbariérovosti ve městě a průběžná aktualizace mapy bezbariérovosti </w:t>
      </w:r>
    </w:p>
    <w:tbl>
      <w:tblPr>
        <w:tblW w:w="9580" w:type="dxa"/>
        <w:tblCellMar>
          <w:left w:w="70" w:type="dxa"/>
          <w:right w:w="70" w:type="dxa"/>
        </w:tblCellMar>
        <w:tblLook w:val="04A0" w:firstRow="1" w:lastRow="0" w:firstColumn="1" w:lastColumn="0" w:noHBand="0" w:noVBand="1"/>
      </w:tblPr>
      <w:tblGrid>
        <w:gridCol w:w="2764"/>
        <w:gridCol w:w="6816"/>
      </w:tblGrid>
      <w:tr w:rsidR="003F02E2" w:rsidRPr="006D3890" w14:paraId="54D3486E" w14:textId="77777777" w:rsidTr="00397801">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1B8FFE28" w14:textId="77777777" w:rsidR="003F02E2" w:rsidRPr="00C3076B" w:rsidRDefault="003F02E2" w:rsidP="00397801">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hideMark/>
          </w:tcPr>
          <w:p w14:paraId="7E160B8F" w14:textId="77777777" w:rsidR="003F02E2" w:rsidRPr="006D3890" w:rsidRDefault="003F02E2" w:rsidP="00DA7F7D">
            <w:pPr>
              <w:spacing w:after="0" w:line="240" w:lineRule="auto"/>
              <w:ind w:left="138"/>
              <w:jc w:val="both"/>
              <w:rPr>
                <w:rFonts w:asciiTheme="minorHAnsi" w:eastAsia="Times New Roman" w:hAnsiTheme="minorHAnsi"/>
                <w:color w:val="000000"/>
              </w:rPr>
            </w:pPr>
          </w:p>
          <w:p w14:paraId="2EC674A5" w14:textId="77777777" w:rsidR="003F02E2" w:rsidRDefault="003F02E2" w:rsidP="00DA7F7D">
            <w:pPr>
              <w:spacing w:after="0" w:line="240" w:lineRule="auto"/>
              <w:ind w:left="138"/>
              <w:jc w:val="both"/>
              <w:rPr>
                <w:rFonts w:asciiTheme="minorHAnsi" w:eastAsia="Times New Roman" w:hAnsiTheme="minorHAnsi"/>
                <w:color w:val="000000"/>
              </w:rPr>
            </w:pPr>
            <w:r>
              <w:rPr>
                <w:rFonts w:asciiTheme="minorHAnsi" w:eastAsia="Times New Roman" w:hAnsiTheme="minorHAnsi"/>
                <w:color w:val="000000"/>
              </w:rPr>
              <w:t xml:space="preserve">V rámci pracovní skupiny Senioři a osoby se zdravotním postižením probíhá průzkum bezbariérové přístupnosti staveb občanské vybavenosti ve městě. Výstupy z mapování se zaznamenávají do „Bezbariérové mapy“ na webu města. </w:t>
            </w:r>
          </w:p>
          <w:p w14:paraId="0E75B5FC" w14:textId="77777777" w:rsidR="003F02E2" w:rsidRPr="006D3890" w:rsidRDefault="003F02E2" w:rsidP="00DA7F7D">
            <w:pPr>
              <w:spacing w:after="0" w:line="240" w:lineRule="auto"/>
              <w:ind w:left="138"/>
              <w:jc w:val="both"/>
              <w:rPr>
                <w:rFonts w:asciiTheme="minorHAnsi" w:eastAsia="Times New Roman" w:hAnsiTheme="minorHAnsi"/>
                <w:color w:val="000000"/>
              </w:rPr>
            </w:pPr>
          </w:p>
        </w:tc>
      </w:tr>
      <w:tr w:rsidR="003F02E2" w:rsidRPr="006D3890" w14:paraId="0B9A7713"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88E9387"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hideMark/>
          </w:tcPr>
          <w:p w14:paraId="20BE8DA4" w14:textId="77777777" w:rsidR="003F02E2" w:rsidRPr="006D3890" w:rsidRDefault="003F02E2" w:rsidP="00DA7F7D">
            <w:pPr>
              <w:pStyle w:val="Odstavecseseznamem"/>
              <w:ind w:left="138"/>
              <w:jc w:val="both"/>
              <w:rPr>
                <w:rFonts w:asciiTheme="minorHAnsi" w:hAnsiTheme="minorHAnsi"/>
                <w:color w:val="000000"/>
                <w:sz w:val="22"/>
                <w:szCs w:val="22"/>
              </w:rPr>
            </w:pPr>
          </w:p>
          <w:p w14:paraId="494CA01F" w14:textId="77777777" w:rsidR="003F02E2" w:rsidRPr="006B0E87" w:rsidRDefault="003F02E2" w:rsidP="00DA7F7D">
            <w:pPr>
              <w:ind w:left="138"/>
              <w:jc w:val="both"/>
              <w:rPr>
                <w:rFonts w:asciiTheme="minorHAnsi" w:hAnsiTheme="minorHAnsi"/>
                <w:color w:val="000000"/>
              </w:rPr>
            </w:pPr>
            <w:r w:rsidRPr="006B0E87">
              <w:rPr>
                <w:rFonts w:asciiTheme="minorHAnsi" w:hAnsiTheme="minorHAnsi"/>
                <w:color w:val="000000"/>
              </w:rPr>
              <w:t>Maximální možné využití bezbariérové infrastruktury cílovými skupinami.</w:t>
            </w:r>
          </w:p>
          <w:p w14:paraId="1BA7B369" w14:textId="77777777" w:rsidR="003F02E2" w:rsidRPr="006D3890" w:rsidRDefault="003F02E2" w:rsidP="00DA7F7D">
            <w:pPr>
              <w:pStyle w:val="Odstavecseseznamem"/>
              <w:ind w:left="138"/>
              <w:jc w:val="both"/>
              <w:rPr>
                <w:rFonts w:asciiTheme="minorHAnsi" w:hAnsiTheme="minorHAnsi"/>
                <w:color w:val="000000"/>
                <w:sz w:val="22"/>
                <w:szCs w:val="22"/>
              </w:rPr>
            </w:pPr>
          </w:p>
        </w:tc>
      </w:tr>
      <w:tr w:rsidR="003F02E2" w:rsidRPr="006D3890" w14:paraId="3BF01BA5"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FD6C2A8" w14:textId="77777777" w:rsidR="003F02E2" w:rsidRPr="00C3076B" w:rsidRDefault="003F02E2" w:rsidP="00397801">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2CF68E0F" w14:textId="77777777" w:rsidR="003F02E2" w:rsidRPr="006D3890" w:rsidRDefault="003F02E2" w:rsidP="00DA7F7D">
            <w:pPr>
              <w:spacing w:after="0" w:line="240" w:lineRule="auto"/>
              <w:ind w:left="138"/>
              <w:rPr>
                <w:rFonts w:asciiTheme="minorHAnsi" w:eastAsia="Times New Roman" w:hAnsiTheme="minorHAnsi"/>
                <w:color w:val="000000"/>
              </w:rPr>
            </w:pPr>
          </w:p>
          <w:p w14:paraId="09B4A5ED" w14:textId="77777777" w:rsidR="003F02E2" w:rsidRPr="005D2CF7" w:rsidRDefault="003F02E2" w:rsidP="00DA7F7D">
            <w:pPr>
              <w:ind w:left="138"/>
              <w:rPr>
                <w:rFonts w:asciiTheme="minorHAnsi" w:hAnsiTheme="minorHAnsi"/>
                <w:color w:val="000000"/>
              </w:rPr>
            </w:pPr>
            <w:r>
              <w:rPr>
                <w:rFonts w:asciiTheme="minorHAnsi" w:hAnsiTheme="minorHAnsi"/>
                <w:color w:val="000000"/>
              </w:rPr>
              <w:t>m</w:t>
            </w:r>
            <w:r w:rsidRPr="006B0E87">
              <w:rPr>
                <w:rFonts w:asciiTheme="minorHAnsi" w:hAnsiTheme="minorHAnsi"/>
                <w:color w:val="000000"/>
              </w:rPr>
              <w:t>ěsto Ostrov</w:t>
            </w:r>
            <w:r>
              <w:rPr>
                <w:rFonts w:asciiTheme="minorHAnsi" w:hAnsiTheme="minorHAnsi"/>
                <w:color w:val="000000"/>
              </w:rPr>
              <w:t>, č</w:t>
            </w:r>
            <w:r w:rsidRPr="005D2CF7">
              <w:rPr>
                <w:rFonts w:asciiTheme="minorHAnsi" w:hAnsiTheme="minorHAnsi"/>
                <w:color w:val="000000"/>
              </w:rPr>
              <w:t>lenové pracovní skupiny KPSS</w:t>
            </w:r>
            <w:r>
              <w:rPr>
                <w:rFonts w:asciiTheme="minorHAnsi" w:hAnsiTheme="minorHAnsi"/>
                <w:color w:val="000000"/>
              </w:rPr>
              <w:t>, z</w:t>
            </w:r>
            <w:r w:rsidRPr="005D2CF7">
              <w:rPr>
                <w:rFonts w:asciiTheme="minorHAnsi" w:hAnsiTheme="minorHAnsi"/>
                <w:color w:val="000000"/>
              </w:rPr>
              <w:t>ástupce NRZP</w:t>
            </w:r>
          </w:p>
          <w:p w14:paraId="724E2BB8" w14:textId="77777777" w:rsidR="003F02E2" w:rsidRPr="006D3890" w:rsidRDefault="003F02E2" w:rsidP="00DA7F7D">
            <w:pPr>
              <w:spacing w:after="0" w:line="240" w:lineRule="auto"/>
              <w:ind w:left="138"/>
              <w:rPr>
                <w:rFonts w:asciiTheme="minorHAnsi" w:eastAsia="Times New Roman" w:hAnsiTheme="minorHAnsi"/>
                <w:color w:val="000000"/>
              </w:rPr>
            </w:pPr>
          </w:p>
        </w:tc>
      </w:tr>
      <w:tr w:rsidR="003F02E2" w:rsidRPr="006D3890" w14:paraId="40330097"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5614EB4"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hideMark/>
          </w:tcPr>
          <w:p w14:paraId="011506FE" w14:textId="77777777" w:rsidR="003F02E2" w:rsidRPr="006D3890" w:rsidRDefault="003F02E2" w:rsidP="00DA7F7D">
            <w:pPr>
              <w:spacing w:after="0" w:line="240" w:lineRule="auto"/>
              <w:ind w:left="138"/>
              <w:rPr>
                <w:rFonts w:asciiTheme="minorHAnsi" w:eastAsia="Times New Roman" w:hAnsiTheme="minorHAnsi"/>
                <w:color w:val="000000"/>
              </w:rPr>
            </w:pPr>
          </w:p>
          <w:p w14:paraId="1EB9E936" w14:textId="77777777" w:rsidR="003F02E2" w:rsidRPr="006D3890" w:rsidRDefault="003F02E2" w:rsidP="00DA7F7D">
            <w:pPr>
              <w:spacing w:after="0" w:line="480" w:lineRule="auto"/>
              <w:ind w:left="138"/>
              <w:rPr>
                <w:rFonts w:asciiTheme="minorHAnsi" w:eastAsia="Times New Roman" w:hAnsiTheme="minorHAnsi"/>
                <w:color w:val="000000"/>
              </w:rPr>
            </w:pPr>
            <w:proofErr w:type="gramStart"/>
            <w:r>
              <w:rPr>
                <w:rFonts w:asciiTheme="minorHAnsi" w:eastAsia="Times New Roman" w:hAnsiTheme="minorHAnsi"/>
                <w:color w:val="000000"/>
              </w:rPr>
              <w:t>20</w:t>
            </w:r>
            <w:r w:rsidR="00D47106">
              <w:rPr>
                <w:rFonts w:asciiTheme="minorHAnsi" w:eastAsia="Times New Roman" w:hAnsiTheme="minorHAnsi"/>
                <w:color w:val="000000"/>
              </w:rPr>
              <w:t>23</w:t>
            </w:r>
            <w:r>
              <w:rPr>
                <w:rFonts w:asciiTheme="minorHAnsi" w:eastAsia="Times New Roman" w:hAnsiTheme="minorHAnsi"/>
                <w:color w:val="000000"/>
              </w:rPr>
              <w:t xml:space="preserve"> – 202</w:t>
            </w:r>
            <w:r w:rsidR="00D47106">
              <w:rPr>
                <w:rFonts w:asciiTheme="minorHAnsi" w:eastAsia="Times New Roman" w:hAnsiTheme="minorHAnsi"/>
                <w:color w:val="000000"/>
              </w:rPr>
              <w:t>7</w:t>
            </w:r>
            <w:proofErr w:type="gramEnd"/>
            <w:r>
              <w:rPr>
                <w:rFonts w:asciiTheme="minorHAnsi" w:eastAsia="Times New Roman" w:hAnsiTheme="minorHAnsi"/>
                <w:color w:val="000000"/>
              </w:rPr>
              <w:t xml:space="preserve"> průběžně</w:t>
            </w:r>
          </w:p>
          <w:p w14:paraId="5D34732A" w14:textId="77777777" w:rsidR="003F02E2" w:rsidRPr="006D3890" w:rsidRDefault="003F02E2" w:rsidP="00DA7F7D">
            <w:pPr>
              <w:spacing w:after="0" w:line="240" w:lineRule="auto"/>
              <w:ind w:left="138"/>
              <w:rPr>
                <w:rFonts w:asciiTheme="minorHAnsi" w:eastAsia="Times New Roman" w:hAnsiTheme="minorHAnsi"/>
                <w:color w:val="000000"/>
              </w:rPr>
            </w:pPr>
          </w:p>
        </w:tc>
      </w:tr>
      <w:tr w:rsidR="003F02E2" w:rsidRPr="006D3890" w14:paraId="21654491"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FAA796B"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roční náklady financování</w:t>
            </w:r>
          </w:p>
        </w:tc>
        <w:tc>
          <w:tcPr>
            <w:tcW w:w="6816" w:type="dxa"/>
            <w:tcBorders>
              <w:top w:val="nil"/>
              <w:left w:val="nil"/>
              <w:bottom w:val="single" w:sz="4" w:space="0" w:color="auto"/>
              <w:right w:val="single" w:sz="4" w:space="0" w:color="auto"/>
            </w:tcBorders>
            <w:shd w:val="clear" w:color="auto" w:fill="auto"/>
            <w:noWrap/>
            <w:vAlign w:val="center"/>
            <w:hideMark/>
          </w:tcPr>
          <w:p w14:paraId="4A00F289" w14:textId="77777777" w:rsidR="003F02E2" w:rsidRPr="00DA7F7D" w:rsidRDefault="00322E80" w:rsidP="00DA7F7D">
            <w:pPr>
              <w:spacing w:after="0"/>
              <w:ind w:left="138"/>
              <w:rPr>
                <w:rFonts w:asciiTheme="minorHAnsi" w:hAnsiTheme="minorHAnsi"/>
                <w:color w:val="000000"/>
              </w:rPr>
            </w:pPr>
            <w:r w:rsidRPr="00DA7F7D">
              <w:rPr>
                <w:rFonts w:asciiTheme="minorHAnsi" w:hAnsiTheme="minorHAnsi"/>
                <w:color w:val="000000"/>
              </w:rPr>
              <w:t>50.000,- Kč</w:t>
            </w:r>
          </w:p>
        </w:tc>
      </w:tr>
      <w:tr w:rsidR="003F02E2" w:rsidRPr="006D3890" w14:paraId="17E3B860"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5043D80"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hideMark/>
          </w:tcPr>
          <w:p w14:paraId="4EB834A3" w14:textId="77777777" w:rsidR="003F02E2" w:rsidRPr="006D3890" w:rsidRDefault="003F02E2" w:rsidP="00DA7F7D">
            <w:pPr>
              <w:spacing w:after="0" w:line="240" w:lineRule="auto"/>
              <w:ind w:left="138"/>
              <w:rPr>
                <w:rFonts w:asciiTheme="minorHAnsi" w:eastAsia="Times New Roman" w:hAnsiTheme="minorHAnsi"/>
                <w:color w:val="000000"/>
              </w:rPr>
            </w:pPr>
          </w:p>
          <w:p w14:paraId="0BC82297" w14:textId="77777777" w:rsidR="003F02E2" w:rsidRPr="00DA7F7D" w:rsidRDefault="00322E80" w:rsidP="00DA7F7D">
            <w:pPr>
              <w:ind w:left="138"/>
              <w:rPr>
                <w:rFonts w:asciiTheme="minorHAnsi" w:hAnsiTheme="minorHAnsi"/>
                <w:color w:val="000000"/>
              </w:rPr>
            </w:pPr>
            <w:r w:rsidRPr="00DA7F7D">
              <w:rPr>
                <w:rFonts w:asciiTheme="minorHAnsi" w:hAnsiTheme="minorHAnsi"/>
                <w:color w:val="000000"/>
              </w:rPr>
              <w:t>Dotace, město Ostrov</w:t>
            </w:r>
          </w:p>
        </w:tc>
      </w:tr>
    </w:tbl>
    <w:p w14:paraId="1624F339" w14:textId="1490478C" w:rsidR="003F02E2" w:rsidRDefault="00322E80" w:rsidP="003F02E2">
      <w:pPr>
        <w:rPr>
          <w:rFonts w:cs="Arial"/>
          <w:b/>
          <w:sz w:val="24"/>
          <w:szCs w:val="24"/>
          <w:u w:val="single"/>
        </w:rPr>
      </w:pPr>
      <w:r>
        <w:rPr>
          <w:rFonts w:cs="Arial"/>
          <w:b/>
          <w:sz w:val="24"/>
          <w:szCs w:val="24"/>
          <w:u w:val="single"/>
        </w:rPr>
        <w:t xml:space="preserve"> </w:t>
      </w:r>
    </w:p>
    <w:p w14:paraId="7E158CD0" w14:textId="77777777" w:rsidR="003157F8" w:rsidRDefault="003157F8" w:rsidP="003F02E2">
      <w:pPr>
        <w:rPr>
          <w:rFonts w:cs="Arial"/>
          <w:b/>
          <w:sz w:val="24"/>
          <w:szCs w:val="24"/>
          <w:u w:val="single"/>
        </w:rPr>
      </w:pPr>
    </w:p>
    <w:p w14:paraId="22939BF7" w14:textId="77777777" w:rsidR="003F02E2" w:rsidRDefault="002F6F09" w:rsidP="003F02E2">
      <w:pPr>
        <w:spacing w:after="0"/>
        <w:jc w:val="both"/>
        <w:rPr>
          <w:b/>
          <w:sz w:val="28"/>
          <w:szCs w:val="28"/>
        </w:rPr>
      </w:pPr>
      <w:r>
        <w:rPr>
          <w:b/>
          <w:sz w:val="28"/>
          <w:szCs w:val="28"/>
          <w:highlight w:val="yellow"/>
        </w:rPr>
        <w:t>Cíl č</w:t>
      </w:r>
      <w:r w:rsidR="003F02E2">
        <w:rPr>
          <w:b/>
          <w:sz w:val="28"/>
          <w:szCs w:val="28"/>
          <w:highlight w:val="yellow"/>
        </w:rPr>
        <w:t xml:space="preserve">. </w:t>
      </w:r>
      <w:r w:rsidR="00A66DBA">
        <w:rPr>
          <w:b/>
          <w:sz w:val="28"/>
          <w:szCs w:val="28"/>
          <w:highlight w:val="yellow"/>
        </w:rPr>
        <w:t>D</w:t>
      </w:r>
      <w:r>
        <w:rPr>
          <w:b/>
          <w:sz w:val="28"/>
          <w:szCs w:val="28"/>
          <w:highlight w:val="yellow"/>
        </w:rPr>
        <w:t>4</w:t>
      </w:r>
      <w:r w:rsidR="003F02E2">
        <w:rPr>
          <w:b/>
          <w:sz w:val="28"/>
          <w:szCs w:val="28"/>
          <w:highlight w:val="yellow"/>
        </w:rPr>
        <w:t xml:space="preserve">                                        </w:t>
      </w:r>
      <w:r w:rsidR="003F02E2" w:rsidRPr="004A1C3D">
        <w:rPr>
          <w:b/>
          <w:sz w:val="28"/>
          <w:szCs w:val="28"/>
          <w:highlight w:val="yellow"/>
        </w:rPr>
        <w:t xml:space="preserve"> </w:t>
      </w:r>
      <w:r w:rsidR="003F02E2">
        <w:rPr>
          <w:b/>
          <w:sz w:val="28"/>
          <w:szCs w:val="28"/>
          <w:highlight w:val="yellow"/>
        </w:rPr>
        <w:t xml:space="preserve">                                                                                                                                </w:t>
      </w:r>
      <w:r w:rsidR="003F02E2">
        <w:rPr>
          <w:b/>
          <w:sz w:val="28"/>
          <w:szCs w:val="28"/>
        </w:rPr>
        <w:t xml:space="preserve">    </w:t>
      </w:r>
    </w:p>
    <w:p w14:paraId="13D3066F" w14:textId="77777777" w:rsidR="003F02E2" w:rsidRDefault="003F02E2" w:rsidP="003F02E2">
      <w:pPr>
        <w:spacing w:after="0"/>
        <w:rPr>
          <w:rFonts w:asciiTheme="minorHAnsi" w:hAnsiTheme="minorHAnsi"/>
          <w:b/>
          <w:sz w:val="28"/>
          <w:szCs w:val="28"/>
        </w:rPr>
      </w:pPr>
      <w:r>
        <w:rPr>
          <w:rFonts w:asciiTheme="minorHAnsi" w:hAnsiTheme="minorHAnsi"/>
          <w:b/>
          <w:sz w:val="28"/>
          <w:szCs w:val="28"/>
        </w:rPr>
        <w:t>Rozvoj dobrovolnictví</w:t>
      </w:r>
    </w:p>
    <w:p w14:paraId="21AA908A" w14:textId="77777777" w:rsidR="003F02E2" w:rsidRDefault="003F02E2" w:rsidP="003F02E2">
      <w:pPr>
        <w:rPr>
          <w:rFonts w:asciiTheme="minorHAnsi" w:hAnsiTheme="minorHAnsi"/>
          <w:b/>
          <w:sz w:val="28"/>
          <w:szCs w:val="28"/>
        </w:rPr>
      </w:pPr>
    </w:p>
    <w:p w14:paraId="2777CB29" w14:textId="77777777" w:rsidR="003F02E2" w:rsidRPr="0070299B" w:rsidRDefault="003F02E2" w:rsidP="003F02E2">
      <w:pPr>
        <w:rPr>
          <w:rFonts w:asciiTheme="minorHAnsi" w:hAnsiTheme="minorHAnsi" w:cs="Arial"/>
          <w:b/>
          <w:sz w:val="24"/>
          <w:szCs w:val="24"/>
          <w:u w:val="single"/>
        </w:rPr>
      </w:pPr>
      <w:r w:rsidRPr="0070299B">
        <w:rPr>
          <w:rFonts w:asciiTheme="minorHAnsi" w:hAnsiTheme="minorHAnsi"/>
          <w:b/>
          <w:sz w:val="24"/>
          <w:szCs w:val="24"/>
        </w:rPr>
        <w:t>Opatření 4.1</w:t>
      </w:r>
      <w:r w:rsidRPr="0070299B">
        <w:rPr>
          <w:rFonts w:asciiTheme="minorHAnsi" w:hAnsiTheme="minorHAnsi"/>
          <w:b/>
          <w:sz w:val="24"/>
          <w:szCs w:val="24"/>
        </w:rPr>
        <w:tab/>
        <w:t xml:space="preserve"> Rozvoj dobrovolnictví</w:t>
      </w:r>
    </w:p>
    <w:tbl>
      <w:tblPr>
        <w:tblW w:w="9580" w:type="dxa"/>
        <w:tblCellMar>
          <w:left w:w="70" w:type="dxa"/>
          <w:right w:w="70" w:type="dxa"/>
        </w:tblCellMar>
        <w:tblLook w:val="04A0" w:firstRow="1" w:lastRow="0" w:firstColumn="1" w:lastColumn="0" w:noHBand="0" w:noVBand="1"/>
      </w:tblPr>
      <w:tblGrid>
        <w:gridCol w:w="2764"/>
        <w:gridCol w:w="6816"/>
      </w:tblGrid>
      <w:tr w:rsidR="003F02E2" w:rsidRPr="006D3890" w14:paraId="7740F3E2" w14:textId="77777777" w:rsidTr="00397801">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39B9B33F" w14:textId="77777777" w:rsidR="003F02E2" w:rsidRPr="00C3076B" w:rsidRDefault="003F02E2" w:rsidP="00397801">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bottom"/>
          </w:tcPr>
          <w:p w14:paraId="241E3914" w14:textId="77777777" w:rsidR="003F02E2" w:rsidRPr="00614C9E" w:rsidRDefault="00E76265" w:rsidP="00DA7F7D">
            <w:pPr>
              <w:spacing w:after="0" w:line="240" w:lineRule="auto"/>
              <w:ind w:left="138"/>
              <w:jc w:val="both"/>
              <w:rPr>
                <w:rFonts w:asciiTheme="minorHAnsi" w:hAnsiTheme="minorHAnsi" w:cs="Arial"/>
              </w:rPr>
            </w:pPr>
            <w:r w:rsidRPr="00614C9E">
              <w:rPr>
                <w:rFonts w:asciiTheme="minorHAnsi" w:hAnsiTheme="minorHAnsi" w:cs="Arial"/>
              </w:rPr>
              <w:t>Zajistit garanta pro vzdělávání dobrovolníků a 15 kvalifikovaných dobrovolníků k dispozici poskytovatelům služeb ročně.</w:t>
            </w:r>
            <w:r w:rsidR="00BF148F">
              <w:rPr>
                <w:rFonts w:asciiTheme="minorHAnsi" w:hAnsiTheme="minorHAnsi" w:cs="Arial"/>
              </w:rPr>
              <w:t xml:space="preserve"> Začít ve městě Ostrov zajišťovat dobrovolnickou službu např. prostřednictvím subjektu </w:t>
            </w:r>
          </w:p>
          <w:p w14:paraId="368068CB" w14:textId="77777777" w:rsidR="00614C9E" w:rsidRPr="00614C9E" w:rsidRDefault="00BF148F" w:rsidP="00DA7F7D">
            <w:pPr>
              <w:ind w:left="138"/>
              <w:jc w:val="both"/>
              <w:rPr>
                <w:rFonts w:asciiTheme="minorHAnsi" w:eastAsia="Times New Roman" w:hAnsiTheme="minorHAnsi"/>
                <w:color w:val="000000"/>
              </w:rPr>
            </w:pPr>
            <w:r w:rsidRPr="00BF148F">
              <w:rPr>
                <w:rFonts w:asciiTheme="minorHAnsi" w:eastAsia="Times New Roman" w:hAnsiTheme="minorHAnsi"/>
              </w:rPr>
              <w:t>Dobrovolnického centra INSTAND Karlovy Vary</w:t>
            </w:r>
            <w:r>
              <w:rPr>
                <w:rFonts w:asciiTheme="minorHAnsi" w:hAnsiTheme="minorHAnsi" w:cs="Arial"/>
              </w:rPr>
              <w:t xml:space="preserve">. </w:t>
            </w:r>
            <w:r w:rsidR="00614C9E" w:rsidRPr="00614C9E">
              <w:rPr>
                <w:rFonts w:asciiTheme="minorHAnsi" w:hAnsiTheme="minorHAnsi" w:cs="Arial"/>
              </w:rPr>
              <w:t>Je třeba vytvářet příležitostí pro uplatnění dobrovolné práce lidí, kteří chtějí svůj čas věnovat ke zlepšení kvality života lidí v komunitě (obci).</w:t>
            </w:r>
          </w:p>
        </w:tc>
      </w:tr>
      <w:tr w:rsidR="003F02E2" w:rsidRPr="006D3890" w14:paraId="5ECC5C2A" w14:textId="77777777" w:rsidTr="003157F8">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11D91187"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bottom"/>
          </w:tcPr>
          <w:p w14:paraId="4F821539" w14:textId="77777777" w:rsidR="00E76265" w:rsidRPr="00E76265" w:rsidRDefault="00E76265" w:rsidP="00DA7F7D">
            <w:pPr>
              <w:spacing w:after="0"/>
              <w:ind w:left="138"/>
              <w:jc w:val="both"/>
              <w:rPr>
                <w:rFonts w:asciiTheme="minorHAnsi" w:hAnsiTheme="minorHAnsi" w:cs="Arial"/>
              </w:rPr>
            </w:pPr>
            <w:r w:rsidRPr="00E76265">
              <w:rPr>
                <w:rFonts w:asciiTheme="minorHAnsi" w:hAnsiTheme="minorHAnsi" w:cs="Arial"/>
              </w:rPr>
              <w:t>Využití dovedností a znalostí dobrovolníků, propojení místní komunity, sociální integrace, nové kontakty.</w:t>
            </w:r>
          </w:p>
          <w:p w14:paraId="4C7519DA" w14:textId="77777777" w:rsidR="00E76265" w:rsidRPr="00E76265" w:rsidRDefault="00E76265" w:rsidP="00DA7F7D">
            <w:pPr>
              <w:spacing w:after="0"/>
              <w:ind w:left="138"/>
              <w:jc w:val="both"/>
              <w:rPr>
                <w:rFonts w:asciiTheme="minorHAnsi" w:hAnsiTheme="minorHAnsi" w:cs="Arial"/>
              </w:rPr>
            </w:pPr>
            <w:r w:rsidRPr="00E76265">
              <w:rPr>
                <w:rFonts w:asciiTheme="minorHAnsi" w:hAnsiTheme="minorHAnsi" w:cs="Arial"/>
              </w:rPr>
              <w:t>Zajištění garanta dobrovolnictví.</w:t>
            </w:r>
          </w:p>
          <w:p w14:paraId="436D9A7C" w14:textId="77777777" w:rsidR="003F02E2" w:rsidRPr="00E76265" w:rsidRDefault="00E76265" w:rsidP="00DA7F7D">
            <w:pPr>
              <w:ind w:left="138"/>
              <w:jc w:val="both"/>
              <w:rPr>
                <w:rFonts w:asciiTheme="minorHAnsi" w:hAnsiTheme="minorHAnsi"/>
                <w:color w:val="000000"/>
              </w:rPr>
            </w:pPr>
            <w:r w:rsidRPr="00E76265">
              <w:rPr>
                <w:rFonts w:asciiTheme="minorHAnsi" w:hAnsiTheme="minorHAnsi" w:cs="Arial"/>
              </w:rPr>
              <w:t>Zvýšení počtu přijímajících organizací a dobrovolníků</w:t>
            </w:r>
          </w:p>
        </w:tc>
      </w:tr>
      <w:tr w:rsidR="003F02E2" w:rsidRPr="006D3890" w14:paraId="0B2DBB43" w14:textId="77777777" w:rsidTr="003157F8">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0F89E48" w14:textId="77777777" w:rsidR="003F02E2" w:rsidRPr="00C3076B" w:rsidRDefault="003F02E2" w:rsidP="00397801">
            <w:pPr>
              <w:spacing w:after="0" w:line="240" w:lineRule="auto"/>
              <w:rPr>
                <w:rFonts w:eastAsia="Times New Roman"/>
                <w:b/>
                <w:bCs/>
                <w:color w:val="000000"/>
              </w:rPr>
            </w:pPr>
            <w:r>
              <w:rPr>
                <w:rFonts w:eastAsia="Times New Roman"/>
                <w:b/>
                <w:bCs/>
                <w:color w:val="000000"/>
              </w:rPr>
              <w:lastRenderedPageBreak/>
              <w:t>Předpokládaní r</w:t>
            </w:r>
            <w:r w:rsidRPr="00C3076B">
              <w:rPr>
                <w:rFonts w:eastAsia="Times New Roman"/>
                <w:b/>
                <w:bCs/>
                <w:color w:val="000000"/>
              </w:rPr>
              <w:t>ealizátoři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tcPr>
          <w:p w14:paraId="3CDD26FE" w14:textId="77777777" w:rsidR="003F02E2" w:rsidRPr="00BF148F" w:rsidRDefault="00614C9E" w:rsidP="00DA7F7D">
            <w:pPr>
              <w:spacing w:after="0" w:line="240" w:lineRule="auto"/>
              <w:ind w:left="138"/>
              <w:jc w:val="both"/>
              <w:rPr>
                <w:rFonts w:asciiTheme="minorHAnsi" w:eastAsia="Times New Roman" w:hAnsiTheme="minorHAnsi"/>
              </w:rPr>
            </w:pPr>
            <w:r w:rsidRPr="00BF148F">
              <w:rPr>
                <w:rFonts w:asciiTheme="minorHAnsi" w:eastAsia="Times New Roman" w:hAnsiTheme="minorHAnsi"/>
              </w:rPr>
              <w:t xml:space="preserve">Poradenství a supervize Dobrovolnického centra </w:t>
            </w:r>
            <w:r w:rsidR="00BF148F" w:rsidRPr="00BF148F">
              <w:rPr>
                <w:rFonts w:asciiTheme="minorHAnsi" w:eastAsia="Times New Roman" w:hAnsiTheme="minorHAnsi"/>
              </w:rPr>
              <w:t xml:space="preserve">INSTAND Karlovy Vary, </w:t>
            </w:r>
            <w:r w:rsidRPr="00BF148F">
              <w:rPr>
                <w:rFonts w:asciiTheme="minorHAnsi" w:eastAsia="Times New Roman" w:hAnsiTheme="minorHAnsi"/>
              </w:rPr>
              <w:t>dobrovolníci z řad veřejnosti, případně další subjekty s registrací pro dobrovolnickou službu</w:t>
            </w:r>
          </w:p>
        </w:tc>
      </w:tr>
      <w:tr w:rsidR="003F02E2" w:rsidRPr="006D3890" w14:paraId="6C54A4C1"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7475BCC6"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tcPr>
          <w:p w14:paraId="63D7E40D" w14:textId="77777777" w:rsidR="003F02E2" w:rsidRPr="006D3890" w:rsidRDefault="00614C9E" w:rsidP="00DA7F7D">
            <w:pPr>
              <w:spacing w:after="0" w:line="240" w:lineRule="auto"/>
              <w:ind w:left="138"/>
              <w:jc w:val="both"/>
              <w:rPr>
                <w:rFonts w:asciiTheme="minorHAnsi" w:eastAsia="Times New Roman" w:hAnsiTheme="minorHAnsi"/>
                <w:color w:val="000000"/>
              </w:rPr>
            </w:pPr>
            <w:proofErr w:type="gramStart"/>
            <w:r>
              <w:rPr>
                <w:rFonts w:asciiTheme="minorHAnsi" w:eastAsia="Times New Roman" w:hAnsiTheme="minorHAnsi"/>
                <w:color w:val="000000"/>
              </w:rPr>
              <w:t>20</w:t>
            </w:r>
            <w:r w:rsidR="00D47106">
              <w:rPr>
                <w:rFonts w:asciiTheme="minorHAnsi" w:eastAsia="Times New Roman" w:hAnsiTheme="minorHAnsi"/>
                <w:color w:val="000000"/>
              </w:rPr>
              <w:t>23</w:t>
            </w:r>
            <w:r>
              <w:rPr>
                <w:rFonts w:asciiTheme="minorHAnsi" w:eastAsia="Times New Roman" w:hAnsiTheme="minorHAnsi"/>
                <w:color w:val="000000"/>
              </w:rPr>
              <w:t xml:space="preserve"> – 202</w:t>
            </w:r>
            <w:r w:rsidR="00D47106">
              <w:rPr>
                <w:rFonts w:asciiTheme="minorHAnsi" w:eastAsia="Times New Roman" w:hAnsiTheme="minorHAnsi"/>
                <w:color w:val="000000"/>
              </w:rPr>
              <w:t>7</w:t>
            </w:r>
            <w:proofErr w:type="gramEnd"/>
            <w:r>
              <w:rPr>
                <w:rFonts w:asciiTheme="minorHAnsi" w:eastAsia="Times New Roman" w:hAnsiTheme="minorHAnsi"/>
                <w:color w:val="000000"/>
              </w:rPr>
              <w:t xml:space="preserve"> průběžně</w:t>
            </w:r>
          </w:p>
        </w:tc>
      </w:tr>
      <w:tr w:rsidR="003F02E2" w:rsidRPr="006D3890" w14:paraId="60AC2982"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6417EBF"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roční náklady financování</w:t>
            </w:r>
          </w:p>
        </w:tc>
        <w:tc>
          <w:tcPr>
            <w:tcW w:w="6816" w:type="dxa"/>
            <w:tcBorders>
              <w:top w:val="nil"/>
              <w:left w:val="nil"/>
              <w:bottom w:val="single" w:sz="4" w:space="0" w:color="auto"/>
              <w:right w:val="single" w:sz="4" w:space="0" w:color="auto"/>
            </w:tcBorders>
            <w:shd w:val="clear" w:color="auto" w:fill="auto"/>
            <w:noWrap/>
            <w:vAlign w:val="bottom"/>
          </w:tcPr>
          <w:p w14:paraId="19A817F7" w14:textId="77777777" w:rsidR="003F02E2" w:rsidRPr="00614C9E" w:rsidRDefault="00614C9E" w:rsidP="00DA7F7D">
            <w:pPr>
              <w:spacing w:after="0" w:line="240" w:lineRule="auto"/>
              <w:ind w:left="138"/>
              <w:jc w:val="both"/>
              <w:rPr>
                <w:rFonts w:asciiTheme="minorHAnsi" w:eastAsia="Times New Roman" w:hAnsiTheme="minorHAnsi"/>
                <w:color w:val="000000"/>
              </w:rPr>
            </w:pPr>
            <w:r w:rsidRPr="00614C9E">
              <w:rPr>
                <w:rFonts w:asciiTheme="minorHAnsi" w:hAnsiTheme="minorHAnsi" w:cs="Arial"/>
              </w:rPr>
              <w:t>1</w:t>
            </w:r>
            <w:r w:rsidR="00D47106">
              <w:rPr>
                <w:rFonts w:asciiTheme="minorHAnsi" w:hAnsiTheme="minorHAnsi" w:cs="Arial"/>
              </w:rPr>
              <w:t>5</w:t>
            </w:r>
            <w:r w:rsidRPr="00614C9E">
              <w:rPr>
                <w:rFonts w:asciiTheme="minorHAnsi" w:hAnsiTheme="minorHAnsi" w:cs="Arial"/>
              </w:rPr>
              <w:t>0.000,- Kč/ rok na zajištění 15 „profesionálních dobrovolníků“</w:t>
            </w:r>
          </w:p>
        </w:tc>
      </w:tr>
      <w:tr w:rsidR="003F02E2" w:rsidRPr="006D3890" w14:paraId="27276DB3"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7C144B5"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tcPr>
          <w:p w14:paraId="5C759D7B" w14:textId="77777777" w:rsidR="003F02E2" w:rsidRPr="00614C9E" w:rsidRDefault="00614C9E" w:rsidP="00DA7F7D">
            <w:pPr>
              <w:ind w:left="138"/>
              <w:jc w:val="both"/>
              <w:rPr>
                <w:rFonts w:asciiTheme="minorHAnsi" w:eastAsia="Times New Roman" w:hAnsiTheme="minorHAnsi"/>
                <w:color w:val="000000"/>
              </w:rPr>
            </w:pPr>
            <w:r w:rsidRPr="00614C9E">
              <w:rPr>
                <w:rFonts w:asciiTheme="minorHAnsi" w:hAnsiTheme="minorHAnsi" w:cs="Arial"/>
              </w:rPr>
              <w:t>Granty na podporu dobrovolnictví, (ČEZ, nadace), sponzorské dary</w:t>
            </w:r>
          </w:p>
        </w:tc>
      </w:tr>
    </w:tbl>
    <w:p w14:paraId="2EA822BA" w14:textId="77777777" w:rsidR="003F02E2" w:rsidRDefault="003F02E2" w:rsidP="003F02E2">
      <w:pPr>
        <w:spacing w:after="0"/>
        <w:rPr>
          <w:rFonts w:asciiTheme="minorHAnsi" w:hAnsiTheme="minorHAnsi"/>
          <w:b/>
          <w:sz w:val="28"/>
          <w:szCs w:val="28"/>
        </w:rPr>
      </w:pPr>
    </w:p>
    <w:p w14:paraId="034903FA" w14:textId="77777777" w:rsidR="00523B2B" w:rsidRDefault="00523B2B" w:rsidP="003F02E2">
      <w:pPr>
        <w:spacing w:after="0"/>
        <w:rPr>
          <w:rFonts w:asciiTheme="minorHAnsi" w:hAnsiTheme="minorHAnsi"/>
          <w:b/>
          <w:sz w:val="28"/>
          <w:szCs w:val="28"/>
        </w:rPr>
      </w:pPr>
    </w:p>
    <w:p w14:paraId="232A4F76" w14:textId="77777777" w:rsidR="003F02E2" w:rsidRDefault="002F6F09" w:rsidP="003F02E2">
      <w:pPr>
        <w:spacing w:after="0"/>
        <w:jc w:val="both"/>
        <w:rPr>
          <w:b/>
          <w:sz w:val="28"/>
          <w:szCs w:val="28"/>
        </w:rPr>
      </w:pPr>
      <w:r>
        <w:rPr>
          <w:b/>
          <w:sz w:val="28"/>
          <w:szCs w:val="28"/>
          <w:highlight w:val="yellow"/>
        </w:rPr>
        <w:t>Cíl</w:t>
      </w:r>
      <w:r w:rsidR="003F02E2" w:rsidRPr="004A1C3D">
        <w:rPr>
          <w:b/>
          <w:sz w:val="28"/>
          <w:szCs w:val="28"/>
          <w:highlight w:val="yellow"/>
        </w:rPr>
        <w:t xml:space="preserve"> č</w:t>
      </w:r>
      <w:r w:rsidR="003F02E2">
        <w:rPr>
          <w:b/>
          <w:sz w:val="28"/>
          <w:szCs w:val="28"/>
          <w:highlight w:val="yellow"/>
        </w:rPr>
        <w:t xml:space="preserve">. </w:t>
      </w:r>
      <w:r>
        <w:rPr>
          <w:b/>
          <w:sz w:val="28"/>
          <w:szCs w:val="28"/>
          <w:highlight w:val="yellow"/>
        </w:rPr>
        <w:t>5</w:t>
      </w:r>
      <w:r w:rsidR="003F02E2">
        <w:rPr>
          <w:b/>
          <w:sz w:val="28"/>
          <w:szCs w:val="28"/>
          <w:highlight w:val="yellow"/>
        </w:rPr>
        <w:t xml:space="preserve">                                        </w:t>
      </w:r>
      <w:r w:rsidR="003F02E2" w:rsidRPr="004A1C3D">
        <w:rPr>
          <w:b/>
          <w:sz w:val="28"/>
          <w:szCs w:val="28"/>
          <w:highlight w:val="yellow"/>
        </w:rPr>
        <w:t xml:space="preserve"> </w:t>
      </w:r>
      <w:r w:rsidR="003F02E2">
        <w:rPr>
          <w:b/>
          <w:sz w:val="28"/>
          <w:szCs w:val="28"/>
          <w:highlight w:val="yellow"/>
        </w:rPr>
        <w:t xml:space="preserve">                                                                                                                                </w:t>
      </w:r>
      <w:r w:rsidR="003F02E2">
        <w:rPr>
          <w:b/>
          <w:sz w:val="28"/>
          <w:szCs w:val="28"/>
        </w:rPr>
        <w:t xml:space="preserve">    </w:t>
      </w:r>
    </w:p>
    <w:p w14:paraId="293719D8" w14:textId="77777777" w:rsidR="003F02E2" w:rsidRDefault="003F02E2" w:rsidP="003F02E2">
      <w:pPr>
        <w:spacing w:after="0"/>
        <w:rPr>
          <w:rFonts w:asciiTheme="minorHAnsi" w:hAnsiTheme="minorHAnsi"/>
          <w:b/>
          <w:sz w:val="28"/>
          <w:szCs w:val="28"/>
        </w:rPr>
      </w:pPr>
      <w:r>
        <w:rPr>
          <w:rFonts w:asciiTheme="minorHAnsi" w:hAnsiTheme="minorHAnsi"/>
          <w:b/>
          <w:sz w:val="28"/>
          <w:szCs w:val="28"/>
        </w:rPr>
        <w:t>Podpora sociálních služeb působících na území města Ostrova i sociálních služeb mimo, které poskytují službu občanům města Ostrova</w:t>
      </w:r>
    </w:p>
    <w:p w14:paraId="41E731E2" w14:textId="77777777" w:rsidR="003F02E2" w:rsidRDefault="003F02E2" w:rsidP="003F02E2">
      <w:pPr>
        <w:rPr>
          <w:rFonts w:asciiTheme="minorHAnsi" w:hAnsiTheme="minorHAnsi"/>
          <w:b/>
          <w:sz w:val="28"/>
          <w:szCs w:val="28"/>
        </w:rPr>
      </w:pPr>
    </w:p>
    <w:p w14:paraId="5D7190B4" w14:textId="77777777" w:rsidR="003F02E2" w:rsidRPr="002F31C3" w:rsidRDefault="003F02E2" w:rsidP="003F02E2">
      <w:pPr>
        <w:rPr>
          <w:rFonts w:asciiTheme="minorHAnsi" w:hAnsiTheme="minorHAnsi" w:cs="Arial"/>
          <w:b/>
          <w:sz w:val="28"/>
          <w:szCs w:val="28"/>
          <w:u w:val="single"/>
        </w:rPr>
      </w:pPr>
      <w:r w:rsidRPr="002F31C3">
        <w:rPr>
          <w:rFonts w:asciiTheme="minorHAnsi" w:hAnsiTheme="minorHAnsi"/>
          <w:b/>
        </w:rPr>
        <w:t>Opa</w:t>
      </w:r>
      <w:r>
        <w:rPr>
          <w:rFonts w:asciiTheme="minorHAnsi" w:hAnsiTheme="minorHAnsi"/>
          <w:b/>
        </w:rPr>
        <w:t>tření 5</w:t>
      </w:r>
      <w:r w:rsidRPr="002F31C3">
        <w:rPr>
          <w:rFonts w:asciiTheme="minorHAnsi" w:hAnsiTheme="minorHAnsi"/>
          <w:b/>
        </w:rPr>
        <w:t>.1</w:t>
      </w:r>
      <w:r>
        <w:rPr>
          <w:rFonts w:asciiTheme="minorHAnsi" w:hAnsiTheme="minorHAnsi"/>
          <w:b/>
        </w:rPr>
        <w:t xml:space="preserve"> Poskytnutí finanční podpory</w:t>
      </w:r>
      <w:r w:rsidRPr="002F31C3">
        <w:rPr>
          <w:rFonts w:asciiTheme="minorHAnsi" w:hAnsiTheme="minorHAnsi"/>
          <w:b/>
        </w:rPr>
        <w:tab/>
        <w:t xml:space="preserve"> </w:t>
      </w:r>
    </w:p>
    <w:tbl>
      <w:tblPr>
        <w:tblW w:w="9580" w:type="dxa"/>
        <w:tblCellMar>
          <w:left w:w="70" w:type="dxa"/>
          <w:right w:w="70" w:type="dxa"/>
        </w:tblCellMar>
        <w:tblLook w:val="04A0" w:firstRow="1" w:lastRow="0" w:firstColumn="1" w:lastColumn="0" w:noHBand="0" w:noVBand="1"/>
      </w:tblPr>
      <w:tblGrid>
        <w:gridCol w:w="2764"/>
        <w:gridCol w:w="6816"/>
      </w:tblGrid>
      <w:tr w:rsidR="003F02E2" w:rsidRPr="006D3890" w14:paraId="20DBAC08" w14:textId="77777777" w:rsidTr="00397801">
        <w:trPr>
          <w:trHeight w:val="795"/>
        </w:trPr>
        <w:tc>
          <w:tcPr>
            <w:tcW w:w="276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8C92EEB" w14:textId="77777777" w:rsidR="003F02E2" w:rsidRPr="00C3076B" w:rsidRDefault="003F02E2" w:rsidP="00397801">
            <w:pPr>
              <w:spacing w:after="0" w:line="240" w:lineRule="auto"/>
              <w:rPr>
                <w:rFonts w:eastAsia="Times New Roman"/>
                <w:b/>
                <w:bCs/>
                <w:color w:val="000000"/>
              </w:rPr>
            </w:pPr>
            <w:r>
              <w:rPr>
                <w:rFonts w:eastAsia="Times New Roman"/>
                <w:b/>
                <w:bCs/>
                <w:color w:val="000000"/>
              </w:rPr>
              <w:t>Charakteristika opatření</w:t>
            </w:r>
          </w:p>
        </w:tc>
        <w:tc>
          <w:tcPr>
            <w:tcW w:w="6816" w:type="dxa"/>
            <w:tcBorders>
              <w:top w:val="single" w:sz="4" w:space="0" w:color="auto"/>
              <w:left w:val="nil"/>
              <w:bottom w:val="single" w:sz="4" w:space="0" w:color="auto"/>
              <w:right w:val="single" w:sz="4" w:space="0" w:color="auto"/>
            </w:tcBorders>
            <w:shd w:val="clear" w:color="auto" w:fill="auto"/>
            <w:noWrap/>
            <w:vAlign w:val="center"/>
          </w:tcPr>
          <w:p w14:paraId="0919CBEF" w14:textId="77777777" w:rsidR="003F02E2" w:rsidRDefault="003F02E2" w:rsidP="00DA7F7D">
            <w:pPr>
              <w:spacing w:after="0" w:line="240" w:lineRule="auto"/>
              <w:ind w:left="138"/>
              <w:jc w:val="both"/>
              <w:rPr>
                <w:rFonts w:asciiTheme="minorHAnsi" w:eastAsia="Times New Roman" w:hAnsiTheme="minorHAnsi"/>
                <w:color w:val="000000"/>
              </w:rPr>
            </w:pPr>
          </w:p>
          <w:p w14:paraId="3DB14C24" w14:textId="77777777" w:rsidR="003F02E2" w:rsidRDefault="003F02E2" w:rsidP="00DA7F7D">
            <w:pPr>
              <w:spacing w:after="0" w:line="240" w:lineRule="auto"/>
              <w:ind w:left="138"/>
              <w:jc w:val="both"/>
              <w:rPr>
                <w:rFonts w:asciiTheme="minorHAnsi" w:eastAsia="Times New Roman" w:hAnsiTheme="minorHAnsi"/>
                <w:color w:val="000000"/>
              </w:rPr>
            </w:pPr>
            <w:r>
              <w:rPr>
                <w:rFonts w:asciiTheme="minorHAnsi" w:eastAsia="Times New Roman" w:hAnsiTheme="minorHAnsi"/>
                <w:color w:val="000000"/>
              </w:rPr>
              <w:t xml:space="preserve">Město Ostrov každoročně přispívá na sociální služby v rámci </w:t>
            </w:r>
            <w:r w:rsidRPr="00C04894">
              <w:rPr>
                <w:rFonts w:asciiTheme="minorHAnsi" w:eastAsia="Times New Roman" w:hAnsiTheme="minorHAnsi"/>
                <w:b/>
                <w:color w:val="000000"/>
              </w:rPr>
              <w:t>Programu podpory a rozvoje sociálních služeb</w:t>
            </w:r>
            <w:r>
              <w:rPr>
                <w:rFonts w:asciiTheme="minorHAnsi" w:eastAsia="Times New Roman" w:hAnsiTheme="minorHAnsi"/>
                <w:color w:val="000000"/>
              </w:rPr>
              <w:t xml:space="preserve"> formou dotací, které jsou poskytovány registrovaným sociálním službám. Jedná se o podporu sociálním službám působících přímo na území města Ostrova, ale také sociálním službám působících mimo našeho města, jež poskytují službu ostrovským občanům.</w:t>
            </w:r>
          </w:p>
          <w:p w14:paraId="55C2E362" w14:textId="77777777" w:rsidR="003F02E2" w:rsidRDefault="003F02E2" w:rsidP="00DA7F7D">
            <w:pPr>
              <w:spacing w:after="0" w:line="240" w:lineRule="auto"/>
              <w:ind w:left="138"/>
              <w:jc w:val="both"/>
              <w:rPr>
                <w:rFonts w:asciiTheme="minorHAnsi" w:eastAsia="Times New Roman" w:hAnsiTheme="minorHAnsi"/>
                <w:color w:val="000000"/>
              </w:rPr>
            </w:pPr>
            <w:r>
              <w:rPr>
                <w:rFonts w:asciiTheme="minorHAnsi" w:eastAsia="Times New Roman" w:hAnsiTheme="minorHAnsi"/>
                <w:color w:val="000000"/>
              </w:rPr>
              <w:t xml:space="preserve">Každoročně město Ostrov také přispívá formou individuálních dotací </w:t>
            </w:r>
            <w:r w:rsidRPr="00C04894">
              <w:rPr>
                <w:rFonts w:asciiTheme="minorHAnsi" w:eastAsia="Times New Roman" w:hAnsiTheme="minorHAnsi"/>
                <w:b/>
                <w:color w:val="000000"/>
              </w:rPr>
              <w:t>na oblast zdravotnictví, prevence sociálně patologických jevů, sociální a humanitární oblast</w:t>
            </w:r>
            <w:r>
              <w:rPr>
                <w:rFonts w:asciiTheme="minorHAnsi" w:eastAsia="Times New Roman" w:hAnsiTheme="minorHAnsi"/>
                <w:color w:val="000000"/>
              </w:rPr>
              <w:t xml:space="preserve">.  </w:t>
            </w:r>
          </w:p>
          <w:p w14:paraId="309A0C6E" w14:textId="77777777" w:rsidR="003F02E2" w:rsidRPr="006D3890" w:rsidRDefault="003F02E2" w:rsidP="00DA7F7D">
            <w:pPr>
              <w:spacing w:after="0" w:line="240" w:lineRule="auto"/>
              <w:ind w:left="138"/>
              <w:jc w:val="both"/>
              <w:rPr>
                <w:rFonts w:asciiTheme="minorHAnsi" w:eastAsia="Times New Roman" w:hAnsiTheme="minorHAnsi"/>
                <w:color w:val="000000"/>
              </w:rPr>
            </w:pPr>
          </w:p>
        </w:tc>
      </w:tr>
      <w:tr w:rsidR="003F02E2" w:rsidRPr="006D3890" w14:paraId="31F92AA6"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2663811B"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 xml:space="preserve">Dopady a výstupy opatření </w:t>
            </w:r>
          </w:p>
        </w:tc>
        <w:tc>
          <w:tcPr>
            <w:tcW w:w="6816" w:type="dxa"/>
            <w:tcBorders>
              <w:top w:val="nil"/>
              <w:left w:val="nil"/>
              <w:bottom w:val="single" w:sz="4" w:space="0" w:color="auto"/>
              <w:right w:val="single" w:sz="4" w:space="0" w:color="auto"/>
            </w:tcBorders>
            <w:shd w:val="clear" w:color="auto" w:fill="auto"/>
            <w:noWrap/>
            <w:vAlign w:val="center"/>
          </w:tcPr>
          <w:p w14:paraId="525CA640" w14:textId="77777777" w:rsidR="003F02E2" w:rsidRDefault="003F02E2" w:rsidP="00DA7F7D">
            <w:pPr>
              <w:spacing w:after="0"/>
              <w:ind w:left="138"/>
              <w:jc w:val="both"/>
              <w:rPr>
                <w:rFonts w:asciiTheme="minorHAnsi" w:hAnsiTheme="minorHAnsi"/>
                <w:color w:val="000000"/>
              </w:rPr>
            </w:pPr>
          </w:p>
          <w:p w14:paraId="4762BCFE" w14:textId="77777777" w:rsidR="003F02E2" w:rsidRPr="00196F51" w:rsidRDefault="003F02E2" w:rsidP="00DA7F7D">
            <w:pPr>
              <w:ind w:left="138"/>
              <w:jc w:val="both"/>
              <w:rPr>
                <w:rFonts w:asciiTheme="minorHAnsi" w:hAnsiTheme="minorHAnsi"/>
                <w:color w:val="000000"/>
              </w:rPr>
            </w:pPr>
            <w:r>
              <w:rPr>
                <w:rFonts w:asciiTheme="minorHAnsi" w:hAnsiTheme="minorHAnsi"/>
                <w:color w:val="000000"/>
              </w:rPr>
              <w:t>Udržení stávajících sociálních služeb a podpora nových sociálních služeb v souladu s Komunitním plánem sociálních služeb města Ostrova.</w:t>
            </w:r>
          </w:p>
        </w:tc>
      </w:tr>
      <w:tr w:rsidR="003F02E2" w:rsidRPr="006D3890" w14:paraId="7F9D0324"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3EE5FBFF" w14:textId="77777777" w:rsidR="003F02E2" w:rsidRPr="00C3076B" w:rsidRDefault="003F02E2" w:rsidP="00397801">
            <w:pPr>
              <w:spacing w:after="0" w:line="240" w:lineRule="auto"/>
              <w:rPr>
                <w:rFonts w:eastAsia="Times New Roman"/>
                <w:b/>
                <w:bCs/>
                <w:color w:val="000000"/>
              </w:rPr>
            </w:pPr>
            <w:r>
              <w:rPr>
                <w:rFonts w:eastAsia="Times New Roman"/>
                <w:b/>
                <w:bCs/>
                <w:color w:val="000000"/>
              </w:rPr>
              <w:t>Předpokládaní r</w:t>
            </w:r>
            <w:r w:rsidRPr="00C3076B">
              <w:rPr>
                <w:rFonts w:eastAsia="Times New Roman"/>
                <w:b/>
                <w:bCs/>
                <w:color w:val="000000"/>
              </w:rPr>
              <w:t>ealizátoři opatření</w:t>
            </w:r>
          </w:p>
        </w:tc>
        <w:tc>
          <w:tcPr>
            <w:tcW w:w="6816" w:type="dxa"/>
            <w:tcBorders>
              <w:top w:val="nil"/>
              <w:left w:val="nil"/>
              <w:bottom w:val="single" w:sz="4" w:space="0" w:color="auto"/>
              <w:right w:val="single" w:sz="4" w:space="0" w:color="auto"/>
            </w:tcBorders>
            <w:shd w:val="clear" w:color="auto" w:fill="auto"/>
            <w:noWrap/>
            <w:vAlign w:val="center"/>
          </w:tcPr>
          <w:p w14:paraId="18012960" w14:textId="77777777" w:rsidR="003F02E2" w:rsidRPr="006D3890" w:rsidRDefault="003F02E2" w:rsidP="00DA7F7D">
            <w:pPr>
              <w:spacing w:after="0" w:line="240" w:lineRule="auto"/>
              <w:ind w:left="138"/>
              <w:rPr>
                <w:rFonts w:asciiTheme="minorHAnsi" w:eastAsia="Times New Roman" w:hAnsiTheme="minorHAnsi"/>
                <w:color w:val="000000"/>
              </w:rPr>
            </w:pPr>
            <w:r>
              <w:rPr>
                <w:rFonts w:asciiTheme="minorHAnsi" w:eastAsia="Times New Roman" w:hAnsiTheme="minorHAnsi"/>
                <w:color w:val="000000"/>
              </w:rPr>
              <w:t xml:space="preserve">město </w:t>
            </w:r>
            <w:proofErr w:type="gramStart"/>
            <w:r>
              <w:rPr>
                <w:rFonts w:asciiTheme="minorHAnsi" w:eastAsia="Times New Roman" w:hAnsiTheme="minorHAnsi"/>
                <w:color w:val="000000"/>
              </w:rPr>
              <w:t>Ostrov - OSVZ</w:t>
            </w:r>
            <w:proofErr w:type="gramEnd"/>
          </w:p>
        </w:tc>
      </w:tr>
      <w:tr w:rsidR="003F02E2" w:rsidRPr="006D3890" w14:paraId="32D0C930"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458E6FEB"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Harmonogram realizace opatření</w:t>
            </w:r>
          </w:p>
        </w:tc>
        <w:tc>
          <w:tcPr>
            <w:tcW w:w="6816" w:type="dxa"/>
            <w:tcBorders>
              <w:top w:val="nil"/>
              <w:left w:val="nil"/>
              <w:bottom w:val="single" w:sz="4" w:space="0" w:color="auto"/>
              <w:right w:val="single" w:sz="4" w:space="0" w:color="auto"/>
            </w:tcBorders>
            <w:shd w:val="clear" w:color="auto" w:fill="auto"/>
            <w:noWrap/>
            <w:vAlign w:val="center"/>
          </w:tcPr>
          <w:p w14:paraId="04685D52" w14:textId="77777777" w:rsidR="003F02E2" w:rsidRPr="006D3890" w:rsidRDefault="003F02E2" w:rsidP="00DA7F7D">
            <w:pPr>
              <w:spacing w:after="0" w:line="240" w:lineRule="auto"/>
              <w:ind w:left="138"/>
              <w:rPr>
                <w:rFonts w:asciiTheme="minorHAnsi" w:eastAsia="Times New Roman" w:hAnsiTheme="minorHAnsi"/>
                <w:color w:val="000000"/>
              </w:rPr>
            </w:pPr>
            <w:proofErr w:type="gramStart"/>
            <w:r>
              <w:rPr>
                <w:rFonts w:asciiTheme="minorHAnsi" w:eastAsia="Times New Roman" w:hAnsiTheme="minorHAnsi"/>
                <w:color w:val="000000"/>
              </w:rPr>
              <w:t>20</w:t>
            </w:r>
            <w:r w:rsidR="00D47106">
              <w:rPr>
                <w:rFonts w:asciiTheme="minorHAnsi" w:eastAsia="Times New Roman" w:hAnsiTheme="minorHAnsi"/>
                <w:color w:val="000000"/>
              </w:rPr>
              <w:t>23</w:t>
            </w:r>
            <w:r>
              <w:rPr>
                <w:rFonts w:asciiTheme="minorHAnsi" w:eastAsia="Times New Roman" w:hAnsiTheme="minorHAnsi"/>
                <w:color w:val="000000"/>
              </w:rPr>
              <w:t xml:space="preserve"> - 202</w:t>
            </w:r>
            <w:r w:rsidR="00D47106">
              <w:rPr>
                <w:rFonts w:asciiTheme="minorHAnsi" w:eastAsia="Times New Roman" w:hAnsiTheme="minorHAnsi"/>
                <w:color w:val="000000"/>
              </w:rPr>
              <w:t>7</w:t>
            </w:r>
            <w:proofErr w:type="gramEnd"/>
          </w:p>
        </w:tc>
      </w:tr>
      <w:tr w:rsidR="003F02E2" w:rsidRPr="006D3890" w14:paraId="09D272D7"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0EC30B56"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roční náklady financování</w:t>
            </w:r>
          </w:p>
        </w:tc>
        <w:tc>
          <w:tcPr>
            <w:tcW w:w="6816" w:type="dxa"/>
            <w:tcBorders>
              <w:top w:val="nil"/>
              <w:left w:val="nil"/>
              <w:bottom w:val="single" w:sz="4" w:space="0" w:color="auto"/>
              <w:right w:val="single" w:sz="4" w:space="0" w:color="auto"/>
            </w:tcBorders>
            <w:shd w:val="clear" w:color="auto" w:fill="auto"/>
            <w:noWrap/>
            <w:vAlign w:val="center"/>
          </w:tcPr>
          <w:p w14:paraId="6B968DFF" w14:textId="77777777" w:rsidR="003F02E2" w:rsidRPr="006D3890" w:rsidRDefault="003F02E2" w:rsidP="00DA7F7D">
            <w:pPr>
              <w:spacing w:after="0" w:line="240" w:lineRule="auto"/>
              <w:ind w:left="138"/>
              <w:rPr>
                <w:rFonts w:asciiTheme="minorHAnsi" w:eastAsia="Times New Roman" w:hAnsiTheme="minorHAnsi"/>
                <w:color w:val="000000"/>
              </w:rPr>
            </w:pPr>
            <w:r>
              <w:rPr>
                <w:rFonts w:asciiTheme="minorHAnsi" w:eastAsia="Times New Roman" w:hAnsiTheme="minorHAnsi"/>
                <w:color w:val="000000"/>
              </w:rPr>
              <w:t>3.500.000,- Kč</w:t>
            </w:r>
          </w:p>
        </w:tc>
      </w:tr>
      <w:tr w:rsidR="003F02E2" w:rsidRPr="006D3890" w14:paraId="231154CE" w14:textId="77777777" w:rsidTr="00397801">
        <w:trPr>
          <w:trHeight w:val="795"/>
        </w:trPr>
        <w:tc>
          <w:tcPr>
            <w:tcW w:w="2764" w:type="dxa"/>
            <w:tcBorders>
              <w:top w:val="nil"/>
              <w:left w:val="single" w:sz="4" w:space="0" w:color="auto"/>
              <w:bottom w:val="single" w:sz="4" w:space="0" w:color="auto"/>
              <w:right w:val="single" w:sz="4" w:space="0" w:color="auto"/>
            </w:tcBorders>
            <w:shd w:val="clear" w:color="000000" w:fill="D6DCE4"/>
            <w:noWrap/>
            <w:vAlign w:val="center"/>
            <w:hideMark/>
          </w:tcPr>
          <w:p w14:paraId="698C57AD" w14:textId="77777777" w:rsidR="003F02E2" w:rsidRPr="00C3076B" w:rsidRDefault="003F02E2" w:rsidP="00397801">
            <w:pPr>
              <w:spacing w:after="0" w:line="240" w:lineRule="auto"/>
              <w:rPr>
                <w:rFonts w:eastAsia="Times New Roman"/>
                <w:b/>
                <w:bCs/>
                <w:color w:val="000000"/>
              </w:rPr>
            </w:pPr>
            <w:r w:rsidRPr="00C3076B">
              <w:rPr>
                <w:rFonts w:eastAsia="Times New Roman"/>
                <w:b/>
                <w:bCs/>
                <w:color w:val="000000"/>
              </w:rPr>
              <w:t>Předpokládané finanční zdroje</w:t>
            </w:r>
          </w:p>
        </w:tc>
        <w:tc>
          <w:tcPr>
            <w:tcW w:w="6816" w:type="dxa"/>
            <w:tcBorders>
              <w:top w:val="nil"/>
              <w:left w:val="nil"/>
              <w:bottom w:val="single" w:sz="4" w:space="0" w:color="auto"/>
              <w:right w:val="single" w:sz="4" w:space="0" w:color="auto"/>
            </w:tcBorders>
            <w:shd w:val="clear" w:color="auto" w:fill="auto"/>
            <w:noWrap/>
            <w:vAlign w:val="center"/>
          </w:tcPr>
          <w:p w14:paraId="480C832E" w14:textId="77777777" w:rsidR="003F02E2" w:rsidRPr="006D3890" w:rsidRDefault="003F02E2" w:rsidP="00DA7F7D">
            <w:pPr>
              <w:spacing w:after="0" w:line="240" w:lineRule="auto"/>
              <w:ind w:left="138"/>
              <w:rPr>
                <w:rFonts w:asciiTheme="minorHAnsi" w:eastAsia="Times New Roman" w:hAnsiTheme="minorHAnsi"/>
                <w:color w:val="000000"/>
              </w:rPr>
            </w:pPr>
            <w:r>
              <w:rPr>
                <w:rFonts w:asciiTheme="minorHAnsi" w:eastAsia="Times New Roman" w:hAnsiTheme="minorHAnsi"/>
                <w:color w:val="000000"/>
              </w:rPr>
              <w:t>Vlastní zdroje města</w:t>
            </w:r>
          </w:p>
        </w:tc>
      </w:tr>
    </w:tbl>
    <w:p w14:paraId="6AEF152F" w14:textId="77777777" w:rsidR="00322E80" w:rsidRDefault="00322E80" w:rsidP="003F02E2">
      <w:pPr>
        <w:spacing w:after="0"/>
        <w:rPr>
          <w:rFonts w:asciiTheme="minorHAnsi" w:hAnsiTheme="minorHAnsi"/>
          <w:b/>
          <w:sz w:val="28"/>
          <w:szCs w:val="28"/>
        </w:rPr>
      </w:pPr>
    </w:p>
    <w:p w14:paraId="5621F538" w14:textId="77777777" w:rsidR="009C3B26" w:rsidRDefault="009C3B26" w:rsidP="003F02E2">
      <w:pPr>
        <w:spacing w:after="0"/>
        <w:rPr>
          <w:rFonts w:asciiTheme="minorHAnsi" w:hAnsiTheme="minorHAnsi"/>
          <w:b/>
          <w:sz w:val="28"/>
          <w:szCs w:val="28"/>
        </w:rPr>
        <w:sectPr w:rsidR="009C3B26" w:rsidSect="00934A70">
          <w:pgSz w:w="11906" w:h="16838"/>
          <w:pgMar w:top="1417" w:right="1417" w:bottom="1417" w:left="1417" w:header="708" w:footer="708" w:gutter="0"/>
          <w:cols w:space="708"/>
          <w:docGrid w:linePitch="360"/>
        </w:sectPr>
      </w:pPr>
    </w:p>
    <w:tbl>
      <w:tblPr>
        <w:tblW w:w="14602" w:type="dxa"/>
        <w:tblInd w:w="-356" w:type="dxa"/>
        <w:tblLayout w:type="fixed"/>
        <w:tblCellMar>
          <w:left w:w="70" w:type="dxa"/>
          <w:right w:w="70" w:type="dxa"/>
        </w:tblCellMar>
        <w:tblLook w:val="04A0" w:firstRow="1" w:lastRow="0" w:firstColumn="1" w:lastColumn="0" w:noHBand="0" w:noVBand="1"/>
      </w:tblPr>
      <w:tblGrid>
        <w:gridCol w:w="2269"/>
        <w:gridCol w:w="1418"/>
        <w:gridCol w:w="919"/>
        <w:gridCol w:w="356"/>
        <w:gridCol w:w="829"/>
        <w:gridCol w:w="164"/>
        <w:gridCol w:w="1134"/>
        <w:gridCol w:w="87"/>
        <w:gridCol w:w="1340"/>
        <w:gridCol w:w="132"/>
        <w:gridCol w:w="28"/>
        <w:gridCol w:w="1673"/>
        <w:gridCol w:w="1417"/>
        <w:gridCol w:w="1418"/>
        <w:gridCol w:w="1418"/>
      </w:tblGrid>
      <w:tr w:rsidR="009C3B26" w:rsidRPr="009C3B26" w14:paraId="368397D1" w14:textId="77777777" w:rsidTr="007D2933">
        <w:trPr>
          <w:trHeight w:val="345"/>
        </w:trPr>
        <w:tc>
          <w:tcPr>
            <w:tcW w:w="4606" w:type="dxa"/>
            <w:gridSpan w:val="3"/>
            <w:tcBorders>
              <w:top w:val="nil"/>
              <w:left w:val="nil"/>
              <w:bottom w:val="nil"/>
              <w:right w:val="nil"/>
            </w:tcBorders>
            <w:shd w:val="clear" w:color="auto" w:fill="auto"/>
            <w:noWrap/>
            <w:vAlign w:val="bottom"/>
          </w:tcPr>
          <w:p w14:paraId="6FC9598E" w14:textId="77777777" w:rsidR="009C3B26" w:rsidRPr="009C3B26" w:rsidRDefault="009C3B26">
            <w:pPr>
              <w:numPr>
                <w:ilvl w:val="0"/>
                <w:numId w:val="56"/>
              </w:numPr>
              <w:spacing w:after="0" w:line="240" w:lineRule="auto"/>
              <w:rPr>
                <w:rFonts w:asciiTheme="minorHAnsi" w:hAnsiTheme="minorHAnsi" w:cstheme="minorHAnsi"/>
                <w:b/>
                <w:bCs/>
              </w:rPr>
            </w:pPr>
            <w:r w:rsidRPr="009C3B26">
              <w:rPr>
                <w:rFonts w:asciiTheme="minorHAnsi" w:hAnsiTheme="minorHAnsi" w:cstheme="minorHAnsi"/>
                <w:b/>
              </w:rPr>
              <w:lastRenderedPageBreak/>
              <w:t xml:space="preserve">Vyhodnocovací </w:t>
            </w:r>
            <w:proofErr w:type="gramStart"/>
            <w:r w:rsidRPr="009C3B26">
              <w:rPr>
                <w:rFonts w:asciiTheme="minorHAnsi" w:hAnsiTheme="minorHAnsi" w:cstheme="minorHAnsi"/>
                <w:b/>
              </w:rPr>
              <w:t>tabulka - finance</w:t>
            </w:r>
            <w:proofErr w:type="gramEnd"/>
          </w:p>
        </w:tc>
        <w:tc>
          <w:tcPr>
            <w:tcW w:w="1185" w:type="dxa"/>
            <w:gridSpan w:val="2"/>
            <w:tcBorders>
              <w:top w:val="nil"/>
              <w:left w:val="nil"/>
              <w:bottom w:val="nil"/>
              <w:right w:val="nil"/>
            </w:tcBorders>
            <w:shd w:val="clear" w:color="auto" w:fill="auto"/>
            <w:noWrap/>
            <w:vAlign w:val="bottom"/>
          </w:tcPr>
          <w:p w14:paraId="1A7D923A" w14:textId="77777777" w:rsidR="009C3B26" w:rsidRPr="009C3B26" w:rsidRDefault="009C3B26" w:rsidP="007D2933">
            <w:pPr>
              <w:rPr>
                <w:rFonts w:asciiTheme="minorHAnsi" w:hAnsiTheme="minorHAnsi" w:cstheme="minorHAnsi"/>
                <w:b/>
              </w:rPr>
            </w:pPr>
          </w:p>
        </w:tc>
        <w:tc>
          <w:tcPr>
            <w:tcW w:w="1385" w:type="dxa"/>
            <w:gridSpan w:val="3"/>
            <w:tcBorders>
              <w:top w:val="nil"/>
              <w:left w:val="nil"/>
              <w:bottom w:val="nil"/>
              <w:right w:val="nil"/>
            </w:tcBorders>
            <w:shd w:val="clear" w:color="auto" w:fill="auto"/>
            <w:noWrap/>
            <w:vAlign w:val="bottom"/>
          </w:tcPr>
          <w:p w14:paraId="5E5F7570" w14:textId="77777777" w:rsidR="009C3B26" w:rsidRPr="009C3B26" w:rsidRDefault="009C3B26" w:rsidP="007D2933">
            <w:pPr>
              <w:rPr>
                <w:rFonts w:asciiTheme="minorHAnsi" w:hAnsiTheme="minorHAnsi" w:cstheme="minorHAnsi"/>
                <w:b/>
              </w:rPr>
            </w:pPr>
          </w:p>
        </w:tc>
        <w:tc>
          <w:tcPr>
            <w:tcW w:w="1340" w:type="dxa"/>
            <w:tcBorders>
              <w:top w:val="nil"/>
              <w:left w:val="nil"/>
              <w:bottom w:val="nil"/>
              <w:right w:val="nil"/>
            </w:tcBorders>
            <w:shd w:val="clear" w:color="auto" w:fill="auto"/>
            <w:noWrap/>
            <w:vAlign w:val="bottom"/>
          </w:tcPr>
          <w:p w14:paraId="0F2936A3" w14:textId="77777777" w:rsidR="009C3B26" w:rsidRPr="009C3B26" w:rsidRDefault="009C3B26" w:rsidP="007D2933">
            <w:pPr>
              <w:rPr>
                <w:rFonts w:asciiTheme="minorHAnsi" w:hAnsiTheme="minorHAnsi" w:cstheme="minorHAnsi"/>
                <w:b/>
              </w:rPr>
            </w:pPr>
          </w:p>
        </w:tc>
        <w:tc>
          <w:tcPr>
            <w:tcW w:w="160" w:type="dxa"/>
            <w:gridSpan w:val="2"/>
            <w:tcBorders>
              <w:top w:val="nil"/>
              <w:left w:val="nil"/>
              <w:bottom w:val="nil"/>
              <w:right w:val="nil"/>
            </w:tcBorders>
            <w:shd w:val="clear" w:color="auto" w:fill="auto"/>
            <w:noWrap/>
            <w:vAlign w:val="bottom"/>
          </w:tcPr>
          <w:p w14:paraId="3B21C2BD" w14:textId="77777777" w:rsidR="009C3B26" w:rsidRPr="009C3B26" w:rsidRDefault="009C3B26" w:rsidP="007D2933">
            <w:pPr>
              <w:rPr>
                <w:rFonts w:asciiTheme="minorHAnsi" w:hAnsiTheme="minorHAnsi" w:cstheme="minorHAnsi"/>
                <w:b/>
              </w:rPr>
            </w:pPr>
          </w:p>
        </w:tc>
        <w:tc>
          <w:tcPr>
            <w:tcW w:w="1673" w:type="dxa"/>
            <w:tcBorders>
              <w:top w:val="nil"/>
              <w:left w:val="nil"/>
              <w:bottom w:val="nil"/>
              <w:right w:val="nil"/>
            </w:tcBorders>
            <w:shd w:val="clear" w:color="auto" w:fill="auto"/>
            <w:noWrap/>
            <w:vAlign w:val="bottom"/>
          </w:tcPr>
          <w:p w14:paraId="193896FE" w14:textId="77777777" w:rsidR="009C3B26" w:rsidRPr="009C3B26" w:rsidRDefault="009C3B26" w:rsidP="007D2933">
            <w:pPr>
              <w:rPr>
                <w:rFonts w:asciiTheme="minorHAnsi" w:hAnsiTheme="minorHAnsi" w:cstheme="minorHAnsi"/>
                <w:b/>
              </w:rPr>
            </w:pPr>
          </w:p>
        </w:tc>
        <w:tc>
          <w:tcPr>
            <w:tcW w:w="1417" w:type="dxa"/>
            <w:tcBorders>
              <w:top w:val="nil"/>
              <w:left w:val="nil"/>
              <w:bottom w:val="nil"/>
              <w:right w:val="nil"/>
            </w:tcBorders>
            <w:shd w:val="clear" w:color="auto" w:fill="auto"/>
            <w:noWrap/>
            <w:vAlign w:val="bottom"/>
          </w:tcPr>
          <w:p w14:paraId="2B0548F2" w14:textId="77777777" w:rsidR="009C3B26" w:rsidRPr="009C3B26" w:rsidRDefault="009C3B26" w:rsidP="007D2933">
            <w:pPr>
              <w:rPr>
                <w:rFonts w:asciiTheme="minorHAnsi" w:hAnsiTheme="minorHAnsi" w:cstheme="minorHAnsi"/>
                <w:b/>
              </w:rPr>
            </w:pPr>
          </w:p>
        </w:tc>
        <w:tc>
          <w:tcPr>
            <w:tcW w:w="1418" w:type="dxa"/>
            <w:tcBorders>
              <w:top w:val="nil"/>
              <w:left w:val="nil"/>
              <w:bottom w:val="nil"/>
              <w:right w:val="nil"/>
            </w:tcBorders>
            <w:shd w:val="clear" w:color="auto" w:fill="auto"/>
            <w:noWrap/>
            <w:vAlign w:val="bottom"/>
          </w:tcPr>
          <w:p w14:paraId="04CC2803" w14:textId="77777777" w:rsidR="009C3B26" w:rsidRPr="009C3B26" w:rsidRDefault="009C3B26" w:rsidP="007D2933">
            <w:pPr>
              <w:rPr>
                <w:rFonts w:asciiTheme="minorHAnsi" w:hAnsiTheme="minorHAnsi" w:cstheme="minorHAnsi"/>
                <w:b/>
              </w:rPr>
            </w:pPr>
          </w:p>
        </w:tc>
        <w:tc>
          <w:tcPr>
            <w:tcW w:w="1418" w:type="dxa"/>
            <w:tcBorders>
              <w:top w:val="nil"/>
              <w:left w:val="nil"/>
              <w:bottom w:val="nil"/>
              <w:right w:val="nil"/>
            </w:tcBorders>
          </w:tcPr>
          <w:p w14:paraId="2727A221" w14:textId="77777777" w:rsidR="009C3B26" w:rsidRPr="009C3B26" w:rsidRDefault="009C3B26" w:rsidP="007D2933">
            <w:pPr>
              <w:rPr>
                <w:rFonts w:asciiTheme="minorHAnsi" w:hAnsiTheme="minorHAnsi" w:cstheme="minorHAnsi"/>
                <w:b/>
              </w:rPr>
            </w:pPr>
          </w:p>
        </w:tc>
      </w:tr>
      <w:tr w:rsidR="00A66DBA" w:rsidRPr="009C3B26" w14:paraId="06F61EB3" w14:textId="77777777" w:rsidTr="007D2933">
        <w:trPr>
          <w:trHeight w:val="195"/>
        </w:trPr>
        <w:tc>
          <w:tcPr>
            <w:tcW w:w="8648" w:type="dxa"/>
            <w:gridSpan w:val="10"/>
            <w:tcBorders>
              <w:top w:val="nil"/>
              <w:left w:val="nil"/>
              <w:bottom w:val="nil"/>
              <w:right w:val="nil"/>
            </w:tcBorders>
            <w:shd w:val="clear" w:color="auto" w:fill="auto"/>
            <w:noWrap/>
            <w:vAlign w:val="bottom"/>
          </w:tcPr>
          <w:p w14:paraId="7163FFDE" w14:textId="77777777" w:rsidR="00A66DBA" w:rsidRPr="009C3B26" w:rsidRDefault="00A66DBA" w:rsidP="009C3B26">
            <w:pPr>
              <w:rPr>
                <w:rFonts w:asciiTheme="minorHAnsi" w:hAnsiTheme="minorHAnsi" w:cstheme="minorHAnsi"/>
                <w:u w:val="single"/>
              </w:rPr>
            </w:pPr>
            <w:r w:rsidRPr="009C3B26">
              <w:rPr>
                <w:rFonts w:asciiTheme="minorHAnsi" w:hAnsiTheme="minorHAnsi" w:cstheme="minorHAnsi"/>
                <w:u w:val="single"/>
              </w:rPr>
              <w:t xml:space="preserve">Aktivity a finanční zajištění jednotlivých Cílů a Opatření v období KP </w:t>
            </w:r>
            <w:r>
              <w:rPr>
                <w:rFonts w:asciiTheme="minorHAnsi" w:hAnsiTheme="minorHAnsi" w:cstheme="minorHAnsi"/>
                <w:u w:val="single"/>
              </w:rPr>
              <w:t xml:space="preserve">města Ostrov </w:t>
            </w:r>
            <w:proofErr w:type="gramStart"/>
            <w:r w:rsidRPr="009C3B26">
              <w:rPr>
                <w:rFonts w:asciiTheme="minorHAnsi" w:hAnsiTheme="minorHAnsi" w:cstheme="minorHAnsi"/>
                <w:u w:val="single"/>
              </w:rPr>
              <w:t>202</w:t>
            </w:r>
            <w:r>
              <w:rPr>
                <w:rFonts w:asciiTheme="minorHAnsi" w:hAnsiTheme="minorHAnsi" w:cstheme="minorHAnsi"/>
                <w:u w:val="single"/>
              </w:rPr>
              <w:t>3</w:t>
            </w:r>
            <w:r w:rsidRPr="009C3B26">
              <w:rPr>
                <w:rFonts w:asciiTheme="minorHAnsi" w:hAnsiTheme="minorHAnsi" w:cstheme="minorHAnsi"/>
                <w:u w:val="single"/>
              </w:rPr>
              <w:t xml:space="preserve"> - 202</w:t>
            </w:r>
            <w:r>
              <w:rPr>
                <w:rFonts w:asciiTheme="minorHAnsi" w:hAnsiTheme="minorHAnsi" w:cstheme="minorHAnsi"/>
                <w:u w:val="single"/>
              </w:rPr>
              <w:t>7</w:t>
            </w:r>
            <w:proofErr w:type="gramEnd"/>
            <w:r w:rsidRPr="009C3B26">
              <w:rPr>
                <w:rFonts w:asciiTheme="minorHAnsi" w:hAnsiTheme="minorHAnsi" w:cstheme="minorHAnsi"/>
                <w:u w:val="single"/>
              </w:rPr>
              <w:t xml:space="preserve">                   </w:t>
            </w:r>
          </w:p>
        </w:tc>
        <w:tc>
          <w:tcPr>
            <w:tcW w:w="3118" w:type="dxa"/>
            <w:gridSpan w:val="3"/>
            <w:tcBorders>
              <w:top w:val="nil"/>
              <w:left w:val="nil"/>
              <w:bottom w:val="single" w:sz="4" w:space="0" w:color="auto"/>
              <w:right w:val="nil"/>
            </w:tcBorders>
            <w:shd w:val="clear" w:color="auto" w:fill="auto"/>
            <w:noWrap/>
            <w:vAlign w:val="bottom"/>
          </w:tcPr>
          <w:p w14:paraId="245BEAC6" w14:textId="77777777" w:rsidR="00A66DBA" w:rsidRPr="009C3B26" w:rsidRDefault="00A66DBA" w:rsidP="007D2933">
            <w:pPr>
              <w:rPr>
                <w:rFonts w:asciiTheme="minorHAnsi" w:hAnsiTheme="minorHAnsi" w:cstheme="minorHAnsi"/>
              </w:rPr>
            </w:pPr>
            <w:r>
              <w:rPr>
                <w:rFonts w:asciiTheme="minorHAnsi" w:hAnsiTheme="minorHAnsi" w:cstheme="minorHAnsi"/>
              </w:rPr>
              <w:t>(pro všechny pracovní skupiny stejné</w:t>
            </w:r>
            <w:r w:rsidR="0070299B">
              <w:rPr>
                <w:rFonts w:asciiTheme="minorHAnsi" w:hAnsiTheme="minorHAnsi" w:cstheme="minorHAnsi"/>
              </w:rPr>
              <w:t xml:space="preserve"> A, B, C, D</w:t>
            </w:r>
            <w:r>
              <w:rPr>
                <w:rFonts w:asciiTheme="minorHAnsi" w:hAnsiTheme="minorHAnsi" w:cstheme="minorHAnsi"/>
              </w:rPr>
              <w:t>)</w:t>
            </w:r>
          </w:p>
        </w:tc>
        <w:tc>
          <w:tcPr>
            <w:tcW w:w="1418" w:type="dxa"/>
            <w:tcBorders>
              <w:top w:val="nil"/>
              <w:left w:val="nil"/>
              <w:bottom w:val="single" w:sz="4" w:space="0" w:color="auto"/>
              <w:right w:val="nil"/>
            </w:tcBorders>
            <w:shd w:val="clear" w:color="auto" w:fill="auto"/>
            <w:noWrap/>
            <w:vAlign w:val="bottom"/>
          </w:tcPr>
          <w:p w14:paraId="754A82F8" w14:textId="77777777" w:rsidR="00A66DBA" w:rsidRPr="009C3B26" w:rsidRDefault="00A66DBA" w:rsidP="007D2933">
            <w:pPr>
              <w:rPr>
                <w:rFonts w:asciiTheme="minorHAnsi" w:hAnsiTheme="minorHAnsi" w:cstheme="minorHAnsi"/>
              </w:rPr>
            </w:pPr>
          </w:p>
        </w:tc>
        <w:tc>
          <w:tcPr>
            <w:tcW w:w="1418" w:type="dxa"/>
            <w:tcBorders>
              <w:top w:val="nil"/>
              <w:left w:val="nil"/>
              <w:bottom w:val="single" w:sz="4" w:space="0" w:color="auto"/>
              <w:right w:val="nil"/>
            </w:tcBorders>
          </w:tcPr>
          <w:p w14:paraId="468F6A84" w14:textId="77777777" w:rsidR="00A66DBA" w:rsidRPr="009C3B26" w:rsidRDefault="00A66DBA" w:rsidP="007D2933">
            <w:pPr>
              <w:rPr>
                <w:rFonts w:asciiTheme="minorHAnsi" w:hAnsiTheme="minorHAnsi" w:cstheme="minorHAnsi"/>
              </w:rPr>
            </w:pPr>
          </w:p>
        </w:tc>
      </w:tr>
      <w:tr w:rsidR="009C3B26" w:rsidRPr="009C3B26" w14:paraId="0873010E" w14:textId="77777777" w:rsidTr="009C3B26">
        <w:trPr>
          <w:trHeight w:val="1359"/>
        </w:trPr>
        <w:tc>
          <w:tcPr>
            <w:tcW w:w="2269" w:type="dxa"/>
            <w:tcBorders>
              <w:top w:val="single" w:sz="4" w:space="0" w:color="auto"/>
              <w:left w:val="single" w:sz="4" w:space="0" w:color="auto"/>
              <w:bottom w:val="nil"/>
              <w:right w:val="single" w:sz="4" w:space="0" w:color="auto"/>
            </w:tcBorders>
            <w:shd w:val="clear" w:color="auto" w:fill="auto"/>
            <w:vAlign w:val="bottom"/>
          </w:tcPr>
          <w:p w14:paraId="2B047D37" w14:textId="77777777" w:rsidR="009C3B26" w:rsidRPr="009C3B26" w:rsidRDefault="002F6F09" w:rsidP="002F6F09">
            <w:pPr>
              <w:jc w:val="center"/>
              <w:rPr>
                <w:rFonts w:asciiTheme="minorHAnsi" w:hAnsiTheme="minorHAnsi" w:cstheme="minorHAnsi"/>
                <w:b/>
                <w:bCs/>
              </w:rPr>
            </w:pPr>
            <w:r>
              <w:rPr>
                <w:rFonts w:asciiTheme="minorHAnsi" w:hAnsiTheme="minorHAnsi" w:cstheme="minorHAnsi"/>
                <w:b/>
                <w:bCs/>
              </w:rPr>
              <w:t>Cíle</w:t>
            </w:r>
            <w:r w:rsidR="009C3B26" w:rsidRPr="009C3B26">
              <w:rPr>
                <w:rFonts w:asciiTheme="minorHAnsi" w:hAnsiTheme="minorHAnsi" w:cstheme="minorHAnsi"/>
                <w:b/>
                <w:bCs/>
              </w:rPr>
              <w:t xml:space="preserve"> a opatření KP</w:t>
            </w:r>
          </w:p>
        </w:tc>
        <w:tc>
          <w:tcPr>
            <w:tcW w:w="1418" w:type="dxa"/>
            <w:tcBorders>
              <w:top w:val="single" w:sz="4" w:space="0" w:color="auto"/>
              <w:left w:val="nil"/>
              <w:bottom w:val="nil"/>
              <w:right w:val="single" w:sz="4" w:space="0" w:color="auto"/>
            </w:tcBorders>
            <w:shd w:val="clear" w:color="auto" w:fill="auto"/>
            <w:vAlign w:val="bottom"/>
          </w:tcPr>
          <w:p w14:paraId="664465B2" w14:textId="77777777" w:rsidR="009C3B26" w:rsidRPr="009C3B26" w:rsidRDefault="009C3B26" w:rsidP="007D2933">
            <w:pPr>
              <w:jc w:val="center"/>
              <w:rPr>
                <w:rFonts w:asciiTheme="minorHAnsi" w:hAnsiTheme="minorHAnsi" w:cstheme="minorHAnsi"/>
                <w:b/>
                <w:bCs/>
              </w:rPr>
            </w:pPr>
            <w:r w:rsidRPr="009C3B26">
              <w:rPr>
                <w:rFonts w:asciiTheme="minorHAnsi" w:hAnsiTheme="minorHAnsi" w:cstheme="minorHAnsi"/>
                <w:b/>
                <w:bCs/>
              </w:rPr>
              <w:t>Název projektu, programu, služby</w:t>
            </w:r>
          </w:p>
        </w:tc>
        <w:tc>
          <w:tcPr>
            <w:tcW w:w="1275" w:type="dxa"/>
            <w:gridSpan w:val="2"/>
            <w:tcBorders>
              <w:top w:val="single" w:sz="4" w:space="0" w:color="auto"/>
              <w:left w:val="nil"/>
              <w:bottom w:val="nil"/>
              <w:right w:val="single" w:sz="4" w:space="0" w:color="auto"/>
            </w:tcBorders>
            <w:shd w:val="clear" w:color="auto" w:fill="auto"/>
            <w:vAlign w:val="bottom"/>
          </w:tcPr>
          <w:p w14:paraId="68FE38C6" w14:textId="77777777" w:rsidR="009C3B26" w:rsidRPr="009C3B26" w:rsidRDefault="009C3B26" w:rsidP="007D2933">
            <w:pPr>
              <w:jc w:val="center"/>
              <w:rPr>
                <w:rFonts w:asciiTheme="minorHAnsi" w:hAnsiTheme="minorHAnsi" w:cstheme="minorHAnsi"/>
                <w:b/>
                <w:bCs/>
              </w:rPr>
            </w:pPr>
            <w:r w:rsidRPr="009C3B26">
              <w:rPr>
                <w:rFonts w:asciiTheme="minorHAnsi" w:hAnsiTheme="minorHAnsi" w:cstheme="minorHAnsi"/>
                <w:b/>
                <w:bCs/>
              </w:rPr>
              <w:t>Název organizace</w:t>
            </w:r>
          </w:p>
        </w:tc>
        <w:tc>
          <w:tcPr>
            <w:tcW w:w="993" w:type="dxa"/>
            <w:gridSpan w:val="2"/>
            <w:tcBorders>
              <w:top w:val="single" w:sz="4" w:space="0" w:color="auto"/>
              <w:left w:val="nil"/>
              <w:right w:val="single" w:sz="4" w:space="0" w:color="auto"/>
            </w:tcBorders>
            <w:shd w:val="clear" w:color="auto" w:fill="auto"/>
            <w:noWrap/>
            <w:vAlign w:val="bottom"/>
          </w:tcPr>
          <w:p w14:paraId="7BD4FF55" w14:textId="77777777" w:rsidR="009C3B26" w:rsidRPr="009C3B26" w:rsidRDefault="009C3B26" w:rsidP="007D2933">
            <w:pPr>
              <w:jc w:val="center"/>
              <w:rPr>
                <w:rFonts w:asciiTheme="minorHAnsi" w:hAnsiTheme="minorHAnsi" w:cstheme="minorHAnsi"/>
                <w:b/>
                <w:bCs/>
              </w:rPr>
            </w:pPr>
            <w:r w:rsidRPr="009C3B26">
              <w:rPr>
                <w:rFonts w:asciiTheme="minorHAnsi" w:hAnsiTheme="minorHAnsi" w:cstheme="minorHAnsi"/>
                <w:b/>
                <w:bCs/>
              </w:rPr>
              <w:t xml:space="preserve">Dotace </w:t>
            </w:r>
            <w:r>
              <w:rPr>
                <w:rFonts w:asciiTheme="minorHAnsi" w:hAnsiTheme="minorHAnsi" w:cstheme="minorHAnsi"/>
                <w:b/>
                <w:bCs/>
              </w:rPr>
              <w:t>Karlovarský kraj</w:t>
            </w:r>
          </w:p>
          <w:p w14:paraId="3554664D" w14:textId="77777777" w:rsidR="009C3B26" w:rsidRPr="009C3B26" w:rsidRDefault="009C3B26" w:rsidP="007D2933">
            <w:pPr>
              <w:jc w:val="center"/>
              <w:rPr>
                <w:rFonts w:asciiTheme="minorHAnsi" w:hAnsiTheme="minorHAnsi" w:cstheme="minorHAnsi"/>
                <w:b/>
                <w:bCs/>
              </w:rPr>
            </w:pPr>
          </w:p>
        </w:tc>
        <w:tc>
          <w:tcPr>
            <w:tcW w:w="1134" w:type="dxa"/>
            <w:tcBorders>
              <w:top w:val="single" w:sz="4" w:space="0" w:color="auto"/>
              <w:left w:val="nil"/>
              <w:right w:val="single" w:sz="4" w:space="0" w:color="auto"/>
            </w:tcBorders>
            <w:shd w:val="clear" w:color="auto" w:fill="auto"/>
            <w:vAlign w:val="bottom"/>
          </w:tcPr>
          <w:p w14:paraId="01E56CB8" w14:textId="77777777" w:rsidR="009C3B26" w:rsidRPr="009C3B26" w:rsidRDefault="009C3B26" w:rsidP="007D2933">
            <w:pPr>
              <w:jc w:val="center"/>
              <w:rPr>
                <w:rFonts w:asciiTheme="minorHAnsi" w:hAnsiTheme="minorHAnsi" w:cstheme="minorHAnsi"/>
                <w:b/>
                <w:bCs/>
              </w:rPr>
            </w:pPr>
            <w:r w:rsidRPr="009C3B26">
              <w:rPr>
                <w:rFonts w:asciiTheme="minorHAnsi" w:hAnsiTheme="minorHAnsi" w:cstheme="minorHAnsi"/>
                <w:b/>
                <w:bCs/>
              </w:rPr>
              <w:t xml:space="preserve">rozpočet města </w:t>
            </w:r>
            <w:r>
              <w:rPr>
                <w:rFonts w:asciiTheme="minorHAnsi" w:hAnsiTheme="minorHAnsi" w:cstheme="minorHAnsi"/>
                <w:b/>
                <w:bCs/>
              </w:rPr>
              <w:t>Ostrov</w:t>
            </w:r>
          </w:p>
          <w:p w14:paraId="59889307" w14:textId="77777777" w:rsidR="009C3B26" w:rsidRPr="009C3B26" w:rsidRDefault="009C3B26" w:rsidP="007D2933">
            <w:pPr>
              <w:jc w:val="center"/>
              <w:rPr>
                <w:rFonts w:asciiTheme="minorHAnsi" w:hAnsiTheme="minorHAnsi" w:cstheme="minorHAnsi"/>
                <w:b/>
                <w:bCs/>
              </w:rPr>
            </w:pPr>
          </w:p>
        </w:tc>
        <w:tc>
          <w:tcPr>
            <w:tcW w:w="1559" w:type="dxa"/>
            <w:gridSpan w:val="3"/>
            <w:tcBorders>
              <w:top w:val="single" w:sz="4" w:space="0" w:color="auto"/>
              <w:left w:val="nil"/>
              <w:right w:val="single" w:sz="4" w:space="0" w:color="auto"/>
            </w:tcBorders>
            <w:shd w:val="clear" w:color="auto" w:fill="auto"/>
            <w:vAlign w:val="bottom"/>
          </w:tcPr>
          <w:p w14:paraId="677D589F" w14:textId="77777777" w:rsidR="009C3B26" w:rsidRPr="009C3B26" w:rsidRDefault="009C3B26" w:rsidP="007D2933">
            <w:pPr>
              <w:jc w:val="center"/>
              <w:rPr>
                <w:rFonts w:asciiTheme="minorHAnsi" w:hAnsiTheme="minorHAnsi" w:cstheme="minorHAnsi"/>
                <w:b/>
                <w:bCs/>
              </w:rPr>
            </w:pPr>
            <w:r w:rsidRPr="009C3B26">
              <w:rPr>
                <w:rFonts w:asciiTheme="minorHAnsi" w:hAnsiTheme="minorHAnsi" w:cstheme="minorHAnsi"/>
                <w:b/>
                <w:bCs/>
              </w:rPr>
              <w:t>ostatní zdroje ČR (ÚK, ÚP, MPSV, MV, MŠMT)</w:t>
            </w:r>
          </w:p>
          <w:p w14:paraId="4EBDBDE0" w14:textId="77777777" w:rsidR="009C3B26" w:rsidRPr="009C3B26" w:rsidRDefault="009C3B26" w:rsidP="007D2933">
            <w:pPr>
              <w:jc w:val="center"/>
              <w:rPr>
                <w:rFonts w:asciiTheme="minorHAnsi" w:hAnsiTheme="minorHAnsi" w:cstheme="minorHAnsi"/>
                <w:b/>
                <w:bCs/>
              </w:rPr>
            </w:pPr>
          </w:p>
        </w:tc>
        <w:tc>
          <w:tcPr>
            <w:tcW w:w="1701" w:type="dxa"/>
            <w:gridSpan w:val="2"/>
            <w:tcBorders>
              <w:top w:val="single" w:sz="4" w:space="0" w:color="auto"/>
              <w:left w:val="nil"/>
              <w:right w:val="single" w:sz="4" w:space="0" w:color="auto"/>
            </w:tcBorders>
            <w:shd w:val="clear" w:color="auto" w:fill="auto"/>
            <w:vAlign w:val="bottom"/>
          </w:tcPr>
          <w:p w14:paraId="602A2CB7" w14:textId="77777777" w:rsidR="009C3B26" w:rsidRPr="009C3B26" w:rsidRDefault="009C3B26" w:rsidP="007D2933">
            <w:pPr>
              <w:jc w:val="center"/>
              <w:rPr>
                <w:rFonts w:asciiTheme="minorHAnsi" w:hAnsiTheme="minorHAnsi" w:cstheme="minorHAnsi"/>
                <w:b/>
                <w:bCs/>
              </w:rPr>
            </w:pPr>
            <w:r w:rsidRPr="009C3B26">
              <w:rPr>
                <w:rFonts w:asciiTheme="minorHAnsi" w:hAnsiTheme="minorHAnsi" w:cstheme="minorHAnsi"/>
                <w:b/>
                <w:bCs/>
              </w:rPr>
              <w:t>jiné zdroje (zahraniční, nadace, klienti)</w:t>
            </w:r>
          </w:p>
          <w:p w14:paraId="4D02495D" w14:textId="77777777" w:rsidR="009C3B26" w:rsidRPr="009C3B26" w:rsidRDefault="009C3B26" w:rsidP="007D2933">
            <w:pPr>
              <w:jc w:val="center"/>
              <w:rPr>
                <w:rFonts w:asciiTheme="minorHAnsi" w:hAnsiTheme="minorHAnsi" w:cstheme="minorHAnsi"/>
                <w:b/>
                <w:bCs/>
              </w:rPr>
            </w:pPr>
          </w:p>
        </w:tc>
        <w:tc>
          <w:tcPr>
            <w:tcW w:w="1417" w:type="dxa"/>
            <w:tcBorders>
              <w:top w:val="single" w:sz="4" w:space="0" w:color="auto"/>
              <w:left w:val="nil"/>
              <w:right w:val="single" w:sz="4" w:space="0" w:color="auto"/>
            </w:tcBorders>
            <w:shd w:val="clear" w:color="auto" w:fill="auto"/>
            <w:vAlign w:val="bottom"/>
          </w:tcPr>
          <w:p w14:paraId="6BC5494D" w14:textId="77777777" w:rsidR="009C3B26" w:rsidRPr="009C3B26" w:rsidRDefault="009C3B26" w:rsidP="007D2933">
            <w:pPr>
              <w:jc w:val="center"/>
              <w:rPr>
                <w:rFonts w:asciiTheme="minorHAnsi" w:hAnsiTheme="minorHAnsi" w:cstheme="minorHAnsi"/>
                <w:b/>
                <w:bCs/>
              </w:rPr>
            </w:pPr>
            <w:r w:rsidRPr="009C3B26">
              <w:rPr>
                <w:rFonts w:asciiTheme="minorHAnsi" w:hAnsiTheme="minorHAnsi" w:cstheme="minorHAnsi"/>
                <w:b/>
                <w:bCs/>
              </w:rPr>
              <w:t>programy EU</w:t>
            </w:r>
          </w:p>
          <w:p w14:paraId="0A9A0AFC" w14:textId="77777777" w:rsidR="009C3B26" w:rsidRPr="009C3B26" w:rsidRDefault="009C3B26" w:rsidP="007D2933">
            <w:pPr>
              <w:jc w:val="center"/>
              <w:rPr>
                <w:rFonts w:asciiTheme="minorHAnsi" w:hAnsiTheme="minorHAnsi" w:cstheme="minorHAnsi"/>
                <w:b/>
                <w:bCs/>
              </w:rPr>
            </w:pPr>
          </w:p>
        </w:tc>
        <w:tc>
          <w:tcPr>
            <w:tcW w:w="1418" w:type="dxa"/>
            <w:tcBorders>
              <w:top w:val="single" w:sz="4" w:space="0" w:color="auto"/>
              <w:left w:val="nil"/>
              <w:right w:val="single" w:sz="4" w:space="0" w:color="auto"/>
            </w:tcBorders>
            <w:shd w:val="clear" w:color="auto" w:fill="auto"/>
            <w:vAlign w:val="bottom"/>
          </w:tcPr>
          <w:p w14:paraId="52A40A56" w14:textId="77777777" w:rsidR="009C3B26" w:rsidRPr="009C3B26" w:rsidRDefault="009C3B26" w:rsidP="007D2933">
            <w:pPr>
              <w:jc w:val="center"/>
              <w:rPr>
                <w:rFonts w:asciiTheme="minorHAnsi" w:hAnsiTheme="minorHAnsi" w:cstheme="minorHAnsi"/>
                <w:b/>
                <w:bCs/>
              </w:rPr>
            </w:pPr>
            <w:r w:rsidRPr="009C3B26">
              <w:rPr>
                <w:rFonts w:asciiTheme="minorHAnsi" w:hAnsiTheme="minorHAnsi" w:cstheme="minorHAnsi"/>
                <w:b/>
                <w:bCs/>
              </w:rPr>
              <w:t>celkem</w:t>
            </w:r>
          </w:p>
          <w:p w14:paraId="7A2D6632" w14:textId="77777777" w:rsidR="009C3B26" w:rsidRPr="009C3B26" w:rsidRDefault="009C3B26" w:rsidP="007D2933">
            <w:pPr>
              <w:jc w:val="center"/>
              <w:rPr>
                <w:rFonts w:asciiTheme="minorHAnsi" w:hAnsiTheme="minorHAnsi" w:cstheme="minorHAnsi"/>
                <w:b/>
                <w:bCs/>
              </w:rPr>
            </w:pPr>
          </w:p>
        </w:tc>
        <w:tc>
          <w:tcPr>
            <w:tcW w:w="1418" w:type="dxa"/>
            <w:tcBorders>
              <w:top w:val="single" w:sz="4" w:space="0" w:color="auto"/>
              <w:left w:val="nil"/>
              <w:right w:val="single" w:sz="4" w:space="0" w:color="auto"/>
            </w:tcBorders>
          </w:tcPr>
          <w:p w14:paraId="3AB68E04" w14:textId="77777777" w:rsidR="009C3B26" w:rsidRPr="009C3B26" w:rsidRDefault="009C3B26" w:rsidP="007D2933">
            <w:pPr>
              <w:jc w:val="center"/>
              <w:rPr>
                <w:rFonts w:asciiTheme="minorHAnsi" w:hAnsiTheme="minorHAnsi" w:cstheme="minorHAnsi"/>
                <w:b/>
                <w:bCs/>
              </w:rPr>
            </w:pPr>
            <w:r w:rsidRPr="009C3B26">
              <w:rPr>
                <w:rFonts w:asciiTheme="minorHAnsi" w:hAnsiTheme="minorHAnsi" w:cstheme="minorHAnsi"/>
                <w:b/>
                <w:bCs/>
              </w:rPr>
              <w:t>Splněno/ plní se/ nesplněno</w:t>
            </w:r>
          </w:p>
        </w:tc>
      </w:tr>
      <w:tr w:rsidR="009C3B26" w:rsidRPr="009C3B26" w14:paraId="706F052E" w14:textId="77777777" w:rsidTr="007D2933">
        <w:trPr>
          <w:trHeight w:val="255"/>
        </w:trPr>
        <w:tc>
          <w:tcPr>
            <w:tcW w:w="2269" w:type="dxa"/>
            <w:vMerge w:val="restart"/>
            <w:tcBorders>
              <w:top w:val="single" w:sz="4" w:space="0" w:color="auto"/>
              <w:left w:val="single" w:sz="4" w:space="0" w:color="auto"/>
              <w:bottom w:val="single" w:sz="4" w:space="0" w:color="000000"/>
              <w:right w:val="single" w:sz="4" w:space="0" w:color="auto"/>
            </w:tcBorders>
            <w:vAlign w:val="center"/>
          </w:tcPr>
          <w:p w14:paraId="3EFC2225" w14:textId="77777777" w:rsidR="009C3B26" w:rsidRPr="009C3B26" w:rsidRDefault="002F6F09" w:rsidP="002F6F09">
            <w:pPr>
              <w:rPr>
                <w:rFonts w:asciiTheme="minorHAnsi" w:hAnsiTheme="minorHAnsi" w:cstheme="minorHAnsi"/>
              </w:rPr>
            </w:pPr>
            <w:r>
              <w:rPr>
                <w:rFonts w:asciiTheme="minorHAnsi" w:hAnsiTheme="minorHAnsi" w:cstheme="minorHAnsi"/>
              </w:rPr>
              <w:t>Cíl</w:t>
            </w:r>
            <w:r w:rsidR="009C3B26">
              <w:rPr>
                <w:rFonts w:asciiTheme="minorHAnsi" w:hAnsiTheme="minorHAnsi" w:cstheme="minorHAnsi"/>
              </w:rPr>
              <w:t xml:space="preserve"> </w:t>
            </w:r>
            <w:r w:rsidR="009C3B26" w:rsidRPr="009C3B26">
              <w:rPr>
                <w:rFonts w:asciiTheme="minorHAnsi" w:hAnsiTheme="minorHAnsi" w:cstheme="minorHAnsi"/>
              </w:rPr>
              <w:t>1, Opatření 1.1</w:t>
            </w:r>
          </w:p>
        </w:tc>
        <w:tc>
          <w:tcPr>
            <w:tcW w:w="1418" w:type="dxa"/>
            <w:tcBorders>
              <w:top w:val="nil"/>
              <w:left w:val="nil"/>
              <w:bottom w:val="single" w:sz="4" w:space="0" w:color="auto"/>
              <w:right w:val="single" w:sz="4" w:space="0" w:color="auto"/>
            </w:tcBorders>
            <w:shd w:val="clear" w:color="auto" w:fill="auto"/>
            <w:noWrap/>
            <w:vAlign w:val="bottom"/>
          </w:tcPr>
          <w:p w14:paraId="69B6B7C9"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275" w:type="dxa"/>
            <w:gridSpan w:val="2"/>
            <w:tcBorders>
              <w:top w:val="nil"/>
              <w:left w:val="nil"/>
              <w:bottom w:val="single" w:sz="4" w:space="0" w:color="auto"/>
              <w:right w:val="single" w:sz="4" w:space="0" w:color="auto"/>
            </w:tcBorders>
            <w:shd w:val="clear" w:color="auto" w:fill="auto"/>
            <w:noWrap/>
            <w:vAlign w:val="bottom"/>
          </w:tcPr>
          <w:p w14:paraId="21B58BC3"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993" w:type="dxa"/>
            <w:gridSpan w:val="2"/>
            <w:tcBorders>
              <w:top w:val="nil"/>
              <w:left w:val="nil"/>
              <w:bottom w:val="single" w:sz="4" w:space="0" w:color="auto"/>
              <w:right w:val="single" w:sz="4" w:space="0" w:color="auto"/>
            </w:tcBorders>
            <w:shd w:val="clear" w:color="auto" w:fill="auto"/>
            <w:noWrap/>
            <w:vAlign w:val="bottom"/>
          </w:tcPr>
          <w:p w14:paraId="4CBF8757"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134" w:type="dxa"/>
            <w:tcBorders>
              <w:top w:val="nil"/>
              <w:left w:val="nil"/>
              <w:bottom w:val="single" w:sz="4" w:space="0" w:color="auto"/>
              <w:right w:val="single" w:sz="4" w:space="0" w:color="auto"/>
            </w:tcBorders>
            <w:shd w:val="clear" w:color="auto" w:fill="auto"/>
            <w:noWrap/>
            <w:vAlign w:val="bottom"/>
          </w:tcPr>
          <w:p w14:paraId="6AB7E3BA"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559" w:type="dxa"/>
            <w:gridSpan w:val="3"/>
            <w:tcBorders>
              <w:top w:val="nil"/>
              <w:left w:val="nil"/>
              <w:bottom w:val="single" w:sz="4" w:space="0" w:color="auto"/>
              <w:right w:val="single" w:sz="4" w:space="0" w:color="auto"/>
            </w:tcBorders>
            <w:shd w:val="clear" w:color="auto" w:fill="auto"/>
            <w:noWrap/>
            <w:vAlign w:val="bottom"/>
          </w:tcPr>
          <w:p w14:paraId="2BA84F95"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7301C804"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7" w:type="dxa"/>
            <w:tcBorders>
              <w:top w:val="nil"/>
              <w:left w:val="nil"/>
              <w:bottom w:val="single" w:sz="4" w:space="0" w:color="auto"/>
              <w:right w:val="single" w:sz="4" w:space="0" w:color="auto"/>
            </w:tcBorders>
            <w:shd w:val="clear" w:color="auto" w:fill="auto"/>
            <w:noWrap/>
            <w:vAlign w:val="bottom"/>
          </w:tcPr>
          <w:p w14:paraId="266326D5"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noWrap/>
            <w:vAlign w:val="bottom"/>
          </w:tcPr>
          <w:p w14:paraId="44D58A14"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tcPr>
          <w:p w14:paraId="4F1EECCB" w14:textId="77777777" w:rsidR="009C3B26" w:rsidRPr="009C3B26" w:rsidRDefault="009C3B26" w:rsidP="007D2933">
            <w:pPr>
              <w:rPr>
                <w:rFonts w:asciiTheme="minorHAnsi" w:hAnsiTheme="minorHAnsi" w:cstheme="minorHAnsi"/>
              </w:rPr>
            </w:pPr>
          </w:p>
        </w:tc>
      </w:tr>
      <w:tr w:rsidR="009C3B26" w:rsidRPr="009C3B26" w14:paraId="34768E02" w14:textId="77777777" w:rsidTr="007D2933">
        <w:trPr>
          <w:trHeight w:val="255"/>
        </w:trPr>
        <w:tc>
          <w:tcPr>
            <w:tcW w:w="2269" w:type="dxa"/>
            <w:vMerge/>
            <w:tcBorders>
              <w:top w:val="nil"/>
              <w:left w:val="single" w:sz="4" w:space="0" w:color="auto"/>
              <w:bottom w:val="single" w:sz="4" w:space="0" w:color="000000"/>
              <w:right w:val="single" w:sz="4" w:space="0" w:color="auto"/>
            </w:tcBorders>
            <w:vAlign w:val="center"/>
          </w:tcPr>
          <w:p w14:paraId="6E26A2F4" w14:textId="77777777" w:rsidR="009C3B26" w:rsidRPr="009C3B26" w:rsidRDefault="009C3B26" w:rsidP="007D2933">
            <w:pPr>
              <w:rPr>
                <w:rFonts w:asciiTheme="minorHAnsi" w:hAnsiTheme="minorHAnsi" w:cstheme="minorHAnsi"/>
              </w:rPr>
            </w:pPr>
          </w:p>
        </w:tc>
        <w:tc>
          <w:tcPr>
            <w:tcW w:w="1418" w:type="dxa"/>
            <w:tcBorders>
              <w:top w:val="nil"/>
              <w:left w:val="nil"/>
              <w:bottom w:val="single" w:sz="4" w:space="0" w:color="auto"/>
              <w:right w:val="single" w:sz="4" w:space="0" w:color="auto"/>
            </w:tcBorders>
            <w:shd w:val="clear" w:color="auto" w:fill="auto"/>
            <w:noWrap/>
            <w:vAlign w:val="bottom"/>
          </w:tcPr>
          <w:p w14:paraId="5B46648C"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275" w:type="dxa"/>
            <w:gridSpan w:val="2"/>
            <w:tcBorders>
              <w:top w:val="nil"/>
              <w:left w:val="nil"/>
              <w:bottom w:val="single" w:sz="4" w:space="0" w:color="auto"/>
              <w:right w:val="single" w:sz="4" w:space="0" w:color="auto"/>
            </w:tcBorders>
            <w:shd w:val="clear" w:color="auto" w:fill="auto"/>
            <w:noWrap/>
            <w:vAlign w:val="bottom"/>
          </w:tcPr>
          <w:p w14:paraId="368C3D14"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993" w:type="dxa"/>
            <w:gridSpan w:val="2"/>
            <w:tcBorders>
              <w:top w:val="nil"/>
              <w:left w:val="nil"/>
              <w:bottom w:val="single" w:sz="4" w:space="0" w:color="auto"/>
              <w:right w:val="single" w:sz="4" w:space="0" w:color="auto"/>
            </w:tcBorders>
            <w:shd w:val="clear" w:color="auto" w:fill="auto"/>
            <w:noWrap/>
            <w:vAlign w:val="bottom"/>
          </w:tcPr>
          <w:p w14:paraId="3D100986"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134" w:type="dxa"/>
            <w:tcBorders>
              <w:top w:val="nil"/>
              <w:left w:val="nil"/>
              <w:bottom w:val="single" w:sz="4" w:space="0" w:color="auto"/>
              <w:right w:val="single" w:sz="4" w:space="0" w:color="auto"/>
            </w:tcBorders>
            <w:shd w:val="clear" w:color="auto" w:fill="auto"/>
            <w:noWrap/>
            <w:vAlign w:val="bottom"/>
          </w:tcPr>
          <w:p w14:paraId="2B4A2AAE"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559" w:type="dxa"/>
            <w:gridSpan w:val="3"/>
            <w:tcBorders>
              <w:top w:val="nil"/>
              <w:left w:val="nil"/>
              <w:bottom w:val="single" w:sz="4" w:space="0" w:color="auto"/>
              <w:right w:val="single" w:sz="4" w:space="0" w:color="auto"/>
            </w:tcBorders>
            <w:shd w:val="clear" w:color="auto" w:fill="auto"/>
            <w:noWrap/>
            <w:vAlign w:val="bottom"/>
          </w:tcPr>
          <w:p w14:paraId="5754163F"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4FE66233"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7" w:type="dxa"/>
            <w:tcBorders>
              <w:top w:val="nil"/>
              <w:left w:val="nil"/>
              <w:bottom w:val="single" w:sz="4" w:space="0" w:color="auto"/>
              <w:right w:val="single" w:sz="4" w:space="0" w:color="auto"/>
            </w:tcBorders>
            <w:shd w:val="clear" w:color="auto" w:fill="auto"/>
            <w:noWrap/>
            <w:vAlign w:val="bottom"/>
          </w:tcPr>
          <w:p w14:paraId="54522D45"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noWrap/>
            <w:vAlign w:val="bottom"/>
          </w:tcPr>
          <w:p w14:paraId="6F9F9BBC"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tcPr>
          <w:p w14:paraId="59267C2C" w14:textId="77777777" w:rsidR="009C3B26" w:rsidRPr="009C3B26" w:rsidRDefault="009C3B26" w:rsidP="007D2933">
            <w:pPr>
              <w:rPr>
                <w:rFonts w:asciiTheme="minorHAnsi" w:hAnsiTheme="minorHAnsi" w:cstheme="minorHAnsi"/>
              </w:rPr>
            </w:pPr>
          </w:p>
        </w:tc>
      </w:tr>
      <w:tr w:rsidR="009C3B26" w:rsidRPr="009C3B26" w14:paraId="61BD1860" w14:textId="77777777" w:rsidTr="007D2933">
        <w:trPr>
          <w:trHeight w:val="255"/>
        </w:trPr>
        <w:tc>
          <w:tcPr>
            <w:tcW w:w="2269" w:type="dxa"/>
            <w:tcBorders>
              <w:top w:val="nil"/>
              <w:left w:val="single" w:sz="4" w:space="0" w:color="auto"/>
              <w:bottom w:val="nil"/>
              <w:right w:val="single" w:sz="4" w:space="0" w:color="auto"/>
            </w:tcBorders>
            <w:shd w:val="clear" w:color="auto" w:fill="auto"/>
            <w:noWrap/>
            <w:vAlign w:val="bottom"/>
          </w:tcPr>
          <w:p w14:paraId="4332BD64"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noWrap/>
            <w:vAlign w:val="bottom"/>
          </w:tcPr>
          <w:p w14:paraId="0C9876EE"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275" w:type="dxa"/>
            <w:gridSpan w:val="2"/>
            <w:tcBorders>
              <w:top w:val="nil"/>
              <w:left w:val="nil"/>
              <w:bottom w:val="single" w:sz="4" w:space="0" w:color="auto"/>
              <w:right w:val="single" w:sz="4" w:space="0" w:color="auto"/>
            </w:tcBorders>
            <w:shd w:val="clear" w:color="auto" w:fill="auto"/>
            <w:noWrap/>
            <w:vAlign w:val="bottom"/>
          </w:tcPr>
          <w:p w14:paraId="50173485"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993" w:type="dxa"/>
            <w:gridSpan w:val="2"/>
            <w:tcBorders>
              <w:top w:val="nil"/>
              <w:left w:val="nil"/>
              <w:bottom w:val="single" w:sz="4" w:space="0" w:color="auto"/>
              <w:right w:val="single" w:sz="4" w:space="0" w:color="auto"/>
            </w:tcBorders>
            <w:shd w:val="clear" w:color="auto" w:fill="auto"/>
            <w:noWrap/>
            <w:vAlign w:val="bottom"/>
          </w:tcPr>
          <w:p w14:paraId="2546A4AA"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134" w:type="dxa"/>
            <w:tcBorders>
              <w:top w:val="nil"/>
              <w:left w:val="nil"/>
              <w:bottom w:val="single" w:sz="4" w:space="0" w:color="auto"/>
              <w:right w:val="single" w:sz="4" w:space="0" w:color="auto"/>
            </w:tcBorders>
            <w:shd w:val="clear" w:color="auto" w:fill="auto"/>
            <w:noWrap/>
            <w:vAlign w:val="bottom"/>
          </w:tcPr>
          <w:p w14:paraId="2227D923"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559" w:type="dxa"/>
            <w:gridSpan w:val="3"/>
            <w:tcBorders>
              <w:top w:val="nil"/>
              <w:left w:val="nil"/>
              <w:bottom w:val="single" w:sz="4" w:space="0" w:color="auto"/>
              <w:right w:val="single" w:sz="4" w:space="0" w:color="auto"/>
            </w:tcBorders>
            <w:shd w:val="clear" w:color="auto" w:fill="auto"/>
            <w:noWrap/>
            <w:vAlign w:val="bottom"/>
          </w:tcPr>
          <w:p w14:paraId="6DC1E336"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4236841B"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7" w:type="dxa"/>
            <w:tcBorders>
              <w:top w:val="nil"/>
              <w:left w:val="nil"/>
              <w:bottom w:val="single" w:sz="4" w:space="0" w:color="auto"/>
              <w:right w:val="single" w:sz="4" w:space="0" w:color="auto"/>
            </w:tcBorders>
            <w:shd w:val="clear" w:color="auto" w:fill="auto"/>
            <w:noWrap/>
            <w:vAlign w:val="bottom"/>
          </w:tcPr>
          <w:p w14:paraId="4076D274"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noWrap/>
            <w:vAlign w:val="bottom"/>
          </w:tcPr>
          <w:p w14:paraId="29749365"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tcPr>
          <w:p w14:paraId="784748B4" w14:textId="77777777" w:rsidR="009C3B26" w:rsidRPr="009C3B26" w:rsidRDefault="009C3B26" w:rsidP="007D2933">
            <w:pPr>
              <w:rPr>
                <w:rFonts w:asciiTheme="minorHAnsi" w:hAnsiTheme="minorHAnsi" w:cstheme="minorHAnsi"/>
              </w:rPr>
            </w:pPr>
          </w:p>
        </w:tc>
      </w:tr>
      <w:tr w:rsidR="009C3B26" w:rsidRPr="009C3B26" w14:paraId="2470A473" w14:textId="77777777" w:rsidTr="007D2933">
        <w:trPr>
          <w:trHeight w:val="255"/>
        </w:trPr>
        <w:tc>
          <w:tcPr>
            <w:tcW w:w="2269" w:type="dxa"/>
            <w:tcBorders>
              <w:top w:val="nil"/>
              <w:left w:val="single" w:sz="4" w:space="0" w:color="auto"/>
              <w:bottom w:val="nil"/>
              <w:right w:val="single" w:sz="4" w:space="0" w:color="auto"/>
            </w:tcBorders>
            <w:shd w:val="clear" w:color="auto" w:fill="auto"/>
            <w:noWrap/>
            <w:vAlign w:val="bottom"/>
          </w:tcPr>
          <w:p w14:paraId="2E5D05CD" w14:textId="77777777" w:rsidR="009C3B26" w:rsidRPr="009C3B26" w:rsidRDefault="002F6F09" w:rsidP="002F6F09">
            <w:pPr>
              <w:rPr>
                <w:rFonts w:asciiTheme="minorHAnsi" w:hAnsiTheme="minorHAnsi" w:cstheme="minorHAnsi"/>
              </w:rPr>
            </w:pPr>
            <w:r>
              <w:rPr>
                <w:rFonts w:asciiTheme="minorHAnsi" w:hAnsiTheme="minorHAnsi" w:cstheme="minorHAnsi"/>
              </w:rPr>
              <w:t>Cíl</w:t>
            </w:r>
            <w:r w:rsidR="009C3B26" w:rsidRPr="009C3B26">
              <w:rPr>
                <w:rFonts w:asciiTheme="minorHAnsi" w:hAnsiTheme="minorHAnsi" w:cstheme="minorHAnsi"/>
              </w:rPr>
              <w:t xml:space="preserve"> 2, Opatření 2.1</w:t>
            </w:r>
          </w:p>
        </w:tc>
        <w:tc>
          <w:tcPr>
            <w:tcW w:w="1418" w:type="dxa"/>
            <w:tcBorders>
              <w:top w:val="nil"/>
              <w:left w:val="nil"/>
              <w:bottom w:val="single" w:sz="4" w:space="0" w:color="auto"/>
              <w:right w:val="single" w:sz="4" w:space="0" w:color="auto"/>
            </w:tcBorders>
            <w:shd w:val="clear" w:color="auto" w:fill="auto"/>
            <w:noWrap/>
            <w:vAlign w:val="bottom"/>
          </w:tcPr>
          <w:p w14:paraId="41B444AB"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275" w:type="dxa"/>
            <w:gridSpan w:val="2"/>
            <w:tcBorders>
              <w:top w:val="nil"/>
              <w:left w:val="nil"/>
              <w:bottom w:val="single" w:sz="4" w:space="0" w:color="auto"/>
              <w:right w:val="single" w:sz="4" w:space="0" w:color="auto"/>
            </w:tcBorders>
            <w:shd w:val="clear" w:color="auto" w:fill="auto"/>
            <w:noWrap/>
            <w:vAlign w:val="bottom"/>
          </w:tcPr>
          <w:p w14:paraId="3BBB1AA1"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993" w:type="dxa"/>
            <w:gridSpan w:val="2"/>
            <w:tcBorders>
              <w:top w:val="nil"/>
              <w:left w:val="nil"/>
              <w:bottom w:val="single" w:sz="4" w:space="0" w:color="auto"/>
              <w:right w:val="single" w:sz="4" w:space="0" w:color="auto"/>
            </w:tcBorders>
            <w:shd w:val="clear" w:color="auto" w:fill="auto"/>
            <w:noWrap/>
            <w:vAlign w:val="bottom"/>
          </w:tcPr>
          <w:p w14:paraId="13F96968"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134" w:type="dxa"/>
            <w:tcBorders>
              <w:top w:val="nil"/>
              <w:left w:val="nil"/>
              <w:bottom w:val="single" w:sz="4" w:space="0" w:color="auto"/>
              <w:right w:val="single" w:sz="4" w:space="0" w:color="auto"/>
            </w:tcBorders>
            <w:shd w:val="clear" w:color="auto" w:fill="auto"/>
            <w:noWrap/>
            <w:vAlign w:val="bottom"/>
          </w:tcPr>
          <w:p w14:paraId="624D893B"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559" w:type="dxa"/>
            <w:gridSpan w:val="3"/>
            <w:tcBorders>
              <w:top w:val="nil"/>
              <w:left w:val="nil"/>
              <w:bottom w:val="single" w:sz="4" w:space="0" w:color="auto"/>
              <w:right w:val="single" w:sz="4" w:space="0" w:color="auto"/>
            </w:tcBorders>
            <w:shd w:val="clear" w:color="auto" w:fill="auto"/>
            <w:noWrap/>
            <w:vAlign w:val="bottom"/>
          </w:tcPr>
          <w:p w14:paraId="53967D17"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4F49C155"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7" w:type="dxa"/>
            <w:tcBorders>
              <w:top w:val="nil"/>
              <w:left w:val="nil"/>
              <w:bottom w:val="single" w:sz="4" w:space="0" w:color="auto"/>
              <w:right w:val="single" w:sz="4" w:space="0" w:color="auto"/>
            </w:tcBorders>
            <w:shd w:val="clear" w:color="auto" w:fill="auto"/>
            <w:noWrap/>
            <w:vAlign w:val="bottom"/>
          </w:tcPr>
          <w:p w14:paraId="5B8ABBE2"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noWrap/>
            <w:vAlign w:val="bottom"/>
          </w:tcPr>
          <w:p w14:paraId="7456BD6B"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tcPr>
          <w:p w14:paraId="3EAD966D" w14:textId="77777777" w:rsidR="009C3B26" w:rsidRPr="009C3B26" w:rsidRDefault="009C3B26" w:rsidP="007D2933">
            <w:pPr>
              <w:rPr>
                <w:rFonts w:asciiTheme="minorHAnsi" w:hAnsiTheme="minorHAnsi" w:cstheme="minorHAnsi"/>
              </w:rPr>
            </w:pPr>
          </w:p>
        </w:tc>
      </w:tr>
      <w:tr w:rsidR="009C3B26" w:rsidRPr="009C3B26" w14:paraId="3F3D1E33" w14:textId="77777777" w:rsidTr="007D2933">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tcPr>
          <w:p w14:paraId="106182E2"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noWrap/>
            <w:vAlign w:val="bottom"/>
          </w:tcPr>
          <w:p w14:paraId="07E6C6EF"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275" w:type="dxa"/>
            <w:gridSpan w:val="2"/>
            <w:tcBorders>
              <w:top w:val="nil"/>
              <w:left w:val="nil"/>
              <w:bottom w:val="single" w:sz="4" w:space="0" w:color="auto"/>
              <w:right w:val="single" w:sz="4" w:space="0" w:color="auto"/>
            </w:tcBorders>
            <w:shd w:val="clear" w:color="auto" w:fill="auto"/>
            <w:noWrap/>
            <w:vAlign w:val="bottom"/>
          </w:tcPr>
          <w:p w14:paraId="3B6A8675"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993" w:type="dxa"/>
            <w:gridSpan w:val="2"/>
            <w:tcBorders>
              <w:top w:val="nil"/>
              <w:left w:val="nil"/>
              <w:bottom w:val="single" w:sz="4" w:space="0" w:color="auto"/>
              <w:right w:val="single" w:sz="4" w:space="0" w:color="auto"/>
            </w:tcBorders>
            <w:shd w:val="clear" w:color="auto" w:fill="auto"/>
            <w:noWrap/>
            <w:vAlign w:val="bottom"/>
          </w:tcPr>
          <w:p w14:paraId="00B502DC"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134" w:type="dxa"/>
            <w:tcBorders>
              <w:top w:val="nil"/>
              <w:left w:val="nil"/>
              <w:bottom w:val="single" w:sz="4" w:space="0" w:color="auto"/>
              <w:right w:val="single" w:sz="4" w:space="0" w:color="auto"/>
            </w:tcBorders>
            <w:shd w:val="clear" w:color="auto" w:fill="auto"/>
            <w:noWrap/>
            <w:vAlign w:val="bottom"/>
          </w:tcPr>
          <w:p w14:paraId="3B3B68EB"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559" w:type="dxa"/>
            <w:gridSpan w:val="3"/>
            <w:tcBorders>
              <w:top w:val="nil"/>
              <w:left w:val="nil"/>
              <w:bottom w:val="single" w:sz="4" w:space="0" w:color="auto"/>
              <w:right w:val="single" w:sz="4" w:space="0" w:color="auto"/>
            </w:tcBorders>
            <w:shd w:val="clear" w:color="auto" w:fill="auto"/>
            <w:noWrap/>
            <w:vAlign w:val="bottom"/>
          </w:tcPr>
          <w:p w14:paraId="7134E5A6"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155AF44A"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7" w:type="dxa"/>
            <w:tcBorders>
              <w:top w:val="nil"/>
              <w:left w:val="nil"/>
              <w:bottom w:val="single" w:sz="4" w:space="0" w:color="auto"/>
              <w:right w:val="single" w:sz="4" w:space="0" w:color="auto"/>
            </w:tcBorders>
            <w:shd w:val="clear" w:color="auto" w:fill="auto"/>
            <w:noWrap/>
            <w:vAlign w:val="bottom"/>
          </w:tcPr>
          <w:p w14:paraId="5D5A6C69"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noWrap/>
            <w:vAlign w:val="bottom"/>
          </w:tcPr>
          <w:p w14:paraId="70FDD474"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tcPr>
          <w:p w14:paraId="54CC5DF3" w14:textId="77777777" w:rsidR="009C3B26" w:rsidRPr="009C3B26" w:rsidRDefault="009C3B26" w:rsidP="007D2933">
            <w:pPr>
              <w:rPr>
                <w:rFonts w:asciiTheme="minorHAnsi" w:hAnsiTheme="minorHAnsi" w:cstheme="minorHAnsi"/>
              </w:rPr>
            </w:pPr>
          </w:p>
        </w:tc>
      </w:tr>
      <w:tr w:rsidR="009C3B26" w:rsidRPr="009C3B26" w14:paraId="1DBB3F2E" w14:textId="77777777" w:rsidTr="007D2933">
        <w:trPr>
          <w:trHeight w:val="255"/>
        </w:trPr>
        <w:tc>
          <w:tcPr>
            <w:tcW w:w="2269" w:type="dxa"/>
            <w:tcBorders>
              <w:top w:val="single" w:sz="4" w:space="0" w:color="auto"/>
              <w:left w:val="single" w:sz="4" w:space="0" w:color="auto"/>
              <w:bottom w:val="nil"/>
              <w:right w:val="single" w:sz="4" w:space="0" w:color="auto"/>
            </w:tcBorders>
            <w:shd w:val="clear" w:color="auto" w:fill="auto"/>
            <w:noWrap/>
            <w:vAlign w:val="bottom"/>
          </w:tcPr>
          <w:p w14:paraId="26BC6C16" w14:textId="77777777" w:rsidR="009C3B26" w:rsidRPr="009C3B26" w:rsidRDefault="002F6F09" w:rsidP="002F6F09">
            <w:pPr>
              <w:rPr>
                <w:rFonts w:asciiTheme="minorHAnsi" w:hAnsiTheme="minorHAnsi" w:cstheme="minorHAnsi"/>
              </w:rPr>
            </w:pPr>
            <w:r>
              <w:rPr>
                <w:rFonts w:asciiTheme="minorHAnsi" w:hAnsiTheme="minorHAnsi" w:cstheme="minorHAnsi"/>
              </w:rPr>
              <w:t>Cíl</w:t>
            </w:r>
            <w:r w:rsidR="009C3B26">
              <w:rPr>
                <w:rFonts w:asciiTheme="minorHAnsi" w:hAnsiTheme="minorHAnsi" w:cstheme="minorHAnsi"/>
              </w:rPr>
              <w:t xml:space="preserve"> 3</w:t>
            </w:r>
            <w:r w:rsidR="009C3B26" w:rsidRPr="009C3B26">
              <w:rPr>
                <w:rFonts w:asciiTheme="minorHAnsi" w:hAnsiTheme="minorHAnsi" w:cstheme="minorHAnsi"/>
              </w:rPr>
              <w:t xml:space="preserve">, Opatření </w:t>
            </w:r>
            <w:r w:rsidR="009C3B26">
              <w:rPr>
                <w:rFonts w:asciiTheme="minorHAnsi" w:hAnsiTheme="minorHAnsi" w:cstheme="minorHAnsi"/>
              </w:rPr>
              <w:t>3</w:t>
            </w:r>
            <w:r w:rsidR="009C3B26" w:rsidRPr="009C3B26">
              <w:rPr>
                <w:rFonts w:asciiTheme="minorHAnsi" w:hAnsiTheme="minorHAnsi" w:cstheme="minorHAnsi"/>
              </w:rPr>
              <w:t>.</w:t>
            </w:r>
            <w:r w:rsidR="009C3B26">
              <w:rPr>
                <w:rFonts w:asciiTheme="minorHAnsi" w:hAnsiTheme="minorHAnsi" w:cstheme="minorHAnsi"/>
              </w:rPr>
              <w:t>1</w:t>
            </w:r>
          </w:p>
        </w:tc>
        <w:tc>
          <w:tcPr>
            <w:tcW w:w="1418" w:type="dxa"/>
            <w:tcBorders>
              <w:top w:val="nil"/>
              <w:left w:val="nil"/>
              <w:bottom w:val="single" w:sz="4" w:space="0" w:color="auto"/>
              <w:right w:val="single" w:sz="4" w:space="0" w:color="auto"/>
            </w:tcBorders>
            <w:shd w:val="clear" w:color="auto" w:fill="auto"/>
            <w:noWrap/>
            <w:vAlign w:val="bottom"/>
          </w:tcPr>
          <w:p w14:paraId="258B4E80"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275" w:type="dxa"/>
            <w:gridSpan w:val="2"/>
            <w:tcBorders>
              <w:top w:val="nil"/>
              <w:left w:val="nil"/>
              <w:bottom w:val="single" w:sz="4" w:space="0" w:color="auto"/>
              <w:right w:val="single" w:sz="4" w:space="0" w:color="auto"/>
            </w:tcBorders>
            <w:shd w:val="clear" w:color="auto" w:fill="auto"/>
            <w:noWrap/>
            <w:vAlign w:val="bottom"/>
          </w:tcPr>
          <w:p w14:paraId="6C4F5B6A"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993" w:type="dxa"/>
            <w:gridSpan w:val="2"/>
            <w:tcBorders>
              <w:top w:val="nil"/>
              <w:left w:val="nil"/>
              <w:bottom w:val="single" w:sz="4" w:space="0" w:color="auto"/>
              <w:right w:val="single" w:sz="4" w:space="0" w:color="auto"/>
            </w:tcBorders>
            <w:shd w:val="clear" w:color="auto" w:fill="auto"/>
            <w:noWrap/>
            <w:vAlign w:val="bottom"/>
          </w:tcPr>
          <w:p w14:paraId="3B72E652"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134" w:type="dxa"/>
            <w:tcBorders>
              <w:top w:val="nil"/>
              <w:left w:val="nil"/>
              <w:bottom w:val="single" w:sz="4" w:space="0" w:color="auto"/>
              <w:right w:val="single" w:sz="4" w:space="0" w:color="auto"/>
            </w:tcBorders>
            <w:shd w:val="clear" w:color="auto" w:fill="auto"/>
            <w:noWrap/>
            <w:vAlign w:val="bottom"/>
          </w:tcPr>
          <w:p w14:paraId="41FAB886"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559" w:type="dxa"/>
            <w:gridSpan w:val="3"/>
            <w:tcBorders>
              <w:top w:val="nil"/>
              <w:left w:val="nil"/>
              <w:bottom w:val="single" w:sz="4" w:space="0" w:color="auto"/>
              <w:right w:val="single" w:sz="4" w:space="0" w:color="auto"/>
            </w:tcBorders>
            <w:shd w:val="clear" w:color="auto" w:fill="auto"/>
            <w:noWrap/>
            <w:vAlign w:val="bottom"/>
          </w:tcPr>
          <w:p w14:paraId="4A85B343"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063AEF3B"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7" w:type="dxa"/>
            <w:tcBorders>
              <w:top w:val="nil"/>
              <w:left w:val="nil"/>
              <w:bottom w:val="single" w:sz="4" w:space="0" w:color="auto"/>
              <w:right w:val="single" w:sz="4" w:space="0" w:color="auto"/>
            </w:tcBorders>
            <w:shd w:val="clear" w:color="auto" w:fill="auto"/>
            <w:noWrap/>
            <w:vAlign w:val="bottom"/>
          </w:tcPr>
          <w:p w14:paraId="1DF84E67"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noWrap/>
            <w:vAlign w:val="bottom"/>
          </w:tcPr>
          <w:p w14:paraId="59E48016"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tcPr>
          <w:p w14:paraId="2E12AE73" w14:textId="77777777" w:rsidR="009C3B26" w:rsidRPr="009C3B26" w:rsidRDefault="009C3B26" w:rsidP="007D2933">
            <w:pPr>
              <w:rPr>
                <w:rFonts w:asciiTheme="minorHAnsi" w:hAnsiTheme="minorHAnsi" w:cstheme="minorHAnsi"/>
              </w:rPr>
            </w:pPr>
          </w:p>
        </w:tc>
      </w:tr>
      <w:tr w:rsidR="009C3B26" w:rsidRPr="009C3B26" w14:paraId="5CFAE14C" w14:textId="77777777" w:rsidTr="007D2933">
        <w:trPr>
          <w:trHeight w:val="255"/>
        </w:trPr>
        <w:tc>
          <w:tcPr>
            <w:tcW w:w="2269" w:type="dxa"/>
            <w:tcBorders>
              <w:top w:val="nil"/>
              <w:left w:val="single" w:sz="4" w:space="0" w:color="auto"/>
              <w:bottom w:val="single" w:sz="4" w:space="0" w:color="auto"/>
              <w:right w:val="single" w:sz="4" w:space="0" w:color="auto"/>
            </w:tcBorders>
            <w:shd w:val="clear" w:color="auto" w:fill="auto"/>
            <w:noWrap/>
            <w:vAlign w:val="bottom"/>
          </w:tcPr>
          <w:p w14:paraId="3373938A"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noWrap/>
            <w:vAlign w:val="bottom"/>
          </w:tcPr>
          <w:p w14:paraId="73EFE813"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275" w:type="dxa"/>
            <w:gridSpan w:val="2"/>
            <w:tcBorders>
              <w:top w:val="nil"/>
              <w:left w:val="nil"/>
              <w:bottom w:val="single" w:sz="4" w:space="0" w:color="auto"/>
              <w:right w:val="single" w:sz="4" w:space="0" w:color="auto"/>
            </w:tcBorders>
            <w:shd w:val="clear" w:color="auto" w:fill="auto"/>
            <w:noWrap/>
            <w:vAlign w:val="bottom"/>
          </w:tcPr>
          <w:p w14:paraId="55A72407"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993" w:type="dxa"/>
            <w:gridSpan w:val="2"/>
            <w:tcBorders>
              <w:top w:val="nil"/>
              <w:left w:val="nil"/>
              <w:bottom w:val="single" w:sz="4" w:space="0" w:color="auto"/>
              <w:right w:val="single" w:sz="4" w:space="0" w:color="auto"/>
            </w:tcBorders>
            <w:shd w:val="clear" w:color="auto" w:fill="auto"/>
            <w:noWrap/>
            <w:vAlign w:val="bottom"/>
          </w:tcPr>
          <w:p w14:paraId="081DF597"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134" w:type="dxa"/>
            <w:tcBorders>
              <w:top w:val="nil"/>
              <w:left w:val="nil"/>
              <w:bottom w:val="single" w:sz="4" w:space="0" w:color="auto"/>
              <w:right w:val="single" w:sz="4" w:space="0" w:color="auto"/>
            </w:tcBorders>
            <w:shd w:val="clear" w:color="auto" w:fill="auto"/>
            <w:noWrap/>
            <w:vAlign w:val="bottom"/>
          </w:tcPr>
          <w:p w14:paraId="00635B8E"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559" w:type="dxa"/>
            <w:gridSpan w:val="3"/>
            <w:tcBorders>
              <w:top w:val="nil"/>
              <w:left w:val="nil"/>
              <w:bottom w:val="single" w:sz="4" w:space="0" w:color="auto"/>
              <w:right w:val="single" w:sz="4" w:space="0" w:color="auto"/>
            </w:tcBorders>
            <w:shd w:val="clear" w:color="auto" w:fill="auto"/>
            <w:noWrap/>
            <w:vAlign w:val="bottom"/>
          </w:tcPr>
          <w:p w14:paraId="7EBC04D0"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0E11A28B"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7" w:type="dxa"/>
            <w:tcBorders>
              <w:top w:val="nil"/>
              <w:left w:val="nil"/>
              <w:bottom w:val="single" w:sz="4" w:space="0" w:color="auto"/>
              <w:right w:val="single" w:sz="4" w:space="0" w:color="auto"/>
            </w:tcBorders>
            <w:shd w:val="clear" w:color="auto" w:fill="auto"/>
            <w:noWrap/>
            <w:vAlign w:val="bottom"/>
          </w:tcPr>
          <w:p w14:paraId="55955D7A"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noWrap/>
            <w:vAlign w:val="bottom"/>
          </w:tcPr>
          <w:p w14:paraId="5E2FE6E3"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tcPr>
          <w:p w14:paraId="6EB97CEF" w14:textId="77777777" w:rsidR="009C3B26" w:rsidRPr="009C3B26" w:rsidRDefault="009C3B26" w:rsidP="007D2933">
            <w:pPr>
              <w:rPr>
                <w:rFonts w:asciiTheme="minorHAnsi" w:hAnsiTheme="minorHAnsi" w:cstheme="minorHAnsi"/>
              </w:rPr>
            </w:pPr>
          </w:p>
        </w:tc>
      </w:tr>
      <w:tr w:rsidR="009C3B26" w:rsidRPr="009C3B26" w14:paraId="06873573" w14:textId="77777777" w:rsidTr="007D2933">
        <w:trPr>
          <w:trHeight w:val="255"/>
        </w:trPr>
        <w:tc>
          <w:tcPr>
            <w:tcW w:w="2269" w:type="dxa"/>
            <w:tcBorders>
              <w:top w:val="single" w:sz="4" w:space="0" w:color="auto"/>
              <w:left w:val="single" w:sz="4" w:space="0" w:color="auto"/>
              <w:bottom w:val="nil"/>
              <w:right w:val="single" w:sz="4" w:space="0" w:color="auto"/>
            </w:tcBorders>
            <w:shd w:val="clear" w:color="auto" w:fill="auto"/>
            <w:noWrap/>
            <w:vAlign w:val="bottom"/>
          </w:tcPr>
          <w:p w14:paraId="1FA1FFD8"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noWrap/>
            <w:vAlign w:val="bottom"/>
          </w:tcPr>
          <w:p w14:paraId="24E0D624"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275" w:type="dxa"/>
            <w:gridSpan w:val="2"/>
            <w:tcBorders>
              <w:top w:val="nil"/>
              <w:left w:val="nil"/>
              <w:bottom w:val="single" w:sz="4" w:space="0" w:color="auto"/>
              <w:right w:val="single" w:sz="4" w:space="0" w:color="auto"/>
            </w:tcBorders>
            <w:shd w:val="clear" w:color="auto" w:fill="auto"/>
            <w:noWrap/>
            <w:vAlign w:val="bottom"/>
          </w:tcPr>
          <w:p w14:paraId="6083E04B"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993" w:type="dxa"/>
            <w:gridSpan w:val="2"/>
            <w:tcBorders>
              <w:top w:val="nil"/>
              <w:left w:val="nil"/>
              <w:bottom w:val="single" w:sz="4" w:space="0" w:color="auto"/>
              <w:right w:val="single" w:sz="4" w:space="0" w:color="auto"/>
            </w:tcBorders>
            <w:shd w:val="clear" w:color="auto" w:fill="auto"/>
            <w:noWrap/>
            <w:vAlign w:val="bottom"/>
          </w:tcPr>
          <w:p w14:paraId="3E408672"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134" w:type="dxa"/>
            <w:tcBorders>
              <w:top w:val="nil"/>
              <w:left w:val="nil"/>
              <w:bottom w:val="single" w:sz="4" w:space="0" w:color="auto"/>
              <w:right w:val="single" w:sz="4" w:space="0" w:color="auto"/>
            </w:tcBorders>
            <w:shd w:val="clear" w:color="auto" w:fill="auto"/>
            <w:noWrap/>
            <w:vAlign w:val="bottom"/>
          </w:tcPr>
          <w:p w14:paraId="4C729E27"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559" w:type="dxa"/>
            <w:gridSpan w:val="3"/>
            <w:tcBorders>
              <w:top w:val="nil"/>
              <w:left w:val="nil"/>
              <w:bottom w:val="single" w:sz="4" w:space="0" w:color="auto"/>
              <w:right w:val="single" w:sz="4" w:space="0" w:color="auto"/>
            </w:tcBorders>
            <w:shd w:val="clear" w:color="auto" w:fill="auto"/>
            <w:noWrap/>
            <w:vAlign w:val="bottom"/>
          </w:tcPr>
          <w:p w14:paraId="642A16BB"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3DB6F899"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7" w:type="dxa"/>
            <w:tcBorders>
              <w:top w:val="nil"/>
              <w:left w:val="nil"/>
              <w:bottom w:val="single" w:sz="4" w:space="0" w:color="auto"/>
              <w:right w:val="single" w:sz="4" w:space="0" w:color="auto"/>
            </w:tcBorders>
            <w:shd w:val="clear" w:color="auto" w:fill="auto"/>
            <w:noWrap/>
            <w:vAlign w:val="bottom"/>
          </w:tcPr>
          <w:p w14:paraId="2F6BD84E"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noWrap/>
            <w:vAlign w:val="bottom"/>
          </w:tcPr>
          <w:p w14:paraId="5755F031"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tcPr>
          <w:p w14:paraId="16EC690F" w14:textId="77777777" w:rsidR="009C3B26" w:rsidRPr="009C3B26" w:rsidRDefault="009C3B26" w:rsidP="007D2933">
            <w:pPr>
              <w:rPr>
                <w:rFonts w:asciiTheme="minorHAnsi" w:hAnsiTheme="minorHAnsi" w:cstheme="minorHAnsi"/>
              </w:rPr>
            </w:pPr>
          </w:p>
        </w:tc>
      </w:tr>
      <w:tr w:rsidR="009C3B26" w:rsidRPr="009C3B26" w14:paraId="0AB58DFB" w14:textId="77777777" w:rsidTr="007D2933">
        <w:trPr>
          <w:trHeight w:val="255"/>
        </w:trPr>
        <w:tc>
          <w:tcPr>
            <w:tcW w:w="2269" w:type="dxa"/>
            <w:tcBorders>
              <w:top w:val="nil"/>
              <w:left w:val="single" w:sz="4" w:space="0" w:color="auto"/>
              <w:bottom w:val="nil"/>
              <w:right w:val="single" w:sz="4" w:space="0" w:color="auto"/>
            </w:tcBorders>
            <w:shd w:val="clear" w:color="auto" w:fill="auto"/>
            <w:noWrap/>
            <w:vAlign w:val="bottom"/>
          </w:tcPr>
          <w:p w14:paraId="0C1A3DD2" w14:textId="77777777" w:rsidR="009C3B26" w:rsidRPr="009C3B26" w:rsidRDefault="009C3B26" w:rsidP="002F6F09">
            <w:pPr>
              <w:rPr>
                <w:rFonts w:asciiTheme="minorHAnsi" w:hAnsiTheme="minorHAnsi" w:cstheme="minorHAnsi"/>
              </w:rPr>
            </w:pPr>
            <w:r w:rsidRPr="009C3B26">
              <w:rPr>
                <w:rFonts w:asciiTheme="minorHAnsi" w:hAnsiTheme="minorHAnsi" w:cstheme="minorHAnsi"/>
              </w:rPr>
              <w:t xml:space="preserve">Cíl </w:t>
            </w:r>
            <w:r w:rsidR="002F6F09">
              <w:rPr>
                <w:rFonts w:asciiTheme="minorHAnsi" w:hAnsiTheme="minorHAnsi" w:cstheme="minorHAnsi"/>
              </w:rPr>
              <w:t>4</w:t>
            </w:r>
            <w:r w:rsidRPr="009C3B26">
              <w:rPr>
                <w:rFonts w:asciiTheme="minorHAnsi" w:hAnsiTheme="minorHAnsi" w:cstheme="minorHAnsi"/>
              </w:rPr>
              <w:t xml:space="preserve">, Opatření </w:t>
            </w:r>
            <w:r w:rsidR="002F6F09">
              <w:rPr>
                <w:rFonts w:asciiTheme="minorHAnsi" w:hAnsiTheme="minorHAnsi" w:cstheme="minorHAnsi"/>
              </w:rPr>
              <w:t>4</w:t>
            </w:r>
            <w:r w:rsidRPr="009C3B26">
              <w:rPr>
                <w:rFonts w:asciiTheme="minorHAnsi" w:hAnsiTheme="minorHAnsi" w:cstheme="minorHAnsi"/>
              </w:rPr>
              <w:t>.1</w:t>
            </w:r>
          </w:p>
        </w:tc>
        <w:tc>
          <w:tcPr>
            <w:tcW w:w="1418" w:type="dxa"/>
            <w:tcBorders>
              <w:top w:val="nil"/>
              <w:left w:val="nil"/>
              <w:bottom w:val="single" w:sz="4" w:space="0" w:color="auto"/>
              <w:right w:val="single" w:sz="4" w:space="0" w:color="auto"/>
            </w:tcBorders>
            <w:shd w:val="clear" w:color="auto" w:fill="auto"/>
            <w:noWrap/>
            <w:vAlign w:val="bottom"/>
          </w:tcPr>
          <w:p w14:paraId="65C247E0"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275" w:type="dxa"/>
            <w:gridSpan w:val="2"/>
            <w:tcBorders>
              <w:top w:val="nil"/>
              <w:left w:val="nil"/>
              <w:bottom w:val="single" w:sz="4" w:space="0" w:color="auto"/>
              <w:right w:val="single" w:sz="4" w:space="0" w:color="auto"/>
            </w:tcBorders>
            <w:shd w:val="clear" w:color="auto" w:fill="auto"/>
            <w:noWrap/>
            <w:vAlign w:val="bottom"/>
          </w:tcPr>
          <w:p w14:paraId="694C4B1E"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993" w:type="dxa"/>
            <w:gridSpan w:val="2"/>
            <w:tcBorders>
              <w:top w:val="nil"/>
              <w:left w:val="nil"/>
              <w:bottom w:val="single" w:sz="4" w:space="0" w:color="auto"/>
              <w:right w:val="single" w:sz="4" w:space="0" w:color="auto"/>
            </w:tcBorders>
            <w:shd w:val="clear" w:color="auto" w:fill="auto"/>
            <w:noWrap/>
            <w:vAlign w:val="bottom"/>
          </w:tcPr>
          <w:p w14:paraId="2EEAA992"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134" w:type="dxa"/>
            <w:tcBorders>
              <w:top w:val="nil"/>
              <w:left w:val="nil"/>
              <w:bottom w:val="single" w:sz="4" w:space="0" w:color="auto"/>
              <w:right w:val="single" w:sz="4" w:space="0" w:color="auto"/>
            </w:tcBorders>
            <w:shd w:val="clear" w:color="auto" w:fill="auto"/>
            <w:noWrap/>
            <w:vAlign w:val="bottom"/>
          </w:tcPr>
          <w:p w14:paraId="7B78208D"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559" w:type="dxa"/>
            <w:gridSpan w:val="3"/>
            <w:tcBorders>
              <w:top w:val="nil"/>
              <w:left w:val="nil"/>
              <w:bottom w:val="single" w:sz="4" w:space="0" w:color="auto"/>
              <w:right w:val="single" w:sz="4" w:space="0" w:color="auto"/>
            </w:tcBorders>
            <w:shd w:val="clear" w:color="auto" w:fill="auto"/>
            <w:noWrap/>
            <w:vAlign w:val="bottom"/>
          </w:tcPr>
          <w:p w14:paraId="4A85AB3F"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05076AA1"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7" w:type="dxa"/>
            <w:tcBorders>
              <w:top w:val="nil"/>
              <w:left w:val="nil"/>
              <w:bottom w:val="single" w:sz="4" w:space="0" w:color="auto"/>
              <w:right w:val="single" w:sz="4" w:space="0" w:color="auto"/>
            </w:tcBorders>
            <w:shd w:val="clear" w:color="auto" w:fill="auto"/>
            <w:noWrap/>
            <w:vAlign w:val="bottom"/>
          </w:tcPr>
          <w:p w14:paraId="089254B2"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noWrap/>
            <w:vAlign w:val="bottom"/>
          </w:tcPr>
          <w:p w14:paraId="70C7D899"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tcPr>
          <w:p w14:paraId="3DCD5EAB" w14:textId="77777777" w:rsidR="009C3B26" w:rsidRPr="009C3B26" w:rsidRDefault="009C3B26" w:rsidP="007D2933">
            <w:pPr>
              <w:rPr>
                <w:rFonts w:asciiTheme="minorHAnsi" w:hAnsiTheme="minorHAnsi" w:cstheme="minorHAnsi"/>
              </w:rPr>
            </w:pPr>
          </w:p>
        </w:tc>
      </w:tr>
      <w:tr w:rsidR="009C3B26" w:rsidRPr="009C3B26" w14:paraId="724B7D8E" w14:textId="77777777" w:rsidTr="007D2933">
        <w:trPr>
          <w:trHeight w:val="255"/>
        </w:trPr>
        <w:tc>
          <w:tcPr>
            <w:tcW w:w="2269" w:type="dxa"/>
            <w:tcBorders>
              <w:top w:val="single" w:sz="4" w:space="0" w:color="auto"/>
              <w:left w:val="single" w:sz="4" w:space="0" w:color="auto"/>
              <w:bottom w:val="nil"/>
              <w:right w:val="single" w:sz="4" w:space="0" w:color="auto"/>
            </w:tcBorders>
            <w:shd w:val="clear" w:color="auto" w:fill="auto"/>
            <w:noWrap/>
            <w:vAlign w:val="bottom"/>
          </w:tcPr>
          <w:p w14:paraId="72149113"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noWrap/>
            <w:vAlign w:val="bottom"/>
          </w:tcPr>
          <w:p w14:paraId="1A0E7D44"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275" w:type="dxa"/>
            <w:gridSpan w:val="2"/>
            <w:tcBorders>
              <w:top w:val="nil"/>
              <w:left w:val="nil"/>
              <w:bottom w:val="single" w:sz="4" w:space="0" w:color="auto"/>
              <w:right w:val="single" w:sz="4" w:space="0" w:color="auto"/>
            </w:tcBorders>
            <w:shd w:val="clear" w:color="auto" w:fill="auto"/>
            <w:noWrap/>
            <w:vAlign w:val="bottom"/>
          </w:tcPr>
          <w:p w14:paraId="38E85AD1"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993" w:type="dxa"/>
            <w:gridSpan w:val="2"/>
            <w:tcBorders>
              <w:top w:val="nil"/>
              <w:left w:val="nil"/>
              <w:bottom w:val="single" w:sz="4" w:space="0" w:color="auto"/>
              <w:right w:val="single" w:sz="4" w:space="0" w:color="auto"/>
            </w:tcBorders>
            <w:shd w:val="clear" w:color="auto" w:fill="auto"/>
            <w:noWrap/>
            <w:vAlign w:val="bottom"/>
          </w:tcPr>
          <w:p w14:paraId="44F0D7D8"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134" w:type="dxa"/>
            <w:tcBorders>
              <w:top w:val="nil"/>
              <w:left w:val="nil"/>
              <w:bottom w:val="single" w:sz="4" w:space="0" w:color="auto"/>
              <w:right w:val="single" w:sz="4" w:space="0" w:color="auto"/>
            </w:tcBorders>
            <w:shd w:val="clear" w:color="auto" w:fill="auto"/>
            <w:noWrap/>
            <w:vAlign w:val="bottom"/>
          </w:tcPr>
          <w:p w14:paraId="66956417"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559" w:type="dxa"/>
            <w:gridSpan w:val="3"/>
            <w:tcBorders>
              <w:top w:val="nil"/>
              <w:left w:val="nil"/>
              <w:bottom w:val="single" w:sz="4" w:space="0" w:color="auto"/>
              <w:right w:val="single" w:sz="4" w:space="0" w:color="auto"/>
            </w:tcBorders>
            <w:shd w:val="clear" w:color="auto" w:fill="auto"/>
            <w:noWrap/>
            <w:vAlign w:val="bottom"/>
          </w:tcPr>
          <w:p w14:paraId="0C2DB268"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5021F069"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7" w:type="dxa"/>
            <w:tcBorders>
              <w:top w:val="nil"/>
              <w:left w:val="nil"/>
              <w:bottom w:val="single" w:sz="4" w:space="0" w:color="auto"/>
              <w:right w:val="single" w:sz="4" w:space="0" w:color="auto"/>
            </w:tcBorders>
            <w:shd w:val="clear" w:color="auto" w:fill="auto"/>
            <w:noWrap/>
            <w:vAlign w:val="bottom"/>
          </w:tcPr>
          <w:p w14:paraId="4110C190"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noWrap/>
            <w:vAlign w:val="bottom"/>
          </w:tcPr>
          <w:p w14:paraId="3ADE8DD9"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tcPr>
          <w:p w14:paraId="06F4A430" w14:textId="77777777" w:rsidR="009C3B26" w:rsidRPr="009C3B26" w:rsidRDefault="009C3B26" w:rsidP="007D2933">
            <w:pPr>
              <w:rPr>
                <w:rFonts w:asciiTheme="minorHAnsi" w:hAnsiTheme="minorHAnsi" w:cstheme="minorHAnsi"/>
              </w:rPr>
            </w:pPr>
          </w:p>
        </w:tc>
      </w:tr>
      <w:tr w:rsidR="009C3B26" w:rsidRPr="009C3B26" w14:paraId="76A63FE7" w14:textId="77777777" w:rsidTr="007D2933">
        <w:trPr>
          <w:trHeight w:val="255"/>
        </w:trPr>
        <w:tc>
          <w:tcPr>
            <w:tcW w:w="2269" w:type="dxa"/>
            <w:tcBorders>
              <w:top w:val="nil"/>
              <w:left w:val="single" w:sz="4" w:space="0" w:color="auto"/>
              <w:bottom w:val="nil"/>
              <w:right w:val="single" w:sz="4" w:space="0" w:color="auto"/>
            </w:tcBorders>
            <w:shd w:val="clear" w:color="auto" w:fill="auto"/>
            <w:noWrap/>
            <w:vAlign w:val="bottom"/>
          </w:tcPr>
          <w:p w14:paraId="551CB2A9" w14:textId="77777777" w:rsidR="009C3B26" w:rsidRPr="009C3B26" w:rsidRDefault="009C3B26" w:rsidP="002F6F09">
            <w:pPr>
              <w:rPr>
                <w:rFonts w:asciiTheme="minorHAnsi" w:hAnsiTheme="minorHAnsi" w:cstheme="minorHAnsi"/>
              </w:rPr>
            </w:pPr>
            <w:r w:rsidRPr="009C3B26">
              <w:rPr>
                <w:rFonts w:asciiTheme="minorHAnsi" w:hAnsiTheme="minorHAnsi" w:cstheme="minorHAnsi"/>
              </w:rPr>
              <w:t xml:space="preserve">Cíl </w:t>
            </w:r>
            <w:r w:rsidR="002F6F09">
              <w:rPr>
                <w:rFonts w:asciiTheme="minorHAnsi" w:hAnsiTheme="minorHAnsi" w:cstheme="minorHAnsi"/>
              </w:rPr>
              <w:t>5</w:t>
            </w:r>
            <w:r w:rsidRPr="009C3B26">
              <w:rPr>
                <w:rFonts w:asciiTheme="minorHAnsi" w:hAnsiTheme="minorHAnsi" w:cstheme="minorHAnsi"/>
              </w:rPr>
              <w:t xml:space="preserve">, Opatření </w:t>
            </w:r>
            <w:r w:rsidR="002F6F09">
              <w:rPr>
                <w:rFonts w:asciiTheme="minorHAnsi" w:hAnsiTheme="minorHAnsi" w:cstheme="minorHAnsi"/>
              </w:rPr>
              <w:t>5</w:t>
            </w:r>
            <w:r w:rsidRPr="009C3B26">
              <w:rPr>
                <w:rFonts w:asciiTheme="minorHAnsi" w:hAnsiTheme="minorHAnsi" w:cstheme="minorHAnsi"/>
              </w:rPr>
              <w:t>.1</w:t>
            </w:r>
          </w:p>
        </w:tc>
        <w:tc>
          <w:tcPr>
            <w:tcW w:w="1418" w:type="dxa"/>
            <w:tcBorders>
              <w:top w:val="nil"/>
              <w:left w:val="nil"/>
              <w:bottom w:val="single" w:sz="4" w:space="0" w:color="auto"/>
              <w:right w:val="single" w:sz="4" w:space="0" w:color="auto"/>
            </w:tcBorders>
            <w:shd w:val="clear" w:color="auto" w:fill="auto"/>
            <w:noWrap/>
            <w:vAlign w:val="bottom"/>
          </w:tcPr>
          <w:p w14:paraId="48FEE3D2"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275" w:type="dxa"/>
            <w:gridSpan w:val="2"/>
            <w:tcBorders>
              <w:top w:val="nil"/>
              <w:left w:val="nil"/>
              <w:bottom w:val="single" w:sz="4" w:space="0" w:color="auto"/>
              <w:right w:val="single" w:sz="4" w:space="0" w:color="auto"/>
            </w:tcBorders>
            <w:shd w:val="clear" w:color="auto" w:fill="auto"/>
            <w:noWrap/>
            <w:vAlign w:val="bottom"/>
          </w:tcPr>
          <w:p w14:paraId="7576D4BD"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993" w:type="dxa"/>
            <w:gridSpan w:val="2"/>
            <w:tcBorders>
              <w:top w:val="nil"/>
              <w:left w:val="nil"/>
              <w:bottom w:val="single" w:sz="4" w:space="0" w:color="auto"/>
              <w:right w:val="single" w:sz="4" w:space="0" w:color="auto"/>
            </w:tcBorders>
            <w:shd w:val="clear" w:color="auto" w:fill="auto"/>
            <w:noWrap/>
            <w:vAlign w:val="bottom"/>
          </w:tcPr>
          <w:p w14:paraId="6ACC549D"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134" w:type="dxa"/>
            <w:tcBorders>
              <w:top w:val="nil"/>
              <w:left w:val="nil"/>
              <w:bottom w:val="single" w:sz="4" w:space="0" w:color="auto"/>
              <w:right w:val="single" w:sz="4" w:space="0" w:color="auto"/>
            </w:tcBorders>
            <w:shd w:val="clear" w:color="auto" w:fill="auto"/>
            <w:noWrap/>
            <w:vAlign w:val="bottom"/>
          </w:tcPr>
          <w:p w14:paraId="3BD6F1EA"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559" w:type="dxa"/>
            <w:gridSpan w:val="3"/>
            <w:tcBorders>
              <w:top w:val="nil"/>
              <w:left w:val="nil"/>
              <w:bottom w:val="single" w:sz="4" w:space="0" w:color="auto"/>
              <w:right w:val="single" w:sz="4" w:space="0" w:color="auto"/>
            </w:tcBorders>
            <w:shd w:val="clear" w:color="auto" w:fill="auto"/>
            <w:noWrap/>
            <w:vAlign w:val="bottom"/>
          </w:tcPr>
          <w:p w14:paraId="400B609F"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0F867999"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7" w:type="dxa"/>
            <w:tcBorders>
              <w:top w:val="nil"/>
              <w:left w:val="nil"/>
              <w:bottom w:val="single" w:sz="4" w:space="0" w:color="auto"/>
              <w:right w:val="single" w:sz="4" w:space="0" w:color="auto"/>
            </w:tcBorders>
            <w:shd w:val="clear" w:color="auto" w:fill="auto"/>
            <w:noWrap/>
            <w:vAlign w:val="bottom"/>
          </w:tcPr>
          <w:p w14:paraId="34F3A126"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noWrap/>
            <w:vAlign w:val="bottom"/>
          </w:tcPr>
          <w:p w14:paraId="0179FBFC"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tcPr>
          <w:p w14:paraId="3FC4A978" w14:textId="77777777" w:rsidR="009C3B26" w:rsidRPr="009C3B26" w:rsidRDefault="009C3B26" w:rsidP="007D2933">
            <w:pPr>
              <w:rPr>
                <w:rFonts w:asciiTheme="minorHAnsi" w:hAnsiTheme="minorHAnsi" w:cstheme="minorHAnsi"/>
              </w:rPr>
            </w:pPr>
          </w:p>
        </w:tc>
      </w:tr>
      <w:tr w:rsidR="009C3B26" w:rsidRPr="009C3B26" w14:paraId="72624E14" w14:textId="77777777" w:rsidTr="007D2933">
        <w:trPr>
          <w:trHeight w:val="255"/>
        </w:trPr>
        <w:tc>
          <w:tcPr>
            <w:tcW w:w="2269" w:type="dxa"/>
            <w:tcBorders>
              <w:top w:val="nil"/>
              <w:left w:val="single" w:sz="4" w:space="0" w:color="auto"/>
              <w:bottom w:val="nil"/>
              <w:right w:val="single" w:sz="4" w:space="0" w:color="auto"/>
            </w:tcBorders>
            <w:shd w:val="clear" w:color="auto" w:fill="auto"/>
            <w:noWrap/>
            <w:vAlign w:val="bottom"/>
          </w:tcPr>
          <w:p w14:paraId="62EE6804" w14:textId="77777777" w:rsidR="009C3B26" w:rsidRPr="009C3B26" w:rsidRDefault="009C3B26" w:rsidP="007D2933">
            <w:pPr>
              <w:rPr>
                <w:rFonts w:asciiTheme="minorHAnsi" w:hAnsiTheme="minorHAnsi" w:cstheme="minorHAnsi"/>
              </w:rPr>
            </w:pPr>
          </w:p>
        </w:tc>
        <w:tc>
          <w:tcPr>
            <w:tcW w:w="1418" w:type="dxa"/>
            <w:tcBorders>
              <w:top w:val="nil"/>
              <w:left w:val="nil"/>
              <w:bottom w:val="single" w:sz="4" w:space="0" w:color="auto"/>
              <w:right w:val="single" w:sz="4" w:space="0" w:color="auto"/>
            </w:tcBorders>
            <w:shd w:val="clear" w:color="auto" w:fill="auto"/>
            <w:noWrap/>
            <w:vAlign w:val="bottom"/>
          </w:tcPr>
          <w:p w14:paraId="6F195F41"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275" w:type="dxa"/>
            <w:gridSpan w:val="2"/>
            <w:tcBorders>
              <w:top w:val="nil"/>
              <w:left w:val="nil"/>
              <w:bottom w:val="single" w:sz="4" w:space="0" w:color="auto"/>
              <w:right w:val="single" w:sz="4" w:space="0" w:color="auto"/>
            </w:tcBorders>
            <w:shd w:val="clear" w:color="auto" w:fill="auto"/>
            <w:noWrap/>
            <w:vAlign w:val="bottom"/>
          </w:tcPr>
          <w:p w14:paraId="3B683FD8"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993" w:type="dxa"/>
            <w:gridSpan w:val="2"/>
            <w:tcBorders>
              <w:top w:val="nil"/>
              <w:left w:val="nil"/>
              <w:bottom w:val="single" w:sz="4" w:space="0" w:color="auto"/>
              <w:right w:val="single" w:sz="4" w:space="0" w:color="auto"/>
            </w:tcBorders>
            <w:shd w:val="clear" w:color="auto" w:fill="auto"/>
            <w:noWrap/>
            <w:vAlign w:val="bottom"/>
          </w:tcPr>
          <w:p w14:paraId="2966056E"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134" w:type="dxa"/>
            <w:tcBorders>
              <w:top w:val="nil"/>
              <w:left w:val="nil"/>
              <w:bottom w:val="single" w:sz="4" w:space="0" w:color="auto"/>
              <w:right w:val="single" w:sz="4" w:space="0" w:color="auto"/>
            </w:tcBorders>
            <w:shd w:val="clear" w:color="auto" w:fill="auto"/>
            <w:noWrap/>
            <w:vAlign w:val="bottom"/>
          </w:tcPr>
          <w:p w14:paraId="49EB1D22"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559" w:type="dxa"/>
            <w:gridSpan w:val="3"/>
            <w:tcBorders>
              <w:top w:val="nil"/>
              <w:left w:val="nil"/>
              <w:bottom w:val="single" w:sz="4" w:space="0" w:color="auto"/>
              <w:right w:val="single" w:sz="4" w:space="0" w:color="auto"/>
            </w:tcBorders>
            <w:shd w:val="clear" w:color="auto" w:fill="auto"/>
            <w:noWrap/>
            <w:vAlign w:val="bottom"/>
          </w:tcPr>
          <w:p w14:paraId="5BC988D3"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5D9300EF"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7" w:type="dxa"/>
            <w:tcBorders>
              <w:top w:val="nil"/>
              <w:left w:val="nil"/>
              <w:bottom w:val="single" w:sz="4" w:space="0" w:color="auto"/>
              <w:right w:val="single" w:sz="4" w:space="0" w:color="auto"/>
            </w:tcBorders>
            <w:shd w:val="clear" w:color="auto" w:fill="auto"/>
            <w:noWrap/>
            <w:vAlign w:val="bottom"/>
          </w:tcPr>
          <w:p w14:paraId="6B97BB72"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noWrap/>
            <w:vAlign w:val="bottom"/>
          </w:tcPr>
          <w:p w14:paraId="36FEF076"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tcPr>
          <w:p w14:paraId="6D5BB602" w14:textId="77777777" w:rsidR="009C3B26" w:rsidRPr="009C3B26" w:rsidRDefault="009C3B26" w:rsidP="007D2933">
            <w:pPr>
              <w:rPr>
                <w:rFonts w:asciiTheme="minorHAnsi" w:hAnsiTheme="minorHAnsi" w:cstheme="minorHAnsi"/>
              </w:rPr>
            </w:pPr>
          </w:p>
        </w:tc>
      </w:tr>
      <w:tr w:rsidR="009C3B26" w:rsidRPr="009C3B26" w14:paraId="4E9EDBE0" w14:textId="77777777" w:rsidTr="007D2933">
        <w:trPr>
          <w:trHeight w:val="375"/>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405A5013" w14:textId="77777777" w:rsidR="009C3B26" w:rsidRPr="009C3B26" w:rsidRDefault="009C3B26" w:rsidP="007D2933">
            <w:pPr>
              <w:rPr>
                <w:rFonts w:asciiTheme="minorHAnsi" w:hAnsiTheme="minorHAnsi" w:cstheme="minorHAnsi"/>
                <w:b/>
                <w:bCs/>
              </w:rPr>
            </w:pPr>
            <w:r w:rsidRPr="009C3B26">
              <w:rPr>
                <w:rFonts w:asciiTheme="minorHAnsi" w:hAnsiTheme="minorHAnsi" w:cstheme="minorHAnsi"/>
                <w:b/>
                <w:bCs/>
              </w:rPr>
              <w:t>Finanční zajištění plnění cílů a opatření celkem</w:t>
            </w:r>
          </w:p>
        </w:tc>
        <w:tc>
          <w:tcPr>
            <w:tcW w:w="993" w:type="dxa"/>
            <w:gridSpan w:val="2"/>
            <w:tcBorders>
              <w:top w:val="nil"/>
              <w:left w:val="nil"/>
              <w:bottom w:val="single" w:sz="4" w:space="0" w:color="auto"/>
              <w:right w:val="single" w:sz="4" w:space="0" w:color="auto"/>
            </w:tcBorders>
            <w:shd w:val="clear" w:color="auto" w:fill="auto"/>
            <w:noWrap/>
            <w:vAlign w:val="bottom"/>
          </w:tcPr>
          <w:p w14:paraId="63BEB7A6"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134" w:type="dxa"/>
            <w:tcBorders>
              <w:top w:val="nil"/>
              <w:left w:val="nil"/>
              <w:bottom w:val="single" w:sz="4" w:space="0" w:color="auto"/>
              <w:right w:val="single" w:sz="4" w:space="0" w:color="auto"/>
            </w:tcBorders>
            <w:shd w:val="clear" w:color="auto" w:fill="auto"/>
            <w:noWrap/>
            <w:vAlign w:val="bottom"/>
          </w:tcPr>
          <w:p w14:paraId="269857D6"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559" w:type="dxa"/>
            <w:gridSpan w:val="3"/>
            <w:tcBorders>
              <w:top w:val="nil"/>
              <w:left w:val="nil"/>
              <w:bottom w:val="single" w:sz="4" w:space="0" w:color="auto"/>
              <w:right w:val="single" w:sz="4" w:space="0" w:color="auto"/>
            </w:tcBorders>
            <w:shd w:val="clear" w:color="auto" w:fill="auto"/>
            <w:noWrap/>
            <w:vAlign w:val="bottom"/>
          </w:tcPr>
          <w:p w14:paraId="3D6E823C"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701" w:type="dxa"/>
            <w:gridSpan w:val="2"/>
            <w:tcBorders>
              <w:top w:val="nil"/>
              <w:left w:val="nil"/>
              <w:bottom w:val="single" w:sz="4" w:space="0" w:color="auto"/>
              <w:right w:val="single" w:sz="4" w:space="0" w:color="auto"/>
            </w:tcBorders>
            <w:shd w:val="clear" w:color="auto" w:fill="auto"/>
            <w:noWrap/>
            <w:vAlign w:val="bottom"/>
          </w:tcPr>
          <w:p w14:paraId="53871B4D"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7" w:type="dxa"/>
            <w:tcBorders>
              <w:top w:val="nil"/>
              <w:left w:val="nil"/>
              <w:bottom w:val="single" w:sz="4" w:space="0" w:color="auto"/>
              <w:right w:val="single" w:sz="4" w:space="0" w:color="auto"/>
            </w:tcBorders>
            <w:shd w:val="clear" w:color="auto" w:fill="auto"/>
            <w:noWrap/>
            <w:vAlign w:val="bottom"/>
          </w:tcPr>
          <w:p w14:paraId="012F3B35"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shd w:val="clear" w:color="auto" w:fill="auto"/>
            <w:noWrap/>
            <w:vAlign w:val="bottom"/>
          </w:tcPr>
          <w:p w14:paraId="0BFF18C1" w14:textId="77777777" w:rsidR="009C3B26" w:rsidRPr="009C3B26" w:rsidRDefault="009C3B26" w:rsidP="007D2933">
            <w:pPr>
              <w:rPr>
                <w:rFonts w:asciiTheme="minorHAnsi" w:hAnsiTheme="minorHAnsi" w:cstheme="minorHAnsi"/>
              </w:rPr>
            </w:pPr>
            <w:r w:rsidRPr="009C3B26">
              <w:rPr>
                <w:rFonts w:asciiTheme="minorHAnsi" w:hAnsiTheme="minorHAnsi" w:cstheme="minorHAnsi"/>
              </w:rPr>
              <w:t> </w:t>
            </w:r>
          </w:p>
        </w:tc>
        <w:tc>
          <w:tcPr>
            <w:tcW w:w="1418" w:type="dxa"/>
            <w:tcBorders>
              <w:top w:val="nil"/>
              <w:left w:val="nil"/>
              <w:bottom w:val="single" w:sz="4" w:space="0" w:color="auto"/>
              <w:right w:val="single" w:sz="4" w:space="0" w:color="auto"/>
            </w:tcBorders>
          </w:tcPr>
          <w:p w14:paraId="546555F1" w14:textId="77777777" w:rsidR="009C3B26" w:rsidRPr="009C3B26" w:rsidRDefault="009C3B26" w:rsidP="007D2933">
            <w:pPr>
              <w:rPr>
                <w:rFonts w:asciiTheme="minorHAnsi" w:hAnsiTheme="minorHAnsi" w:cstheme="minorHAnsi"/>
              </w:rPr>
            </w:pPr>
          </w:p>
        </w:tc>
      </w:tr>
    </w:tbl>
    <w:p w14:paraId="3F65EFF3" w14:textId="77777777" w:rsidR="0070299B" w:rsidRDefault="0070299B" w:rsidP="003F02E2">
      <w:pPr>
        <w:spacing w:after="0"/>
        <w:rPr>
          <w:rFonts w:asciiTheme="minorHAnsi" w:hAnsiTheme="minorHAnsi"/>
          <w:b/>
          <w:sz w:val="28"/>
          <w:szCs w:val="28"/>
        </w:rPr>
        <w:sectPr w:rsidR="0070299B" w:rsidSect="0070299B">
          <w:pgSz w:w="16838" w:h="11906" w:orient="landscape"/>
          <w:pgMar w:top="1418" w:right="1418" w:bottom="1418" w:left="1418" w:header="709" w:footer="709" w:gutter="0"/>
          <w:cols w:space="708"/>
          <w:docGrid w:linePitch="360"/>
        </w:sectPr>
      </w:pPr>
    </w:p>
    <w:p w14:paraId="44B3135F" w14:textId="77777777" w:rsidR="005B3709" w:rsidRDefault="005B3709" w:rsidP="003F02E2">
      <w:pPr>
        <w:spacing w:after="0"/>
        <w:rPr>
          <w:rFonts w:asciiTheme="minorHAnsi" w:hAnsiTheme="minorHAnsi"/>
          <w:b/>
          <w:sz w:val="28"/>
          <w:szCs w:val="28"/>
        </w:rPr>
      </w:pPr>
    </w:p>
    <w:p w14:paraId="24FAF20A" w14:textId="77777777" w:rsidR="003F02E2" w:rsidRPr="00091FD6" w:rsidRDefault="005956D2" w:rsidP="003F02E2">
      <w:pPr>
        <w:rPr>
          <w:rFonts w:cs="Arial"/>
          <w:b/>
          <w:sz w:val="28"/>
          <w:szCs w:val="28"/>
        </w:rPr>
      </w:pPr>
      <w:r>
        <w:rPr>
          <w:rFonts w:cs="Arial"/>
          <w:b/>
          <w:sz w:val="28"/>
          <w:szCs w:val="28"/>
        </w:rPr>
        <w:t xml:space="preserve">E/ </w:t>
      </w:r>
      <w:r w:rsidR="003F02E2" w:rsidRPr="00091FD6">
        <w:rPr>
          <w:rFonts w:cs="Arial"/>
          <w:b/>
          <w:sz w:val="28"/>
          <w:szCs w:val="28"/>
        </w:rPr>
        <w:t>SEZNAM POUŽÍVANÝCH ZKRATEK</w:t>
      </w:r>
    </w:p>
    <w:p w14:paraId="4A242AE5" w14:textId="77777777" w:rsidR="003F02E2" w:rsidRPr="00091FD6" w:rsidRDefault="003F02E2" w:rsidP="003F02E2">
      <w:pPr>
        <w:spacing w:after="0"/>
        <w:rPr>
          <w:rFonts w:cs="Arial"/>
          <w:sz w:val="24"/>
          <w:szCs w:val="24"/>
        </w:rPr>
      </w:pPr>
      <w:r w:rsidRPr="00091FD6">
        <w:rPr>
          <w:rFonts w:cs="Arial"/>
          <w:sz w:val="24"/>
          <w:szCs w:val="24"/>
        </w:rPr>
        <w:t>KP</w:t>
      </w:r>
      <w:r w:rsidRPr="00091FD6">
        <w:rPr>
          <w:rFonts w:cs="Arial"/>
          <w:sz w:val="24"/>
          <w:szCs w:val="24"/>
        </w:rPr>
        <w:tab/>
      </w:r>
      <w:r w:rsidRPr="00091FD6">
        <w:rPr>
          <w:rFonts w:cs="Arial"/>
          <w:sz w:val="24"/>
          <w:szCs w:val="24"/>
        </w:rPr>
        <w:tab/>
        <w:t>-</w:t>
      </w:r>
      <w:r w:rsidRPr="00091FD6">
        <w:rPr>
          <w:rFonts w:cs="Arial"/>
          <w:sz w:val="24"/>
          <w:szCs w:val="24"/>
        </w:rPr>
        <w:tab/>
        <w:t>komunitní plánování</w:t>
      </w:r>
    </w:p>
    <w:p w14:paraId="688E750C" w14:textId="77777777" w:rsidR="003F02E2" w:rsidRPr="00091FD6" w:rsidRDefault="003F02E2" w:rsidP="003F02E2">
      <w:pPr>
        <w:spacing w:after="0"/>
        <w:rPr>
          <w:rFonts w:cs="Arial"/>
          <w:sz w:val="24"/>
          <w:szCs w:val="24"/>
        </w:rPr>
      </w:pPr>
      <w:r w:rsidRPr="00091FD6">
        <w:rPr>
          <w:rFonts w:cs="Arial"/>
          <w:sz w:val="24"/>
          <w:szCs w:val="24"/>
        </w:rPr>
        <w:t>PS</w:t>
      </w:r>
      <w:r w:rsidRPr="00091FD6">
        <w:rPr>
          <w:rFonts w:cs="Arial"/>
          <w:sz w:val="24"/>
          <w:szCs w:val="24"/>
        </w:rPr>
        <w:tab/>
      </w:r>
      <w:r w:rsidRPr="00091FD6">
        <w:rPr>
          <w:rFonts w:cs="Arial"/>
          <w:sz w:val="24"/>
          <w:szCs w:val="24"/>
        </w:rPr>
        <w:tab/>
        <w:t>-</w:t>
      </w:r>
      <w:r w:rsidRPr="00091FD6">
        <w:rPr>
          <w:rFonts w:cs="Arial"/>
          <w:sz w:val="24"/>
          <w:szCs w:val="24"/>
        </w:rPr>
        <w:tab/>
        <w:t>pracovní skupiny</w:t>
      </w:r>
    </w:p>
    <w:p w14:paraId="3C2D2FBE" w14:textId="77777777" w:rsidR="003F02E2" w:rsidRPr="00091FD6" w:rsidRDefault="003F02E2" w:rsidP="003F02E2">
      <w:pPr>
        <w:spacing w:after="0"/>
        <w:rPr>
          <w:rFonts w:cs="Arial"/>
          <w:sz w:val="24"/>
          <w:szCs w:val="24"/>
        </w:rPr>
      </w:pPr>
      <w:r w:rsidRPr="00091FD6">
        <w:rPr>
          <w:rFonts w:cs="Arial"/>
          <w:sz w:val="24"/>
          <w:szCs w:val="24"/>
        </w:rPr>
        <w:t>OZP</w:t>
      </w:r>
      <w:r w:rsidRPr="00091FD6">
        <w:rPr>
          <w:rFonts w:cs="Arial"/>
          <w:sz w:val="24"/>
          <w:szCs w:val="24"/>
        </w:rPr>
        <w:tab/>
      </w:r>
      <w:r w:rsidRPr="00091FD6">
        <w:rPr>
          <w:rFonts w:cs="Arial"/>
          <w:sz w:val="24"/>
          <w:szCs w:val="24"/>
        </w:rPr>
        <w:tab/>
        <w:t>-</w:t>
      </w:r>
      <w:r w:rsidRPr="00091FD6">
        <w:rPr>
          <w:rFonts w:cs="Arial"/>
          <w:sz w:val="24"/>
          <w:szCs w:val="24"/>
        </w:rPr>
        <w:tab/>
        <w:t>osoby se zdravotním postižením</w:t>
      </w:r>
    </w:p>
    <w:p w14:paraId="2C8D5275" w14:textId="77777777" w:rsidR="003F02E2" w:rsidRPr="00091FD6" w:rsidRDefault="003F02E2" w:rsidP="003F02E2">
      <w:pPr>
        <w:spacing w:after="0"/>
        <w:rPr>
          <w:rFonts w:cs="Arial"/>
          <w:sz w:val="24"/>
          <w:szCs w:val="24"/>
        </w:rPr>
      </w:pPr>
      <w:r w:rsidRPr="00091FD6">
        <w:rPr>
          <w:rFonts w:cs="Arial"/>
          <w:sz w:val="24"/>
          <w:szCs w:val="24"/>
        </w:rPr>
        <w:t>ČR</w:t>
      </w:r>
      <w:r w:rsidRPr="00091FD6">
        <w:rPr>
          <w:rFonts w:cs="Arial"/>
          <w:sz w:val="24"/>
          <w:szCs w:val="24"/>
        </w:rPr>
        <w:tab/>
      </w:r>
      <w:r w:rsidRPr="00091FD6">
        <w:rPr>
          <w:rFonts w:cs="Arial"/>
          <w:sz w:val="24"/>
          <w:szCs w:val="24"/>
        </w:rPr>
        <w:tab/>
        <w:t>-</w:t>
      </w:r>
      <w:r w:rsidRPr="00091FD6">
        <w:rPr>
          <w:rFonts w:cs="Arial"/>
          <w:sz w:val="24"/>
          <w:szCs w:val="24"/>
        </w:rPr>
        <w:tab/>
        <w:t>Česká republika</w:t>
      </w:r>
    </w:p>
    <w:p w14:paraId="44A12274" w14:textId="77777777" w:rsidR="003F02E2" w:rsidRPr="00091FD6" w:rsidRDefault="003F02E2" w:rsidP="003F02E2">
      <w:pPr>
        <w:spacing w:after="0"/>
        <w:rPr>
          <w:rFonts w:cs="Arial"/>
          <w:sz w:val="24"/>
          <w:szCs w:val="24"/>
        </w:rPr>
      </w:pPr>
      <w:r w:rsidRPr="00091FD6">
        <w:rPr>
          <w:rFonts w:cs="Arial"/>
          <w:sz w:val="24"/>
          <w:szCs w:val="24"/>
        </w:rPr>
        <w:t>CS</w:t>
      </w:r>
      <w:r w:rsidRPr="00091FD6">
        <w:rPr>
          <w:rFonts w:cs="Arial"/>
          <w:sz w:val="24"/>
          <w:szCs w:val="24"/>
        </w:rPr>
        <w:tab/>
      </w:r>
      <w:r w:rsidRPr="00091FD6">
        <w:rPr>
          <w:rFonts w:cs="Arial"/>
          <w:sz w:val="24"/>
          <w:szCs w:val="24"/>
        </w:rPr>
        <w:tab/>
        <w:t>-</w:t>
      </w:r>
      <w:r w:rsidRPr="00091FD6">
        <w:rPr>
          <w:rFonts w:cs="Arial"/>
          <w:sz w:val="24"/>
          <w:szCs w:val="24"/>
        </w:rPr>
        <w:tab/>
        <w:t>cílová skupina</w:t>
      </w:r>
    </w:p>
    <w:p w14:paraId="74B38EB5" w14:textId="77777777" w:rsidR="003F02E2" w:rsidRPr="00091FD6" w:rsidRDefault="003F02E2" w:rsidP="003F02E2">
      <w:pPr>
        <w:spacing w:after="0"/>
        <w:rPr>
          <w:rFonts w:cs="Arial"/>
          <w:sz w:val="24"/>
          <w:szCs w:val="24"/>
        </w:rPr>
      </w:pPr>
      <w:r w:rsidRPr="00091FD6">
        <w:rPr>
          <w:rFonts w:cs="Arial"/>
          <w:sz w:val="24"/>
          <w:szCs w:val="24"/>
        </w:rPr>
        <w:t>NNO</w:t>
      </w:r>
      <w:r w:rsidRPr="00091FD6">
        <w:rPr>
          <w:rFonts w:cs="Arial"/>
          <w:sz w:val="24"/>
          <w:szCs w:val="24"/>
        </w:rPr>
        <w:tab/>
      </w:r>
      <w:r w:rsidRPr="00091FD6">
        <w:rPr>
          <w:rFonts w:cs="Arial"/>
          <w:sz w:val="24"/>
          <w:szCs w:val="24"/>
        </w:rPr>
        <w:tab/>
        <w:t>-</w:t>
      </w:r>
      <w:r w:rsidRPr="00091FD6">
        <w:rPr>
          <w:rFonts w:cs="Arial"/>
          <w:sz w:val="24"/>
          <w:szCs w:val="24"/>
        </w:rPr>
        <w:tab/>
        <w:t>nestátní neziskové organizace</w:t>
      </w:r>
    </w:p>
    <w:p w14:paraId="2776BC67" w14:textId="77777777" w:rsidR="003F02E2" w:rsidRPr="00091FD6" w:rsidRDefault="003F02E2" w:rsidP="003F02E2">
      <w:pPr>
        <w:spacing w:after="0"/>
        <w:rPr>
          <w:rFonts w:cs="Arial"/>
          <w:sz w:val="24"/>
          <w:szCs w:val="24"/>
        </w:rPr>
      </w:pPr>
      <w:r w:rsidRPr="00091FD6">
        <w:rPr>
          <w:rFonts w:cs="Arial"/>
          <w:sz w:val="24"/>
          <w:szCs w:val="24"/>
        </w:rPr>
        <w:t>SWOT</w:t>
      </w:r>
      <w:r w:rsidRPr="00091FD6">
        <w:rPr>
          <w:rFonts w:cs="Arial"/>
          <w:sz w:val="24"/>
          <w:szCs w:val="24"/>
        </w:rPr>
        <w:tab/>
      </w:r>
      <w:r w:rsidRPr="00091FD6">
        <w:rPr>
          <w:rFonts w:cs="Arial"/>
          <w:sz w:val="24"/>
          <w:szCs w:val="24"/>
        </w:rPr>
        <w:tab/>
        <w:t>-</w:t>
      </w:r>
      <w:r w:rsidRPr="00091FD6">
        <w:rPr>
          <w:rFonts w:cs="Arial"/>
          <w:sz w:val="24"/>
          <w:szCs w:val="24"/>
        </w:rPr>
        <w:tab/>
        <w:t>analýza silných, slabých stránek, příležitostí a hrozeb</w:t>
      </w:r>
    </w:p>
    <w:p w14:paraId="11267EA2" w14:textId="77777777" w:rsidR="003F02E2" w:rsidRPr="00091FD6" w:rsidRDefault="003F02E2" w:rsidP="003F02E2">
      <w:pPr>
        <w:spacing w:after="0"/>
        <w:rPr>
          <w:rFonts w:cs="Arial"/>
          <w:sz w:val="24"/>
          <w:szCs w:val="24"/>
        </w:rPr>
      </w:pPr>
      <w:r w:rsidRPr="00091FD6">
        <w:rPr>
          <w:rFonts w:cs="Arial"/>
          <w:sz w:val="24"/>
          <w:szCs w:val="24"/>
        </w:rPr>
        <w:t>ÚP ČR</w:t>
      </w:r>
      <w:r w:rsidRPr="00091FD6">
        <w:rPr>
          <w:rFonts w:cs="Arial"/>
          <w:sz w:val="24"/>
          <w:szCs w:val="24"/>
        </w:rPr>
        <w:tab/>
      </w:r>
      <w:r w:rsidRPr="00091FD6">
        <w:rPr>
          <w:rFonts w:cs="Arial"/>
          <w:sz w:val="24"/>
          <w:szCs w:val="24"/>
        </w:rPr>
        <w:tab/>
        <w:t>-</w:t>
      </w:r>
      <w:r w:rsidRPr="00091FD6">
        <w:rPr>
          <w:rFonts w:cs="Arial"/>
          <w:sz w:val="24"/>
          <w:szCs w:val="24"/>
        </w:rPr>
        <w:tab/>
        <w:t>Úřad práce České republiky</w:t>
      </w:r>
    </w:p>
    <w:p w14:paraId="0CD4BDB5" w14:textId="77777777" w:rsidR="003F02E2" w:rsidRPr="00091FD6" w:rsidRDefault="003F02E2" w:rsidP="003F02E2">
      <w:pPr>
        <w:spacing w:after="0"/>
        <w:rPr>
          <w:rFonts w:cs="Arial"/>
          <w:sz w:val="24"/>
          <w:szCs w:val="24"/>
        </w:rPr>
      </w:pPr>
      <w:r w:rsidRPr="00091FD6">
        <w:rPr>
          <w:rFonts w:cs="Arial"/>
          <w:sz w:val="24"/>
          <w:szCs w:val="24"/>
        </w:rPr>
        <w:t>NR</w:t>
      </w:r>
      <w:r w:rsidRPr="00091FD6">
        <w:rPr>
          <w:rFonts w:cs="Arial"/>
          <w:sz w:val="24"/>
          <w:szCs w:val="24"/>
        </w:rPr>
        <w:tab/>
      </w:r>
      <w:r w:rsidRPr="00091FD6">
        <w:rPr>
          <w:rFonts w:cs="Arial"/>
          <w:sz w:val="24"/>
          <w:szCs w:val="24"/>
        </w:rPr>
        <w:tab/>
        <w:t>-</w:t>
      </w:r>
      <w:r w:rsidRPr="00091FD6">
        <w:rPr>
          <w:rFonts w:cs="Arial"/>
          <w:sz w:val="24"/>
          <w:szCs w:val="24"/>
        </w:rPr>
        <w:tab/>
        <w:t>náhradní rodina</w:t>
      </w:r>
    </w:p>
    <w:p w14:paraId="587E8CB6" w14:textId="77777777" w:rsidR="003F02E2" w:rsidRPr="00091FD6" w:rsidRDefault="003F02E2" w:rsidP="003F02E2">
      <w:pPr>
        <w:spacing w:after="0"/>
        <w:rPr>
          <w:rFonts w:cs="Arial"/>
          <w:sz w:val="24"/>
          <w:szCs w:val="24"/>
        </w:rPr>
      </w:pPr>
      <w:r w:rsidRPr="00091FD6">
        <w:rPr>
          <w:rFonts w:cs="Arial"/>
          <w:sz w:val="24"/>
          <w:szCs w:val="24"/>
        </w:rPr>
        <w:t>NRP</w:t>
      </w:r>
      <w:r w:rsidRPr="00091FD6">
        <w:rPr>
          <w:rFonts w:cs="Arial"/>
          <w:sz w:val="24"/>
          <w:szCs w:val="24"/>
        </w:rPr>
        <w:tab/>
      </w:r>
      <w:r w:rsidRPr="00091FD6">
        <w:rPr>
          <w:rFonts w:cs="Arial"/>
          <w:sz w:val="24"/>
          <w:szCs w:val="24"/>
        </w:rPr>
        <w:tab/>
        <w:t>-</w:t>
      </w:r>
      <w:r w:rsidRPr="00091FD6">
        <w:rPr>
          <w:rFonts w:cs="Arial"/>
          <w:sz w:val="24"/>
          <w:szCs w:val="24"/>
        </w:rPr>
        <w:tab/>
        <w:t>náhradní rodinná péče</w:t>
      </w:r>
    </w:p>
    <w:p w14:paraId="09E918A8" w14:textId="77777777" w:rsidR="003F02E2" w:rsidRPr="00091FD6" w:rsidRDefault="003F02E2" w:rsidP="003F02E2">
      <w:pPr>
        <w:spacing w:after="0"/>
        <w:rPr>
          <w:rFonts w:cs="Arial"/>
          <w:sz w:val="24"/>
          <w:szCs w:val="24"/>
        </w:rPr>
      </w:pPr>
      <w:r w:rsidRPr="00091FD6">
        <w:rPr>
          <w:rFonts w:cs="Arial"/>
          <w:sz w:val="24"/>
          <w:szCs w:val="24"/>
        </w:rPr>
        <w:t>z. s.</w:t>
      </w:r>
      <w:r w:rsidRPr="00091FD6">
        <w:rPr>
          <w:rFonts w:cs="Arial"/>
          <w:sz w:val="24"/>
          <w:szCs w:val="24"/>
        </w:rPr>
        <w:tab/>
      </w:r>
      <w:r w:rsidRPr="00091FD6">
        <w:rPr>
          <w:rFonts w:cs="Arial"/>
          <w:sz w:val="24"/>
          <w:szCs w:val="24"/>
        </w:rPr>
        <w:tab/>
        <w:t>-</w:t>
      </w:r>
      <w:r w:rsidRPr="00091FD6">
        <w:rPr>
          <w:rFonts w:cs="Arial"/>
          <w:sz w:val="24"/>
          <w:szCs w:val="24"/>
        </w:rPr>
        <w:tab/>
        <w:t>zapsaný spolek</w:t>
      </w:r>
    </w:p>
    <w:p w14:paraId="4E63A625" w14:textId="77777777" w:rsidR="003F02E2" w:rsidRPr="00091FD6" w:rsidRDefault="003F02E2" w:rsidP="003F02E2">
      <w:pPr>
        <w:spacing w:after="0"/>
        <w:rPr>
          <w:rFonts w:cs="Arial"/>
          <w:sz w:val="24"/>
          <w:szCs w:val="24"/>
        </w:rPr>
      </w:pPr>
      <w:r w:rsidRPr="00091FD6">
        <w:rPr>
          <w:rFonts w:cs="Arial"/>
          <w:sz w:val="24"/>
          <w:szCs w:val="24"/>
        </w:rPr>
        <w:t xml:space="preserve">z. </w:t>
      </w:r>
      <w:proofErr w:type="spellStart"/>
      <w:r w:rsidRPr="00091FD6">
        <w:rPr>
          <w:rFonts w:cs="Arial"/>
          <w:sz w:val="24"/>
          <w:szCs w:val="24"/>
        </w:rPr>
        <w:t>ú.</w:t>
      </w:r>
      <w:proofErr w:type="spellEnd"/>
      <w:r w:rsidRPr="00091FD6">
        <w:rPr>
          <w:rFonts w:cs="Arial"/>
          <w:sz w:val="24"/>
          <w:szCs w:val="24"/>
        </w:rPr>
        <w:tab/>
      </w:r>
      <w:r w:rsidRPr="00091FD6">
        <w:rPr>
          <w:rFonts w:cs="Arial"/>
          <w:sz w:val="24"/>
          <w:szCs w:val="24"/>
        </w:rPr>
        <w:tab/>
        <w:t>-</w:t>
      </w:r>
      <w:r w:rsidRPr="00091FD6">
        <w:rPr>
          <w:rFonts w:cs="Arial"/>
          <w:sz w:val="24"/>
          <w:szCs w:val="24"/>
        </w:rPr>
        <w:tab/>
        <w:t>zapsaný ústav</w:t>
      </w:r>
    </w:p>
    <w:p w14:paraId="5FE9AD5C" w14:textId="77777777" w:rsidR="003F02E2" w:rsidRDefault="003F02E2" w:rsidP="003F02E2">
      <w:pPr>
        <w:spacing w:after="0"/>
        <w:rPr>
          <w:rFonts w:cs="Arial"/>
          <w:sz w:val="24"/>
          <w:szCs w:val="24"/>
        </w:rPr>
      </w:pPr>
      <w:r w:rsidRPr="00091FD6">
        <w:rPr>
          <w:rFonts w:cs="Arial"/>
          <w:sz w:val="24"/>
          <w:szCs w:val="24"/>
        </w:rPr>
        <w:t>o.p.s.</w:t>
      </w:r>
      <w:r w:rsidRPr="00091FD6">
        <w:rPr>
          <w:rFonts w:cs="Arial"/>
          <w:sz w:val="24"/>
          <w:szCs w:val="24"/>
        </w:rPr>
        <w:tab/>
      </w:r>
      <w:r w:rsidRPr="00091FD6">
        <w:rPr>
          <w:rFonts w:cs="Arial"/>
          <w:sz w:val="24"/>
          <w:szCs w:val="24"/>
        </w:rPr>
        <w:tab/>
        <w:t>-</w:t>
      </w:r>
      <w:r w:rsidRPr="00091FD6">
        <w:rPr>
          <w:rFonts w:cs="Arial"/>
          <w:sz w:val="24"/>
          <w:szCs w:val="24"/>
        </w:rPr>
        <w:tab/>
        <w:t>obecně prospěšná společnost</w:t>
      </w:r>
    </w:p>
    <w:p w14:paraId="22AC8D0C" w14:textId="77777777" w:rsidR="003F02E2" w:rsidRPr="00091FD6" w:rsidRDefault="003F02E2" w:rsidP="003F02E2">
      <w:pPr>
        <w:spacing w:after="0"/>
        <w:rPr>
          <w:rFonts w:cs="Arial"/>
          <w:sz w:val="24"/>
          <w:szCs w:val="24"/>
        </w:rPr>
      </w:pPr>
      <w:r>
        <w:rPr>
          <w:rFonts w:cs="Arial"/>
          <w:sz w:val="24"/>
          <w:szCs w:val="24"/>
        </w:rPr>
        <w:t>s.r.o.</w:t>
      </w:r>
      <w:r>
        <w:rPr>
          <w:rFonts w:cs="Arial"/>
          <w:sz w:val="24"/>
          <w:szCs w:val="24"/>
        </w:rPr>
        <w:tab/>
      </w:r>
      <w:r>
        <w:rPr>
          <w:rFonts w:cs="Arial"/>
          <w:sz w:val="24"/>
          <w:szCs w:val="24"/>
        </w:rPr>
        <w:tab/>
        <w:t>-</w:t>
      </w:r>
      <w:r>
        <w:rPr>
          <w:rFonts w:cs="Arial"/>
          <w:sz w:val="24"/>
          <w:szCs w:val="24"/>
        </w:rPr>
        <w:tab/>
        <w:t>společnost s ručením omezením</w:t>
      </w:r>
      <w:r w:rsidRPr="00091FD6">
        <w:rPr>
          <w:rFonts w:cs="Arial"/>
          <w:sz w:val="24"/>
          <w:szCs w:val="24"/>
        </w:rPr>
        <w:tab/>
      </w:r>
      <w:r w:rsidRPr="00091FD6">
        <w:rPr>
          <w:rFonts w:cs="Arial"/>
          <w:sz w:val="24"/>
          <w:szCs w:val="24"/>
        </w:rPr>
        <w:tab/>
      </w:r>
    </w:p>
    <w:p w14:paraId="50ABCB0B" w14:textId="77777777" w:rsidR="003F02E2" w:rsidRPr="00091FD6" w:rsidRDefault="003F02E2" w:rsidP="003F02E2">
      <w:pPr>
        <w:spacing w:after="0"/>
        <w:rPr>
          <w:rFonts w:cs="Arial"/>
          <w:sz w:val="24"/>
          <w:szCs w:val="24"/>
        </w:rPr>
      </w:pPr>
      <w:r w:rsidRPr="00091FD6">
        <w:rPr>
          <w:rFonts w:cs="Arial"/>
          <w:sz w:val="24"/>
          <w:szCs w:val="24"/>
        </w:rPr>
        <w:t>SPOD</w:t>
      </w:r>
      <w:r w:rsidRPr="00091FD6">
        <w:rPr>
          <w:rFonts w:cs="Arial"/>
          <w:sz w:val="24"/>
          <w:szCs w:val="24"/>
        </w:rPr>
        <w:tab/>
      </w:r>
      <w:r w:rsidRPr="00091FD6">
        <w:rPr>
          <w:rFonts w:cs="Arial"/>
          <w:sz w:val="24"/>
          <w:szCs w:val="24"/>
        </w:rPr>
        <w:tab/>
        <w:t>-</w:t>
      </w:r>
      <w:r w:rsidRPr="00091FD6">
        <w:rPr>
          <w:rFonts w:cs="Arial"/>
          <w:sz w:val="24"/>
          <w:szCs w:val="24"/>
        </w:rPr>
        <w:tab/>
        <w:t>sociálně právní ochrana dětí</w:t>
      </w:r>
    </w:p>
    <w:p w14:paraId="69993BFC" w14:textId="77777777" w:rsidR="003F02E2" w:rsidRPr="00091FD6" w:rsidRDefault="003F02E2" w:rsidP="003F02E2">
      <w:pPr>
        <w:spacing w:after="0"/>
        <w:rPr>
          <w:rFonts w:cs="Arial"/>
          <w:sz w:val="24"/>
          <w:szCs w:val="24"/>
        </w:rPr>
      </w:pPr>
      <w:r w:rsidRPr="00091FD6">
        <w:rPr>
          <w:rFonts w:cs="Arial"/>
          <w:sz w:val="24"/>
          <w:szCs w:val="24"/>
        </w:rPr>
        <w:t xml:space="preserve">MPSV </w:t>
      </w:r>
      <w:r w:rsidRPr="00091FD6">
        <w:rPr>
          <w:rFonts w:cs="Arial"/>
          <w:sz w:val="24"/>
          <w:szCs w:val="24"/>
        </w:rPr>
        <w:tab/>
      </w:r>
      <w:r w:rsidRPr="00091FD6">
        <w:rPr>
          <w:rFonts w:cs="Arial"/>
          <w:sz w:val="24"/>
          <w:szCs w:val="24"/>
        </w:rPr>
        <w:tab/>
        <w:t>-</w:t>
      </w:r>
      <w:r w:rsidRPr="00091FD6">
        <w:rPr>
          <w:rFonts w:cs="Arial"/>
          <w:sz w:val="24"/>
          <w:szCs w:val="24"/>
        </w:rPr>
        <w:tab/>
        <w:t>Ministerstvo práce a sociálních věcí</w:t>
      </w:r>
    </w:p>
    <w:p w14:paraId="369F2E54" w14:textId="77777777" w:rsidR="003F02E2" w:rsidRPr="00091FD6" w:rsidRDefault="003F02E2" w:rsidP="003F02E2">
      <w:pPr>
        <w:spacing w:after="0"/>
        <w:rPr>
          <w:rFonts w:cs="Arial"/>
          <w:sz w:val="24"/>
          <w:szCs w:val="24"/>
        </w:rPr>
      </w:pPr>
      <w:r w:rsidRPr="00091FD6">
        <w:rPr>
          <w:rFonts w:cs="Arial"/>
          <w:sz w:val="24"/>
          <w:szCs w:val="24"/>
        </w:rPr>
        <w:t>NZDM</w:t>
      </w:r>
      <w:r w:rsidRPr="00091FD6">
        <w:rPr>
          <w:rFonts w:cs="Arial"/>
          <w:sz w:val="24"/>
          <w:szCs w:val="24"/>
        </w:rPr>
        <w:tab/>
      </w:r>
      <w:r w:rsidRPr="00091FD6">
        <w:rPr>
          <w:rFonts w:cs="Arial"/>
          <w:sz w:val="24"/>
          <w:szCs w:val="24"/>
        </w:rPr>
        <w:tab/>
        <w:t>-</w:t>
      </w:r>
      <w:r w:rsidRPr="00091FD6">
        <w:rPr>
          <w:rFonts w:cs="Arial"/>
          <w:sz w:val="24"/>
          <w:szCs w:val="24"/>
        </w:rPr>
        <w:tab/>
        <w:t>nízkoprahové zařízení pro děti a mládež</w:t>
      </w:r>
    </w:p>
    <w:p w14:paraId="13C1290E" w14:textId="77777777" w:rsidR="003F02E2" w:rsidRPr="00091FD6" w:rsidRDefault="003F02E2" w:rsidP="003F02E2">
      <w:pPr>
        <w:spacing w:after="0"/>
        <w:rPr>
          <w:rFonts w:cs="Arial"/>
          <w:color w:val="000000"/>
          <w:sz w:val="24"/>
          <w:szCs w:val="24"/>
        </w:rPr>
      </w:pPr>
      <w:r w:rsidRPr="00091FD6">
        <w:rPr>
          <w:rFonts w:cs="Arial"/>
          <w:color w:val="000000"/>
          <w:sz w:val="24"/>
          <w:szCs w:val="24"/>
        </w:rPr>
        <w:t>KÚ</w:t>
      </w:r>
      <w:r w:rsidRPr="00091FD6">
        <w:rPr>
          <w:rFonts w:cs="Arial"/>
          <w:color w:val="000000"/>
          <w:sz w:val="24"/>
          <w:szCs w:val="24"/>
        </w:rPr>
        <w:tab/>
      </w:r>
      <w:r w:rsidRPr="00091FD6">
        <w:rPr>
          <w:rFonts w:cs="Arial"/>
          <w:color w:val="000000"/>
          <w:sz w:val="24"/>
          <w:szCs w:val="24"/>
        </w:rPr>
        <w:tab/>
        <w:t>-</w:t>
      </w:r>
      <w:r w:rsidRPr="00091FD6">
        <w:rPr>
          <w:rFonts w:cs="Arial"/>
          <w:color w:val="000000"/>
          <w:sz w:val="24"/>
          <w:szCs w:val="24"/>
        </w:rPr>
        <w:tab/>
        <w:t>Krajský úřad</w:t>
      </w:r>
    </w:p>
    <w:p w14:paraId="7450BE12" w14:textId="77777777" w:rsidR="003F02E2" w:rsidRPr="00322E80" w:rsidRDefault="004E5757" w:rsidP="00952FFA">
      <w:pPr>
        <w:spacing w:after="0"/>
        <w:outlineLvl w:val="0"/>
        <w:rPr>
          <w:sz w:val="24"/>
          <w:szCs w:val="24"/>
        </w:rPr>
      </w:pPr>
      <w:proofErr w:type="spellStart"/>
      <w:r w:rsidRPr="00322E80">
        <w:rPr>
          <w:sz w:val="24"/>
          <w:szCs w:val="24"/>
        </w:rPr>
        <w:t>MěU</w:t>
      </w:r>
      <w:proofErr w:type="spellEnd"/>
      <w:r w:rsidRPr="00322E80">
        <w:rPr>
          <w:sz w:val="24"/>
          <w:szCs w:val="24"/>
        </w:rPr>
        <w:tab/>
      </w:r>
      <w:r w:rsidRPr="00322E80">
        <w:rPr>
          <w:sz w:val="24"/>
          <w:szCs w:val="24"/>
        </w:rPr>
        <w:tab/>
        <w:t xml:space="preserve">- </w:t>
      </w:r>
      <w:r w:rsidRPr="00322E80">
        <w:rPr>
          <w:sz w:val="24"/>
          <w:szCs w:val="24"/>
        </w:rPr>
        <w:tab/>
        <w:t>městský úřad</w:t>
      </w:r>
    </w:p>
    <w:p w14:paraId="5898BD63" w14:textId="7269035D" w:rsidR="00952FFA" w:rsidRDefault="00952FFA" w:rsidP="008925C1">
      <w:pPr>
        <w:outlineLvl w:val="0"/>
        <w:rPr>
          <w:sz w:val="24"/>
          <w:szCs w:val="24"/>
        </w:rPr>
      </w:pPr>
      <w:r w:rsidRPr="00322E80">
        <w:rPr>
          <w:sz w:val="24"/>
          <w:szCs w:val="24"/>
        </w:rPr>
        <w:t>KÚKK</w:t>
      </w:r>
      <w:r>
        <w:tab/>
      </w:r>
      <w:r>
        <w:tab/>
        <w:t>-</w:t>
      </w:r>
      <w:r>
        <w:tab/>
      </w:r>
      <w:r w:rsidRPr="00322E80">
        <w:rPr>
          <w:sz w:val="24"/>
          <w:szCs w:val="24"/>
        </w:rPr>
        <w:t>Krajský úřad Karlovarského kraje</w:t>
      </w:r>
    </w:p>
    <w:p w14:paraId="41B2F3E2" w14:textId="0942EA90" w:rsidR="001373A8" w:rsidRDefault="001373A8" w:rsidP="008925C1">
      <w:pPr>
        <w:outlineLvl w:val="0"/>
      </w:pPr>
    </w:p>
    <w:p w14:paraId="672D5866" w14:textId="51A522D6" w:rsidR="001373A8" w:rsidRDefault="001373A8" w:rsidP="008925C1">
      <w:pPr>
        <w:outlineLvl w:val="0"/>
      </w:pPr>
    </w:p>
    <w:p w14:paraId="47364728" w14:textId="08549417" w:rsidR="001373A8" w:rsidRDefault="001373A8" w:rsidP="008925C1">
      <w:pPr>
        <w:outlineLvl w:val="0"/>
      </w:pPr>
    </w:p>
    <w:p w14:paraId="2FC1DF91" w14:textId="3BAA93C5" w:rsidR="001373A8" w:rsidRDefault="001373A8" w:rsidP="008925C1">
      <w:pPr>
        <w:outlineLvl w:val="0"/>
      </w:pPr>
    </w:p>
    <w:p w14:paraId="19F3BB18" w14:textId="365D48FB" w:rsidR="001373A8" w:rsidRDefault="001373A8" w:rsidP="008925C1">
      <w:pPr>
        <w:outlineLvl w:val="0"/>
      </w:pPr>
    </w:p>
    <w:p w14:paraId="33C5A70A" w14:textId="40A60D04" w:rsidR="001373A8" w:rsidRDefault="001373A8" w:rsidP="008925C1">
      <w:pPr>
        <w:outlineLvl w:val="0"/>
      </w:pPr>
    </w:p>
    <w:p w14:paraId="3D4E18E3" w14:textId="781D8C69" w:rsidR="001373A8" w:rsidRDefault="001373A8" w:rsidP="008925C1">
      <w:pPr>
        <w:outlineLvl w:val="0"/>
      </w:pPr>
    </w:p>
    <w:p w14:paraId="20A09115" w14:textId="4AEA8CB3" w:rsidR="001373A8" w:rsidRDefault="001373A8" w:rsidP="008925C1">
      <w:pPr>
        <w:outlineLvl w:val="0"/>
      </w:pPr>
    </w:p>
    <w:p w14:paraId="2324801A" w14:textId="4A532D73" w:rsidR="001373A8" w:rsidRDefault="001373A8" w:rsidP="008925C1">
      <w:pPr>
        <w:outlineLvl w:val="0"/>
      </w:pPr>
    </w:p>
    <w:p w14:paraId="740383F8" w14:textId="45EAB036" w:rsidR="001373A8" w:rsidRDefault="001373A8" w:rsidP="008925C1">
      <w:pPr>
        <w:outlineLvl w:val="0"/>
      </w:pPr>
    </w:p>
    <w:p w14:paraId="5776EFD7" w14:textId="08DBFE59" w:rsidR="001373A8" w:rsidRDefault="001373A8" w:rsidP="008925C1">
      <w:pPr>
        <w:outlineLvl w:val="0"/>
      </w:pPr>
    </w:p>
    <w:p w14:paraId="7AB95DBE" w14:textId="344E31D1" w:rsidR="001373A8" w:rsidRDefault="001373A8" w:rsidP="008925C1">
      <w:pPr>
        <w:outlineLvl w:val="0"/>
      </w:pPr>
    </w:p>
    <w:p w14:paraId="7E1B2F10" w14:textId="45386D51" w:rsidR="001373A8" w:rsidRPr="00DA229F" w:rsidRDefault="001373A8" w:rsidP="001373A8">
      <w:pPr>
        <w:spacing w:after="0" w:line="240" w:lineRule="auto"/>
        <w:jc w:val="both"/>
        <w:rPr>
          <w:rFonts w:ascii="Times New Roman" w:hAnsi="Times New Roman"/>
          <w:sz w:val="24"/>
          <w:szCs w:val="24"/>
        </w:rPr>
      </w:pPr>
      <w:r w:rsidRPr="00DA229F">
        <w:rPr>
          <w:rFonts w:ascii="Times New Roman" w:hAnsi="Times New Roman"/>
          <w:sz w:val="24"/>
          <w:szCs w:val="24"/>
        </w:rPr>
        <w:t xml:space="preserve">Komunitní plán sociálních služeb a služeb jim blízkých města Ostrov na období </w:t>
      </w:r>
      <w:proofErr w:type="gramStart"/>
      <w:r w:rsidRPr="00DA229F">
        <w:rPr>
          <w:rFonts w:ascii="Times New Roman" w:hAnsi="Times New Roman"/>
          <w:sz w:val="24"/>
          <w:szCs w:val="24"/>
        </w:rPr>
        <w:t>2023 - 2027</w:t>
      </w:r>
      <w:proofErr w:type="gramEnd"/>
      <w:r w:rsidRPr="001373A8">
        <w:rPr>
          <w:rFonts w:ascii="Times New Roman" w:hAnsi="Times New Roman"/>
          <w:sz w:val="24"/>
          <w:szCs w:val="24"/>
        </w:rPr>
        <w:t xml:space="preserve"> </w:t>
      </w:r>
      <w:r>
        <w:rPr>
          <w:rFonts w:ascii="Times New Roman" w:hAnsi="Times New Roman"/>
          <w:sz w:val="24"/>
          <w:szCs w:val="24"/>
        </w:rPr>
        <w:t xml:space="preserve">byl schválen </w:t>
      </w:r>
      <w:r w:rsidRPr="00DA229F">
        <w:rPr>
          <w:rFonts w:ascii="Times New Roman" w:hAnsi="Times New Roman"/>
          <w:sz w:val="24"/>
          <w:szCs w:val="24"/>
        </w:rPr>
        <w:t>ZM</w:t>
      </w:r>
      <w:r>
        <w:rPr>
          <w:rFonts w:ascii="Times New Roman" w:hAnsi="Times New Roman"/>
          <w:sz w:val="24"/>
          <w:szCs w:val="24"/>
        </w:rPr>
        <w:t xml:space="preserve"> </w:t>
      </w:r>
      <w:bookmarkStart w:id="0" w:name="_GoBack"/>
      <w:bookmarkEnd w:id="0"/>
      <w:r>
        <w:rPr>
          <w:rFonts w:ascii="Times New Roman" w:hAnsi="Times New Roman"/>
          <w:sz w:val="24"/>
          <w:szCs w:val="24"/>
        </w:rPr>
        <w:t>dne 1.2.</w:t>
      </w:r>
      <w:r w:rsidRPr="001373A8">
        <w:rPr>
          <w:rFonts w:ascii="Times New Roman" w:hAnsi="Times New Roman"/>
          <w:sz w:val="24"/>
          <w:szCs w:val="24"/>
        </w:rPr>
        <w:t>2023 usnesením č. 2/2023.</w:t>
      </w:r>
    </w:p>
    <w:p w14:paraId="7B6573DF" w14:textId="77777777" w:rsidR="001373A8" w:rsidRDefault="001373A8" w:rsidP="008925C1">
      <w:pPr>
        <w:outlineLvl w:val="0"/>
      </w:pPr>
    </w:p>
    <w:sectPr w:rsidR="001373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7FAE7" w14:textId="77777777" w:rsidR="00B63DC7" w:rsidRDefault="00B63DC7" w:rsidP="00330441">
      <w:pPr>
        <w:spacing w:after="0" w:line="240" w:lineRule="auto"/>
      </w:pPr>
      <w:r>
        <w:separator/>
      </w:r>
    </w:p>
  </w:endnote>
  <w:endnote w:type="continuationSeparator" w:id="0">
    <w:p w14:paraId="6C292AE6" w14:textId="77777777" w:rsidR="00B63DC7" w:rsidRDefault="00B63DC7" w:rsidP="0033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inion">
    <w:altName w:val="Symbol"/>
    <w:charset w:val="02"/>
    <w:family w:val="swiss"/>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F54D" w14:textId="77777777" w:rsidR="00B63DC7" w:rsidRPr="003D6FCA" w:rsidRDefault="00B63DC7" w:rsidP="007538C1">
    <w:pPr>
      <w:pStyle w:val="Zpat"/>
      <w:pBdr>
        <w:top w:val="thinThickSmallGap" w:sz="24" w:space="1" w:color="622423"/>
      </w:pBdr>
      <w:tabs>
        <w:tab w:val="right" w:pos="9214"/>
      </w:tabs>
      <w:jc w:val="both"/>
      <w:rPr>
        <w:rFonts w:ascii="Cambria" w:hAnsi="Cambria"/>
      </w:rPr>
    </w:pPr>
    <w:r>
      <w:rPr>
        <w:rFonts w:ascii="Arial" w:hAnsi="Arial" w:cs="Arial"/>
        <w:b/>
        <w:kern w:val="1"/>
        <w:sz w:val="16"/>
        <w:szCs w:val="16"/>
        <w:lang w:eastAsia="hi-IN" w:bidi="hi-IN"/>
      </w:rPr>
      <w:t xml:space="preserve"> Komunitní </w:t>
    </w:r>
    <w:r w:rsidRPr="00031013">
      <w:rPr>
        <w:rFonts w:ascii="Arial" w:hAnsi="Arial" w:cs="Arial"/>
        <w:b/>
        <w:kern w:val="1"/>
        <w:sz w:val="16"/>
        <w:szCs w:val="16"/>
        <w:lang w:eastAsia="hi-IN" w:bidi="hi-IN"/>
      </w:rPr>
      <w:t>plán sociálních</w:t>
    </w:r>
    <w:r>
      <w:rPr>
        <w:rFonts w:ascii="Arial" w:hAnsi="Arial" w:cs="Arial"/>
        <w:b/>
        <w:kern w:val="1"/>
        <w:sz w:val="16"/>
        <w:szCs w:val="16"/>
        <w:lang w:eastAsia="hi-IN" w:bidi="hi-IN"/>
      </w:rPr>
      <w:t xml:space="preserve"> služeb a služeb jim blízkých města Ostrov na období </w:t>
    </w:r>
    <w:proofErr w:type="gramStart"/>
    <w:r>
      <w:rPr>
        <w:rFonts w:ascii="Arial" w:hAnsi="Arial" w:cs="Arial"/>
        <w:b/>
        <w:kern w:val="1"/>
        <w:sz w:val="16"/>
        <w:szCs w:val="16"/>
        <w:lang w:eastAsia="hi-IN" w:bidi="hi-IN"/>
      </w:rPr>
      <w:t>2023 - 2027</w:t>
    </w:r>
    <w:proofErr w:type="gramEnd"/>
    <w:r>
      <w:rPr>
        <w:rFonts w:ascii="Arial" w:hAnsi="Arial" w:cs="Arial"/>
        <w:b/>
        <w:kern w:val="1"/>
        <w:sz w:val="16"/>
        <w:szCs w:val="16"/>
        <w:lang w:eastAsia="hi-IN" w:bidi="hi-IN"/>
      </w:rPr>
      <w:t xml:space="preserve">. </w:t>
    </w:r>
    <w:r w:rsidRPr="003D6FCA">
      <w:rPr>
        <w:rFonts w:ascii="Cambria" w:hAnsi="Cambria"/>
      </w:rPr>
      <w:tab/>
      <w:t xml:space="preserve">Stránka </w:t>
    </w:r>
    <w:r w:rsidRPr="003D6FCA">
      <w:rPr>
        <w:rFonts w:ascii="Calibri" w:hAnsi="Calibri"/>
      </w:rPr>
      <w:fldChar w:fldCharType="begin"/>
    </w:r>
    <w:r>
      <w:instrText>PAGE   \* MERGEFORMAT</w:instrText>
    </w:r>
    <w:r w:rsidRPr="003D6FCA">
      <w:rPr>
        <w:rFonts w:ascii="Calibri" w:hAnsi="Calibri"/>
      </w:rPr>
      <w:fldChar w:fldCharType="separate"/>
    </w:r>
    <w:r w:rsidRPr="00ED394B">
      <w:rPr>
        <w:rFonts w:ascii="Cambria" w:hAnsi="Cambria"/>
        <w:noProof/>
      </w:rPr>
      <w:t>67</w:t>
    </w:r>
    <w:r w:rsidRPr="003D6FCA">
      <w:rPr>
        <w:rFonts w:ascii="Cambria" w:hAnsi="Cambria"/>
      </w:rPr>
      <w:fldChar w:fldCharType="end"/>
    </w:r>
  </w:p>
  <w:p w14:paraId="29923D53" w14:textId="77777777" w:rsidR="00B63DC7" w:rsidRDefault="00B63D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5EBE7" w14:textId="77777777" w:rsidR="00B63DC7" w:rsidRDefault="00B63DC7" w:rsidP="00330441">
      <w:pPr>
        <w:spacing w:after="0" w:line="240" w:lineRule="auto"/>
      </w:pPr>
      <w:r>
        <w:separator/>
      </w:r>
    </w:p>
  </w:footnote>
  <w:footnote w:type="continuationSeparator" w:id="0">
    <w:p w14:paraId="116AE25B" w14:textId="77777777" w:rsidR="00B63DC7" w:rsidRDefault="00B63DC7" w:rsidP="003304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D4A"/>
    <w:multiLevelType w:val="hybridMultilevel"/>
    <w:tmpl w:val="74CC59B8"/>
    <w:lvl w:ilvl="0" w:tplc="D026CF12">
      <w:start w:val="1"/>
      <w:numFmt w:val="decimal"/>
      <w:lvlText w:val="%1)"/>
      <w:lvlJc w:val="left"/>
      <w:pPr>
        <w:ind w:left="493" w:hanging="360"/>
      </w:pPr>
      <w:rPr>
        <w:rFonts w:hint="default"/>
      </w:rPr>
    </w:lvl>
    <w:lvl w:ilvl="1" w:tplc="04050019" w:tentative="1">
      <w:start w:val="1"/>
      <w:numFmt w:val="lowerLetter"/>
      <w:lvlText w:val="%2."/>
      <w:lvlJc w:val="left"/>
      <w:pPr>
        <w:ind w:left="1213" w:hanging="360"/>
      </w:pPr>
    </w:lvl>
    <w:lvl w:ilvl="2" w:tplc="0405001B" w:tentative="1">
      <w:start w:val="1"/>
      <w:numFmt w:val="lowerRoman"/>
      <w:lvlText w:val="%3."/>
      <w:lvlJc w:val="right"/>
      <w:pPr>
        <w:ind w:left="1933" w:hanging="180"/>
      </w:pPr>
    </w:lvl>
    <w:lvl w:ilvl="3" w:tplc="0405000F" w:tentative="1">
      <w:start w:val="1"/>
      <w:numFmt w:val="decimal"/>
      <w:lvlText w:val="%4."/>
      <w:lvlJc w:val="left"/>
      <w:pPr>
        <w:ind w:left="2653" w:hanging="360"/>
      </w:pPr>
    </w:lvl>
    <w:lvl w:ilvl="4" w:tplc="04050019" w:tentative="1">
      <w:start w:val="1"/>
      <w:numFmt w:val="lowerLetter"/>
      <w:lvlText w:val="%5."/>
      <w:lvlJc w:val="left"/>
      <w:pPr>
        <w:ind w:left="3373" w:hanging="360"/>
      </w:pPr>
    </w:lvl>
    <w:lvl w:ilvl="5" w:tplc="0405001B" w:tentative="1">
      <w:start w:val="1"/>
      <w:numFmt w:val="lowerRoman"/>
      <w:lvlText w:val="%6."/>
      <w:lvlJc w:val="right"/>
      <w:pPr>
        <w:ind w:left="4093" w:hanging="180"/>
      </w:pPr>
    </w:lvl>
    <w:lvl w:ilvl="6" w:tplc="0405000F" w:tentative="1">
      <w:start w:val="1"/>
      <w:numFmt w:val="decimal"/>
      <w:lvlText w:val="%7."/>
      <w:lvlJc w:val="left"/>
      <w:pPr>
        <w:ind w:left="4813" w:hanging="360"/>
      </w:pPr>
    </w:lvl>
    <w:lvl w:ilvl="7" w:tplc="04050019" w:tentative="1">
      <w:start w:val="1"/>
      <w:numFmt w:val="lowerLetter"/>
      <w:lvlText w:val="%8."/>
      <w:lvlJc w:val="left"/>
      <w:pPr>
        <w:ind w:left="5533" w:hanging="360"/>
      </w:pPr>
    </w:lvl>
    <w:lvl w:ilvl="8" w:tplc="0405001B" w:tentative="1">
      <w:start w:val="1"/>
      <w:numFmt w:val="lowerRoman"/>
      <w:lvlText w:val="%9."/>
      <w:lvlJc w:val="right"/>
      <w:pPr>
        <w:ind w:left="6253" w:hanging="180"/>
      </w:pPr>
    </w:lvl>
  </w:abstractNum>
  <w:abstractNum w:abstractNumId="1" w15:restartNumberingAfterBreak="0">
    <w:nsid w:val="016F38C6"/>
    <w:multiLevelType w:val="hybridMultilevel"/>
    <w:tmpl w:val="8FD423DE"/>
    <w:lvl w:ilvl="0" w:tplc="D0E6BC4A">
      <w:numFmt w:val="bullet"/>
      <w:lvlText w:val="-"/>
      <w:lvlJc w:val="left"/>
      <w:pPr>
        <w:ind w:left="855" w:hanging="360"/>
      </w:pPr>
      <w:rPr>
        <w:rFonts w:ascii="Calibri" w:eastAsia="Calibri" w:hAnsi="Calibri" w:cs="Calibri" w:hint="default"/>
        <w:b/>
        <w:bCs/>
        <w:sz w:val="24"/>
        <w:szCs w:val="24"/>
      </w:rPr>
    </w:lvl>
    <w:lvl w:ilvl="1" w:tplc="04050003" w:tentative="1">
      <w:start w:val="1"/>
      <w:numFmt w:val="bullet"/>
      <w:lvlText w:val="o"/>
      <w:lvlJc w:val="left"/>
      <w:pPr>
        <w:ind w:left="1575" w:hanging="360"/>
      </w:pPr>
      <w:rPr>
        <w:rFonts w:ascii="Courier New" w:hAnsi="Courier New" w:cs="Courier New" w:hint="default"/>
      </w:rPr>
    </w:lvl>
    <w:lvl w:ilvl="2" w:tplc="04050005" w:tentative="1">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abstractNum w:abstractNumId="2" w15:restartNumberingAfterBreak="0">
    <w:nsid w:val="0382544A"/>
    <w:multiLevelType w:val="hybridMultilevel"/>
    <w:tmpl w:val="261C5B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502108"/>
    <w:multiLevelType w:val="hybridMultilevel"/>
    <w:tmpl w:val="0494E6EC"/>
    <w:lvl w:ilvl="0" w:tplc="71CCF76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146C88"/>
    <w:multiLevelType w:val="hybridMultilevel"/>
    <w:tmpl w:val="F05EFC0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CB4A5B"/>
    <w:multiLevelType w:val="singleLevel"/>
    <w:tmpl w:val="0405000F"/>
    <w:lvl w:ilvl="0">
      <w:start w:val="1"/>
      <w:numFmt w:val="decimal"/>
      <w:lvlText w:val="%1."/>
      <w:lvlJc w:val="left"/>
      <w:pPr>
        <w:tabs>
          <w:tab w:val="num" w:pos="360"/>
        </w:tabs>
        <w:ind w:left="360" w:hanging="360"/>
      </w:pPr>
    </w:lvl>
  </w:abstractNum>
  <w:abstractNum w:abstractNumId="6" w15:restartNumberingAfterBreak="0">
    <w:nsid w:val="077A10AC"/>
    <w:multiLevelType w:val="hybridMultilevel"/>
    <w:tmpl w:val="7D780854"/>
    <w:lvl w:ilvl="0" w:tplc="40C081EE">
      <w:start w:val="1"/>
      <w:numFmt w:val="decimal"/>
      <w:lvlText w:val="%1)"/>
      <w:lvlJc w:val="left"/>
      <w:pPr>
        <w:ind w:left="720" w:hanging="360"/>
      </w:pPr>
      <w:rPr>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126821"/>
    <w:multiLevelType w:val="hybridMultilevel"/>
    <w:tmpl w:val="56961B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8824FA"/>
    <w:multiLevelType w:val="hybridMultilevel"/>
    <w:tmpl w:val="518483C4"/>
    <w:lvl w:ilvl="0" w:tplc="0A74806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0B920F80"/>
    <w:multiLevelType w:val="hybridMultilevel"/>
    <w:tmpl w:val="86F25E24"/>
    <w:lvl w:ilvl="0" w:tplc="27CAE860">
      <w:start w:val="1"/>
      <w:numFmt w:val="decimal"/>
      <w:lvlText w:val="%1."/>
      <w:lvlJc w:val="left"/>
      <w:pPr>
        <w:ind w:left="720" w:hanging="360"/>
      </w:pPr>
      <w:rPr>
        <w:rFonts w:asciiTheme="minorHAnsi" w:hAnsiTheme="minorHAnsi" w:cstheme="minorHAnsi"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B9D498D"/>
    <w:multiLevelType w:val="multilevel"/>
    <w:tmpl w:val="98E05696"/>
    <w:lvl w:ilvl="0">
      <w:start w:val="4"/>
      <w:numFmt w:val="decimal"/>
      <w:lvlText w:val="%1."/>
      <w:lvlJc w:val="left"/>
      <w:pPr>
        <w:ind w:left="360" w:hanging="360"/>
      </w:pPr>
      <w:rPr>
        <w:rFonts w:hint="default"/>
        <w:b/>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C9C616C"/>
    <w:multiLevelType w:val="hybridMultilevel"/>
    <w:tmpl w:val="497A4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CF1B77"/>
    <w:multiLevelType w:val="hybridMultilevel"/>
    <w:tmpl w:val="CA12C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CE025FF"/>
    <w:multiLevelType w:val="hybridMultilevel"/>
    <w:tmpl w:val="C9BA6DF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D731CC4"/>
    <w:multiLevelType w:val="multilevel"/>
    <w:tmpl w:val="2872077E"/>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0EFD264E"/>
    <w:multiLevelType w:val="hybridMultilevel"/>
    <w:tmpl w:val="9528978C"/>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F3519C9"/>
    <w:multiLevelType w:val="hybridMultilevel"/>
    <w:tmpl w:val="A1F82B86"/>
    <w:lvl w:ilvl="0" w:tplc="D0E6BC4A">
      <w:numFmt w:val="bullet"/>
      <w:lvlText w:val="-"/>
      <w:lvlJc w:val="left"/>
      <w:pPr>
        <w:ind w:left="855" w:hanging="360"/>
      </w:pPr>
      <w:rPr>
        <w:rFonts w:ascii="Calibri" w:eastAsia="Calibri" w:hAnsi="Calibri" w:cs="Calibri" w:hint="default"/>
        <w:b/>
        <w:bCs/>
        <w:sz w:val="24"/>
        <w:szCs w:val="24"/>
      </w:rPr>
    </w:lvl>
    <w:lvl w:ilvl="1" w:tplc="04050003" w:tentative="1">
      <w:start w:val="1"/>
      <w:numFmt w:val="bullet"/>
      <w:lvlText w:val="o"/>
      <w:lvlJc w:val="left"/>
      <w:pPr>
        <w:ind w:left="1575" w:hanging="360"/>
      </w:pPr>
      <w:rPr>
        <w:rFonts w:ascii="Courier New" w:hAnsi="Courier New" w:cs="Courier New" w:hint="default"/>
      </w:rPr>
    </w:lvl>
    <w:lvl w:ilvl="2" w:tplc="04050005" w:tentative="1">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abstractNum w:abstractNumId="17" w15:restartNumberingAfterBreak="0">
    <w:nsid w:val="1027662A"/>
    <w:multiLevelType w:val="hybridMultilevel"/>
    <w:tmpl w:val="9D681D56"/>
    <w:lvl w:ilvl="0" w:tplc="D5C80898">
      <w:numFmt w:val="bullet"/>
      <w:lvlText w:val="-"/>
      <w:lvlJc w:val="left"/>
      <w:pPr>
        <w:ind w:left="720" w:hanging="360"/>
      </w:pPr>
      <w:rPr>
        <w:rFonts w:ascii="Calibri" w:eastAsia="Calibri" w:hAnsi="Calibri" w:cs="Calibri" w:hint="default"/>
        <w:b/>
        <w:bCs w:val="0"/>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1093AE1"/>
    <w:multiLevelType w:val="hybridMultilevel"/>
    <w:tmpl w:val="A46C59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2503F81"/>
    <w:multiLevelType w:val="hybridMultilevel"/>
    <w:tmpl w:val="99D4CE0A"/>
    <w:lvl w:ilvl="0" w:tplc="A984C12A">
      <w:numFmt w:val="bullet"/>
      <w:lvlText w:val="-"/>
      <w:lvlJc w:val="left"/>
      <w:pPr>
        <w:ind w:left="720" w:hanging="360"/>
      </w:pPr>
      <w:rPr>
        <w:rFonts w:ascii="Calibri" w:eastAsia="Calibri" w:hAnsi="Calibri" w:cs="Calibri" w:hint="default"/>
        <w:b/>
        <w:bCs w:val="0"/>
        <w:color w:val="auto"/>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2CC5D21"/>
    <w:multiLevelType w:val="hybridMultilevel"/>
    <w:tmpl w:val="684ED68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30D0D94"/>
    <w:multiLevelType w:val="hybridMultilevel"/>
    <w:tmpl w:val="CB04CD06"/>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39E49FD"/>
    <w:multiLevelType w:val="hybridMultilevel"/>
    <w:tmpl w:val="6ACEBDE4"/>
    <w:lvl w:ilvl="0" w:tplc="5186F644">
      <w:start w:val="1"/>
      <w:numFmt w:val="decimal"/>
      <w:lvlText w:val="%1)"/>
      <w:lvlJc w:val="left"/>
      <w:pPr>
        <w:ind w:left="720" w:hanging="360"/>
      </w:pPr>
      <w:rPr>
        <w:rFonts w:asciiTheme="minorHAnsi" w:hAnsiTheme="minorHAnsi" w:cs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3F679D5"/>
    <w:multiLevelType w:val="hybridMultilevel"/>
    <w:tmpl w:val="BAF6E514"/>
    <w:lvl w:ilvl="0" w:tplc="E71E02C8">
      <w:numFmt w:val="bullet"/>
      <w:lvlText w:val="-"/>
      <w:lvlJc w:val="left"/>
      <w:pPr>
        <w:ind w:left="863" w:hanging="360"/>
      </w:pPr>
      <w:rPr>
        <w:rFonts w:ascii="Calibri" w:eastAsia="Calibri" w:hAnsi="Calibri" w:cs="Calibri" w:hint="default"/>
        <w:b/>
        <w:sz w:val="24"/>
        <w:szCs w:val="24"/>
      </w:rPr>
    </w:lvl>
    <w:lvl w:ilvl="1" w:tplc="04050003" w:tentative="1">
      <w:start w:val="1"/>
      <w:numFmt w:val="bullet"/>
      <w:lvlText w:val="o"/>
      <w:lvlJc w:val="left"/>
      <w:pPr>
        <w:ind w:left="1583" w:hanging="360"/>
      </w:pPr>
      <w:rPr>
        <w:rFonts w:ascii="Courier New" w:hAnsi="Courier New" w:cs="Courier New" w:hint="default"/>
      </w:rPr>
    </w:lvl>
    <w:lvl w:ilvl="2" w:tplc="04050005" w:tentative="1">
      <w:start w:val="1"/>
      <w:numFmt w:val="bullet"/>
      <w:lvlText w:val=""/>
      <w:lvlJc w:val="left"/>
      <w:pPr>
        <w:ind w:left="2303" w:hanging="360"/>
      </w:pPr>
      <w:rPr>
        <w:rFonts w:ascii="Wingdings" w:hAnsi="Wingdings" w:hint="default"/>
      </w:rPr>
    </w:lvl>
    <w:lvl w:ilvl="3" w:tplc="04050001" w:tentative="1">
      <w:start w:val="1"/>
      <w:numFmt w:val="bullet"/>
      <w:lvlText w:val=""/>
      <w:lvlJc w:val="left"/>
      <w:pPr>
        <w:ind w:left="3023" w:hanging="360"/>
      </w:pPr>
      <w:rPr>
        <w:rFonts w:ascii="Symbol" w:hAnsi="Symbol" w:hint="default"/>
      </w:rPr>
    </w:lvl>
    <w:lvl w:ilvl="4" w:tplc="04050003" w:tentative="1">
      <w:start w:val="1"/>
      <w:numFmt w:val="bullet"/>
      <w:lvlText w:val="o"/>
      <w:lvlJc w:val="left"/>
      <w:pPr>
        <w:ind w:left="3743" w:hanging="360"/>
      </w:pPr>
      <w:rPr>
        <w:rFonts w:ascii="Courier New" w:hAnsi="Courier New" w:cs="Courier New" w:hint="default"/>
      </w:rPr>
    </w:lvl>
    <w:lvl w:ilvl="5" w:tplc="04050005" w:tentative="1">
      <w:start w:val="1"/>
      <w:numFmt w:val="bullet"/>
      <w:lvlText w:val=""/>
      <w:lvlJc w:val="left"/>
      <w:pPr>
        <w:ind w:left="4463" w:hanging="360"/>
      </w:pPr>
      <w:rPr>
        <w:rFonts w:ascii="Wingdings" w:hAnsi="Wingdings" w:hint="default"/>
      </w:rPr>
    </w:lvl>
    <w:lvl w:ilvl="6" w:tplc="04050001" w:tentative="1">
      <w:start w:val="1"/>
      <w:numFmt w:val="bullet"/>
      <w:lvlText w:val=""/>
      <w:lvlJc w:val="left"/>
      <w:pPr>
        <w:ind w:left="5183" w:hanging="360"/>
      </w:pPr>
      <w:rPr>
        <w:rFonts w:ascii="Symbol" w:hAnsi="Symbol" w:hint="default"/>
      </w:rPr>
    </w:lvl>
    <w:lvl w:ilvl="7" w:tplc="04050003" w:tentative="1">
      <w:start w:val="1"/>
      <w:numFmt w:val="bullet"/>
      <w:lvlText w:val="o"/>
      <w:lvlJc w:val="left"/>
      <w:pPr>
        <w:ind w:left="5903" w:hanging="360"/>
      </w:pPr>
      <w:rPr>
        <w:rFonts w:ascii="Courier New" w:hAnsi="Courier New" w:cs="Courier New" w:hint="default"/>
      </w:rPr>
    </w:lvl>
    <w:lvl w:ilvl="8" w:tplc="04050005" w:tentative="1">
      <w:start w:val="1"/>
      <w:numFmt w:val="bullet"/>
      <w:lvlText w:val=""/>
      <w:lvlJc w:val="left"/>
      <w:pPr>
        <w:ind w:left="6623" w:hanging="360"/>
      </w:pPr>
      <w:rPr>
        <w:rFonts w:ascii="Wingdings" w:hAnsi="Wingdings" w:hint="default"/>
      </w:rPr>
    </w:lvl>
  </w:abstractNum>
  <w:abstractNum w:abstractNumId="24" w15:restartNumberingAfterBreak="0">
    <w:nsid w:val="151E516A"/>
    <w:multiLevelType w:val="hybridMultilevel"/>
    <w:tmpl w:val="E4D8C282"/>
    <w:lvl w:ilvl="0" w:tplc="AABA3E68">
      <w:numFmt w:val="bullet"/>
      <w:lvlText w:val="-"/>
      <w:lvlJc w:val="left"/>
      <w:pPr>
        <w:ind w:left="720" w:hanging="360"/>
      </w:pPr>
      <w:rPr>
        <w:rFonts w:ascii="Calibri" w:eastAsia="Calibri" w:hAnsi="Calibri" w:cs="Calibri" w:hint="default"/>
        <w:b/>
        <w:bCs/>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5953C5D"/>
    <w:multiLevelType w:val="hybridMultilevel"/>
    <w:tmpl w:val="05CA91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15DE1204"/>
    <w:multiLevelType w:val="hybridMultilevel"/>
    <w:tmpl w:val="963288A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80F290D"/>
    <w:multiLevelType w:val="hybridMultilevel"/>
    <w:tmpl w:val="00565CE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9185BE6"/>
    <w:multiLevelType w:val="hybridMultilevel"/>
    <w:tmpl w:val="9796D8DE"/>
    <w:lvl w:ilvl="0" w:tplc="40C081EE">
      <w:start w:val="1"/>
      <w:numFmt w:val="decimal"/>
      <w:lvlText w:val="%1)"/>
      <w:lvlJc w:val="left"/>
      <w:pPr>
        <w:ind w:left="720" w:hanging="360"/>
      </w:pPr>
      <w:rPr>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9307616"/>
    <w:multiLevelType w:val="hybridMultilevel"/>
    <w:tmpl w:val="DECCC69A"/>
    <w:lvl w:ilvl="0" w:tplc="8238407A">
      <w:start w:val="1"/>
      <w:numFmt w:val="decimal"/>
      <w:lvlText w:val="%1)"/>
      <w:lvlJc w:val="left"/>
      <w:pPr>
        <w:ind w:left="720" w:hanging="360"/>
      </w:pPr>
      <w:rPr>
        <w:rFonts w:asciiTheme="minorHAnsi" w:eastAsia="Times New Roman" w:hAnsiTheme="minorHAnsi" w:cstheme="minorHAnsi"/>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A4B5D0D"/>
    <w:multiLevelType w:val="hybridMultilevel"/>
    <w:tmpl w:val="98DE20E2"/>
    <w:lvl w:ilvl="0" w:tplc="F6801A18">
      <w:numFmt w:val="bullet"/>
      <w:lvlText w:val="-"/>
      <w:lvlJc w:val="left"/>
      <w:pPr>
        <w:ind w:left="720" w:hanging="360"/>
      </w:pPr>
      <w:rPr>
        <w:rFonts w:ascii="Calibri" w:eastAsia="Calibri" w:hAnsi="Calibri" w:cs="Calibri" w:hint="default"/>
        <w:b/>
        <w:bCs/>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AC475F6"/>
    <w:multiLevelType w:val="hybridMultilevel"/>
    <w:tmpl w:val="B1AA60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1BA77ADE"/>
    <w:multiLevelType w:val="hybridMultilevel"/>
    <w:tmpl w:val="C5445E70"/>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CAD3E7E"/>
    <w:multiLevelType w:val="hybridMultilevel"/>
    <w:tmpl w:val="94FC0BF6"/>
    <w:lvl w:ilvl="0" w:tplc="1CD0B440">
      <w:numFmt w:val="bullet"/>
      <w:lvlText w:val="-"/>
      <w:lvlJc w:val="left"/>
      <w:pPr>
        <w:ind w:left="720" w:hanging="360"/>
      </w:pPr>
      <w:rPr>
        <w:rFonts w:ascii="Calibri" w:eastAsia="Calibri" w:hAnsi="Calibri" w:cs="Calibri" w:hint="default"/>
        <w:b/>
        <w:bCs/>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D3402CD"/>
    <w:multiLevelType w:val="hybridMultilevel"/>
    <w:tmpl w:val="B03CA054"/>
    <w:lvl w:ilvl="0" w:tplc="53EA9372">
      <w:start w:val="1"/>
      <w:numFmt w:val="decimal"/>
      <w:lvlText w:val="%1)"/>
      <w:lvlJc w:val="left"/>
      <w:pPr>
        <w:ind w:left="853" w:hanging="360"/>
      </w:pPr>
      <w:rPr>
        <w:color w:val="auto"/>
        <w:sz w:val="22"/>
        <w:szCs w:val="22"/>
      </w:rPr>
    </w:lvl>
    <w:lvl w:ilvl="1" w:tplc="04050019" w:tentative="1">
      <w:start w:val="1"/>
      <w:numFmt w:val="lowerLetter"/>
      <w:lvlText w:val="%2."/>
      <w:lvlJc w:val="left"/>
      <w:pPr>
        <w:ind w:left="1573" w:hanging="360"/>
      </w:pPr>
    </w:lvl>
    <w:lvl w:ilvl="2" w:tplc="0405001B" w:tentative="1">
      <w:start w:val="1"/>
      <w:numFmt w:val="lowerRoman"/>
      <w:lvlText w:val="%3."/>
      <w:lvlJc w:val="right"/>
      <w:pPr>
        <w:ind w:left="2293" w:hanging="180"/>
      </w:pPr>
    </w:lvl>
    <w:lvl w:ilvl="3" w:tplc="0405000F" w:tentative="1">
      <w:start w:val="1"/>
      <w:numFmt w:val="decimal"/>
      <w:lvlText w:val="%4."/>
      <w:lvlJc w:val="left"/>
      <w:pPr>
        <w:ind w:left="3013" w:hanging="360"/>
      </w:pPr>
    </w:lvl>
    <w:lvl w:ilvl="4" w:tplc="04050019" w:tentative="1">
      <w:start w:val="1"/>
      <w:numFmt w:val="lowerLetter"/>
      <w:lvlText w:val="%5."/>
      <w:lvlJc w:val="left"/>
      <w:pPr>
        <w:ind w:left="3733" w:hanging="360"/>
      </w:pPr>
    </w:lvl>
    <w:lvl w:ilvl="5" w:tplc="0405001B" w:tentative="1">
      <w:start w:val="1"/>
      <w:numFmt w:val="lowerRoman"/>
      <w:lvlText w:val="%6."/>
      <w:lvlJc w:val="right"/>
      <w:pPr>
        <w:ind w:left="4453" w:hanging="180"/>
      </w:pPr>
    </w:lvl>
    <w:lvl w:ilvl="6" w:tplc="0405000F" w:tentative="1">
      <w:start w:val="1"/>
      <w:numFmt w:val="decimal"/>
      <w:lvlText w:val="%7."/>
      <w:lvlJc w:val="left"/>
      <w:pPr>
        <w:ind w:left="5173" w:hanging="360"/>
      </w:pPr>
    </w:lvl>
    <w:lvl w:ilvl="7" w:tplc="04050019" w:tentative="1">
      <w:start w:val="1"/>
      <w:numFmt w:val="lowerLetter"/>
      <w:lvlText w:val="%8."/>
      <w:lvlJc w:val="left"/>
      <w:pPr>
        <w:ind w:left="5893" w:hanging="360"/>
      </w:pPr>
    </w:lvl>
    <w:lvl w:ilvl="8" w:tplc="0405001B" w:tentative="1">
      <w:start w:val="1"/>
      <w:numFmt w:val="lowerRoman"/>
      <w:lvlText w:val="%9."/>
      <w:lvlJc w:val="right"/>
      <w:pPr>
        <w:ind w:left="6613" w:hanging="180"/>
      </w:pPr>
    </w:lvl>
  </w:abstractNum>
  <w:abstractNum w:abstractNumId="35" w15:restartNumberingAfterBreak="0">
    <w:nsid w:val="1D40521F"/>
    <w:multiLevelType w:val="singleLevel"/>
    <w:tmpl w:val="0405000F"/>
    <w:lvl w:ilvl="0">
      <w:start w:val="1"/>
      <w:numFmt w:val="decimal"/>
      <w:lvlText w:val="%1."/>
      <w:lvlJc w:val="left"/>
      <w:pPr>
        <w:tabs>
          <w:tab w:val="num" w:pos="360"/>
        </w:tabs>
        <w:ind w:left="360" w:hanging="360"/>
      </w:pPr>
      <w:rPr>
        <w:rFonts w:hint="default"/>
      </w:rPr>
    </w:lvl>
  </w:abstractNum>
  <w:abstractNum w:abstractNumId="36" w15:restartNumberingAfterBreak="0">
    <w:nsid w:val="20675A30"/>
    <w:multiLevelType w:val="singleLevel"/>
    <w:tmpl w:val="73F28CCE"/>
    <w:lvl w:ilvl="0">
      <w:start w:val="1"/>
      <w:numFmt w:val="bullet"/>
      <w:lvlText w:val=""/>
      <w:lvlJc w:val="left"/>
      <w:pPr>
        <w:tabs>
          <w:tab w:val="num" w:pos="360"/>
        </w:tabs>
        <w:ind w:left="360" w:hanging="360"/>
      </w:pPr>
      <w:rPr>
        <w:rFonts w:ascii="Symbol" w:hAnsi="Symbol" w:hint="default"/>
        <w:sz w:val="16"/>
      </w:rPr>
    </w:lvl>
  </w:abstractNum>
  <w:abstractNum w:abstractNumId="37" w15:restartNumberingAfterBreak="0">
    <w:nsid w:val="22240998"/>
    <w:multiLevelType w:val="hybridMultilevel"/>
    <w:tmpl w:val="35D8217A"/>
    <w:lvl w:ilvl="0" w:tplc="AA5287E0">
      <w:numFmt w:val="bullet"/>
      <w:lvlText w:val="-"/>
      <w:lvlJc w:val="left"/>
      <w:pPr>
        <w:ind w:left="720" w:hanging="360"/>
      </w:pPr>
      <w:rPr>
        <w:rFonts w:ascii="Calibri" w:eastAsia="Calibri" w:hAnsi="Calibri" w:cs="Calibri" w:hint="default"/>
        <w:b/>
        <w:bCs/>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2776221D"/>
    <w:multiLevelType w:val="hybridMultilevel"/>
    <w:tmpl w:val="BA028A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29EE4640"/>
    <w:multiLevelType w:val="hybridMultilevel"/>
    <w:tmpl w:val="6D8CF4D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2AB17D9F"/>
    <w:multiLevelType w:val="hybridMultilevel"/>
    <w:tmpl w:val="6BAE7F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ADE3E85"/>
    <w:multiLevelType w:val="hybridMultilevel"/>
    <w:tmpl w:val="707A7B90"/>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2B6C1994"/>
    <w:multiLevelType w:val="hybridMultilevel"/>
    <w:tmpl w:val="D4C64A74"/>
    <w:lvl w:ilvl="0" w:tplc="949813E2">
      <w:start w:val="1"/>
      <w:numFmt w:val="decimal"/>
      <w:lvlText w:val="%1."/>
      <w:lvlJc w:val="left"/>
      <w:pPr>
        <w:ind w:left="720" w:hanging="360"/>
      </w:pPr>
      <w:rPr>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B8D0062"/>
    <w:multiLevelType w:val="hybridMultilevel"/>
    <w:tmpl w:val="E3FE06D4"/>
    <w:lvl w:ilvl="0" w:tplc="3258D19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B970C71"/>
    <w:multiLevelType w:val="hybridMultilevel"/>
    <w:tmpl w:val="DE44585C"/>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2BC43A7E"/>
    <w:multiLevelType w:val="hybridMultilevel"/>
    <w:tmpl w:val="707A7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BF6400A"/>
    <w:multiLevelType w:val="hybridMultilevel"/>
    <w:tmpl w:val="FF865C9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2C435333"/>
    <w:multiLevelType w:val="hybridMultilevel"/>
    <w:tmpl w:val="5A6EB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2E51138C"/>
    <w:multiLevelType w:val="hybridMultilevel"/>
    <w:tmpl w:val="25C0B46A"/>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0114BCE"/>
    <w:multiLevelType w:val="hybridMultilevel"/>
    <w:tmpl w:val="D468256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0EF064F"/>
    <w:multiLevelType w:val="hybridMultilevel"/>
    <w:tmpl w:val="2916A8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18F6894"/>
    <w:multiLevelType w:val="multilevel"/>
    <w:tmpl w:val="23EC5BAC"/>
    <w:lvl w:ilvl="0">
      <w:numFmt w:val="bullet"/>
      <w:lvlText w:val="-"/>
      <w:lvlJc w:val="left"/>
      <w:pPr>
        <w:tabs>
          <w:tab w:val="num" w:pos="720"/>
        </w:tabs>
        <w:ind w:left="720" w:hanging="360"/>
      </w:pPr>
      <w:rPr>
        <w:rFonts w:ascii="Calibri" w:eastAsia="Calibri" w:hAnsi="Calibri" w:cs="Calibri" w:hint="default"/>
        <w:b/>
        <w:bCs/>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1C22C77"/>
    <w:multiLevelType w:val="hybridMultilevel"/>
    <w:tmpl w:val="0390EC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35A3B5E"/>
    <w:multiLevelType w:val="hybridMultilevel"/>
    <w:tmpl w:val="74B028CE"/>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35164ADC"/>
    <w:multiLevelType w:val="hybridMultilevel"/>
    <w:tmpl w:val="3B30E8DE"/>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362D2284"/>
    <w:multiLevelType w:val="hybridMultilevel"/>
    <w:tmpl w:val="BAB64722"/>
    <w:lvl w:ilvl="0" w:tplc="75DCF4B0">
      <w:numFmt w:val="bullet"/>
      <w:lvlText w:val="-"/>
      <w:lvlJc w:val="left"/>
      <w:pPr>
        <w:ind w:left="360" w:hanging="360"/>
      </w:pPr>
      <w:rPr>
        <w:rFonts w:ascii="Calibri" w:eastAsia="Calibri" w:hAnsi="Calibri" w:cs="Calibri" w:hint="default"/>
        <w:b/>
        <w:sz w:val="24"/>
        <w:szCs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15:restartNumberingAfterBreak="0">
    <w:nsid w:val="368F529F"/>
    <w:multiLevelType w:val="hybridMultilevel"/>
    <w:tmpl w:val="2A30D41C"/>
    <w:lvl w:ilvl="0" w:tplc="D0E6BC4A">
      <w:numFmt w:val="bullet"/>
      <w:lvlText w:val="-"/>
      <w:lvlJc w:val="left"/>
      <w:pPr>
        <w:ind w:left="720" w:hanging="360"/>
      </w:pPr>
      <w:rPr>
        <w:rFonts w:ascii="Calibri" w:eastAsia="Calibri" w:hAnsi="Calibri" w:cs="Calibri" w:hint="default"/>
        <w:b/>
        <w:bCs/>
        <w:sz w:val="24"/>
        <w:szCs w:val="24"/>
      </w:rPr>
    </w:lvl>
    <w:lvl w:ilvl="1" w:tplc="A984C12A">
      <w:numFmt w:val="bullet"/>
      <w:lvlText w:val="-"/>
      <w:lvlJc w:val="left"/>
      <w:pPr>
        <w:ind w:left="1440" w:hanging="360"/>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370037D5"/>
    <w:multiLevelType w:val="hybridMultilevel"/>
    <w:tmpl w:val="4DF631D8"/>
    <w:lvl w:ilvl="0" w:tplc="AD3096DA">
      <w:start w:val="1"/>
      <w:numFmt w:val="decimal"/>
      <w:lvlText w:val="%1)"/>
      <w:lvlJc w:val="left"/>
      <w:pPr>
        <w:ind w:left="720" w:hanging="360"/>
      </w:pPr>
      <w:rPr>
        <w:rFonts w:asciiTheme="minorHAnsi" w:eastAsia="Calibri" w:hAnsiTheme="minorHAnsi" w:cstheme="minorHAnsi"/>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37B553F3"/>
    <w:multiLevelType w:val="hybridMultilevel"/>
    <w:tmpl w:val="C4BAC316"/>
    <w:lvl w:ilvl="0" w:tplc="D32618E8">
      <w:start w:val="1"/>
      <w:numFmt w:val="decimal"/>
      <w:lvlText w:val="%1)"/>
      <w:lvlJc w:val="left"/>
      <w:pPr>
        <w:ind w:left="853" w:hanging="360"/>
      </w:pPr>
      <w:rPr>
        <w:sz w:val="22"/>
        <w:szCs w:val="22"/>
      </w:rPr>
    </w:lvl>
    <w:lvl w:ilvl="1" w:tplc="04050019" w:tentative="1">
      <w:start w:val="1"/>
      <w:numFmt w:val="lowerLetter"/>
      <w:lvlText w:val="%2."/>
      <w:lvlJc w:val="left"/>
      <w:pPr>
        <w:ind w:left="1573" w:hanging="360"/>
      </w:pPr>
    </w:lvl>
    <w:lvl w:ilvl="2" w:tplc="0405001B" w:tentative="1">
      <w:start w:val="1"/>
      <w:numFmt w:val="lowerRoman"/>
      <w:lvlText w:val="%3."/>
      <w:lvlJc w:val="right"/>
      <w:pPr>
        <w:ind w:left="2293" w:hanging="180"/>
      </w:pPr>
    </w:lvl>
    <w:lvl w:ilvl="3" w:tplc="0405000F" w:tentative="1">
      <w:start w:val="1"/>
      <w:numFmt w:val="decimal"/>
      <w:lvlText w:val="%4."/>
      <w:lvlJc w:val="left"/>
      <w:pPr>
        <w:ind w:left="3013" w:hanging="360"/>
      </w:pPr>
    </w:lvl>
    <w:lvl w:ilvl="4" w:tplc="04050019" w:tentative="1">
      <w:start w:val="1"/>
      <w:numFmt w:val="lowerLetter"/>
      <w:lvlText w:val="%5."/>
      <w:lvlJc w:val="left"/>
      <w:pPr>
        <w:ind w:left="3733" w:hanging="360"/>
      </w:pPr>
    </w:lvl>
    <w:lvl w:ilvl="5" w:tplc="0405001B" w:tentative="1">
      <w:start w:val="1"/>
      <w:numFmt w:val="lowerRoman"/>
      <w:lvlText w:val="%6."/>
      <w:lvlJc w:val="right"/>
      <w:pPr>
        <w:ind w:left="4453" w:hanging="180"/>
      </w:pPr>
    </w:lvl>
    <w:lvl w:ilvl="6" w:tplc="0405000F" w:tentative="1">
      <w:start w:val="1"/>
      <w:numFmt w:val="decimal"/>
      <w:lvlText w:val="%7."/>
      <w:lvlJc w:val="left"/>
      <w:pPr>
        <w:ind w:left="5173" w:hanging="360"/>
      </w:pPr>
    </w:lvl>
    <w:lvl w:ilvl="7" w:tplc="04050019" w:tentative="1">
      <w:start w:val="1"/>
      <w:numFmt w:val="lowerLetter"/>
      <w:lvlText w:val="%8."/>
      <w:lvlJc w:val="left"/>
      <w:pPr>
        <w:ind w:left="5893" w:hanging="360"/>
      </w:pPr>
    </w:lvl>
    <w:lvl w:ilvl="8" w:tplc="0405001B" w:tentative="1">
      <w:start w:val="1"/>
      <w:numFmt w:val="lowerRoman"/>
      <w:lvlText w:val="%9."/>
      <w:lvlJc w:val="right"/>
      <w:pPr>
        <w:ind w:left="6613" w:hanging="180"/>
      </w:pPr>
    </w:lvl>
  </w:abstractNum>
  <w:abstractNum w:abstractNumId="59" w15:restartNumberingAfterBreak="0">
    <w:nsid w:val="38AB38AD"/>
    <w:multiLevelType w:val="multilevel"/>
    <w:tmpl w:val="281AB59A"/>
    <w:lvl w:ilvl="0">
      <w:start w:val="4"/>
      <w:numFmt w:val="bullet"/>
      <w:lvlText w:val="-"/>
      <w:lvlJc w:val="left"/>
      <w:pPr>
        <w:ind w:left="720"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38DF0408"/>
    <w:multiLevelType w:val="hybridMultilevel"/>
    <w:tmpl w:val="79B803E2"/>
    <w:lvl w:ilvl="0" w:tplc="42B8F0E0">
      <w:start w:val="1"/>
      <w:numFmt w:val="decimal"/>
      <w:lvlText w:val="%1)"/>
      <w:lvlJc w:val="left"/>
      <w:pPr>
        <w:ind w:left="577" w:hanging="360"/>
      </w:pPr>
      <w:rPr>
        <w:rFonts w:asciiTheme="minorHAnsi" w:eastAsia="Calibri" w:hAnsiTheme="minorHAnsi" w:cstheme="minorHAnsi"/>
      </w:rPr>
    </w:lvl>
    <w:lvl w:ilvl="1" w:tplc="04050019" w:tentative="1">
      <w:start w:val="1"/>
      <w:numFmt w:val="lowerLetter"/>
      <w:lvlText w:val="%2."/>
      <w:lvlJc w:val="left"/>
      <w:pPr>
        <w:ind w:left="1297" w:hanging="360"/>
      </w:pPr>
    </w:lvl>
    <w:lvl w:ilvl="2" w:tplc="0405001B" w:tentative="1">
      <w:start w:val="1"/>
      <w:numFmt w:val="lowerRoman"/>
      <w:lvlText w:val="%3."/>
      <w:lvlJc w:val="right"/>
      <w:pPr>
        <w:ind w:left="2017" w:hanging="180"/>
      </w:pPr>
    </w:lvl>
    <w:lvl w:ilvl="3" w:tplc="0405000F" w:tentative="1">
      <w:start w:val="1"/>
      <w:numFmt w:val="decimal"/>
      <w:lvlText w:val="%4."/>
      <w:lvlJc w:val="left"/>
      <w:pPr>
        <w:ind w:left="2737" w:hanging="360"/>
      </w:pPr>
    </w:lvl>
    <w:lvl w:ilvl="4" w:tplc="04050019" w:tentative="1">
      <w:start w:val="1"/>
      <w:numFmt w:val="lowerLetter"/>
      <w:lvlText w:val="%5."/>
      <w:lvlJc w:val="left"/>
      <w:pPr>
        <w:ind w:left="3457" w:hanging="360"/>
      </w:pPr>
    </w:lvl>
    <w:lvl w:ilvl="5" w:tplc="0405001B" w:tentative="1">
      <w:start w:val="1"/>
      <w:numFmt w:val="lowerRoman"/>
      <w:lvlText w:val="%6."/>
      <w:lvlJc w:val="right"/>
      <w:pPr>
        <w:ind w:left="4177" w:hanging="180"/>
      </w:pPr>
    </w:lvl>
    <w:lvl w:ilvl="6" w:tplc="0405000F" w:tentative="1">
      <w:start w:val="1"/>
      <w:numFmt w:val="decimal"/>
      <w:lvlText w:val="%7."/>
      <w:lvlJc w:val="left"/>
      <w:pPr>
        <w:ind w:left="4897" w:hanging="360"/>
      </w:pPr>
    </w:lvl>
    <w:lvl w:ilvl="7" w:tplc="04050019" w:tentative="1">
      <w:start w:val="1"/>
      <w:numFmt w:val="lowerLetter"/>
      <w:lvlText w:val="%8."/>
      <w:lvlJc w:val="left"/>
      <w:pPr>
        <w:ind w:left="5617" w:hanging="360"/>
      </w:pPr>
    </w:lvl>
    <w:lvl w:ilvl="8" w:tplc="0405001B" w:tentative="1">
      <w:start w:val="1"/>
      <w:numFmt w:val="lowerRoman"/>
      <w:lvlText w:val="%9."/>
      <w:lvlJc w:val="right"/>
      <w:pPr>
        <w:ind w:left="6337" w:hanging="180"/>
      </w:pPr>
    </w:lvl>
  </w:abstractNum>
  <w:abstractNum w:abstractNumId="61" w15:restartNumberingAfterBreak="0">
    <w:nsid w:val="3A300BF6"/>
    <w:multiLevelType w:val="hybridMultilevel"/>
    <w:tmpl w:val="707A7B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3ABB49A9"/>
    <w:multiLevelType w:val="hybridMultilevel"/>
    <w:tmpl w:val="F5E4BD2A"/>
    <w:lvl w:ilvl="0" w:tplc="728CE328">
      <w:numFmt w:val="bullet"/>
      <w:lvlText w:val="-"/>
      <w:lvlJc w:val="left"/>
      <w:pPr>
        <w:ind w:left="720" w:hanging="360"/>
      </w:pPr>
      <w:rPr>
        <w:rFonts w:ascii="Calibri" w:eastAsia="Calibri" w:hAnsi="Calibri" w:cs="Calibri" w:hint="default"/>
        <w:b/>
        <w:bCs w:val="0"/>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3BFB4C1A"/>
    <w:multiLevelType w:val="hybridMultilevel"/>
    <w:tmpl w:val="0666B430"/>
    <w:lvl w:ilvl="0" w:tplc="32B0E80E">
      <w:numFmt w:val="bullet"/>
      <w:lvlText w:val="-"/>
      <w:lvlJc w:val="left"/>
      <w:pPr>
        <w:ind w:left="502" w:hanging="360"/>
      </w:pPr>
      <w:rPr>
        <w:rFonts w:ascii="Calibri" w:eastAsia="Calibri" w:hAnsi="Calibri" w:cs="Calibri" w:hint="default"/>
        <w:b/>
        <w:bCs/>
        <w:color w:val="auto"/>
        <w:sz w:val="24"/>
        <w:szCs w:val="24"/>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4" w15:restartNumberingAfterBreak="0">
    <w:nsid w:val="3C775DC1"/>
    <w:multiLevelType w:val="hybridMultilevel"/>
    <w:tmpl w:val="83F84782"/>
    <w:lvl w:ilvl="0" w:tplc="B568EA9E">
      <w:numFmt w:val="bullet"/>
      <w:lvlText w:val="-"/>
      <w:lvlJc w:val="left"/>
      <w:pPr>
        <w:ind w:left="720" w:hanging="360"/>
      </w:pPr>
      <w:rPr>
        <w:rFonts w:ascii="Calibri" w:eastAsia="Calibri" w:hAnsi="Calibri" w:cs="Calibri" w:hint="default"/>
        <w:b/>
        <w:bCs/>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41C9746E"/>
    <w:multiLevelType w:val="hybridMultilevel"/>
    <w:tmpl w:val="C078503C"/>
    <w:lvl w:ilvl="0" w:tplc="AD3096DA">
      <w:start w:val="1"/>
      <w:numFmt w:val="decimal"/>
      <w:lvlText w:val="%1)"/>
      <w:lvlJc w:val="left"/>
      <w:pPr>
        <w:ind w:left="720" w:hanging="360"/>
      </w:pPr>
      <w:rPr>
        <w:rFonts w:asciiTheme="minorHAnsi" w:eastAsia="Calibri" w:hAnsiTheme="minorHAnsi" w:cstheme="minorHAnsi"/>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42F860F0"/>
    <w:multiLevelType w:val="hybridMultilevel"/>
    <w:tmpl w:val="DE5E41A4"/>
    <w:lvl w:ilvl="0" w:tplc="C212AECE">
      <w:start w:val="6"/>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4D43B9E"/>
    <w:multiLevelType w:val="hybridMultilevel"/>
    <w:tmpl w:val="D89217EE"/>
    <w:lvl w:ilvl="0" w:tplc="40C081EE">
      <w:start w:val="1"/>
      <w:numFmt w:val="decimal"/>
      <w:lvlText w:val="%1)"/>
      <w:lvlJc w:val="left"/>
      <w:pPr>
        <w:ind w:left="720" w:hanging="360"/>
      </w:pPr>
      <w:rPr>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47025E72"/>
    <w:multiLevelType w:val="hybridMultilevel"/>
    <w:tmpl w:val="B4D4CD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473F70B5"/>
    <w:multiLevelType w:val="hybridMultilevel"/>
    <w:tmpl w:val="98486AC4"/>
    <w:lvl w:ilvl="0" w:tplc="4244B42A">
      <w:numFmt w:val="bullet"/>
      <w:lvlText w:val="-"/>
      <w:lvlJc w:val="left"/>
      <w:pPr>
        <w:ind w:left="360" w:hanging="360"/>
      </w:pPr>
      <w:rPr>
        <w:rFonts w:ascii="Calibri" w:eastAsia="Calibri" w:hAnsi="Calibri" w:cs="Calibri" w:hint="default"/>
        <w:b/>
        <w:sz w:val="24"/>
        <w:szCs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0" w15:restartNumberingAfterBreak="0">
    <w:nsid w:val="47C47237"/>
    <w:multiLevelType w:val="hybridMultilevel"/>
    <w:tmpl w:val="EE500DC8"/>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48900DED"/>
    <w:multiLevelType w:val="singleLevel"/>
    <w:tmpl w:val="0405000F"/>
    <w:lvl w:ilvl="0">
      <w:start w:val="1"/>
      <w:numFmt w:val="decimal"/>
      <w:lvlText w:val="%1."/>
      <w:lvlJc w:val="left"/>
      <w:pPr>
        <w:tabs>
          <w:tab w:val="num" w:pos="360"/>
        </w:tabs>
        <w:ind w:left="360" w:hanging="360"/>
      </w:pPr>
    </w:lvl>
  </w:abstractNum>
  <w:abstractNum w:abstractNumId="72" w15:restartNumberingAfterBreak="0">
    <w:nsid w:val="497019ED"/>
    <w:multiLevelType w:val="hybridMultilevel"/>
    <w:tmpl w:val="4B94D3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C646D8F"/>
    <w:multiLevelType w:val="hybridMultilevel"/>
    <w:tmpl w:val="87A8C3CA"/>
    <w:lvl w:ilvl="0" w:tplc="40C081EE">
      <w:start w:val="1"/>
      <w:numFmt w:val="decimal"/>
      <w:lvlText w:val="%1)"/>
      <w:lvlJc w:val="left"/>
      <w:pPr>
        <w:ind w:left="720" w:hanging="360"/>
      </w:pPr>
      <w:rPr>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DF73CD6"/>
    <w:multiLevelType w:val="hybridMultilevel"/>
    <w:tmpl w:val="75688836"/>
    <w:lvl w:ilvl="0" w:tplc="1CBCE1C8">
      <w:numFmt w:val="bullet"/>
      <w:lvlText w:val="-"/>
      <w:lvlJc w:val="left"/>
      <w:pPr>
        <w:ind w:left="720" w:hanging="360"/>
      </w:pPr>
      <w:rPr>
        <w:rFonts w:ascii="Calibri" w:eastAsia="Calibri" w:hAnsi="Calibri" w:cs="Calibri" w:hint="default"/>
        <w:b/>
        <w:bCs/>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510F0320"/>
    <w:multiLevelType w:val="multilevel"/>
    <w:tmpl w:val="A0881DDC"/>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2984736"/>
    <w:multiLevelType w:val="hybridMultilevel"/>
    <w:tmpl w:val="D1F8B5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54CE2382"/>
    <w:multiLevelType w:val="hybridMultilevel"/>
    <w:tmpl w:val="C9067C24"/>
    <w:lvl w:ilvl="0" w:tplc="00421CA6">
      <w:numFmt w:val="bullet"/>
      <w:lvlText w:val="-"/>
      <w:lvlJc w:val="left"/>
      <w:pPr>
        <w:ind w:left="720" w:hanging="360"/>
      </w:pPr>
      <w:rPr>
        <w:rFonts w:ascii="Calibri" w:eastAsia="Calibri" w:hAnsi="Calibri" w:cs="Calibri" w:hint="default"/>
        <w:b/>
        <w:bCs/>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552770CE"/>
    <w:multiLevelType w:val="hybridMultilevel"/>
    <w:tmpl w:val="445013C0"/>
    <w:lvl w:ilvl="0" w:tplc="FD263B9E">
      <w:start w:val="1"/>
      <w:numFmt w:val="decimal"/>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8741E43"/>
    <w:multiLevelType w:val="hybridMultilevel"/>
    <w:tmpl w:val="121063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595421E6"/>
    <w:multiLevelType w:val="hybridMultilevel"/>
    <w:tmpl w:val="5A6EB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59F965C8"/>
    <w:multiLevelType w:val="hybridMultilevel"/>
    <w:tmpl w:val="FFF4F97E"/>
    <w:lvl w:ilvl="0" w:tplc="40C081EE">
      <w:start w:val="1"/>
      <w:numFmt w:val="decimal"/>
      <w:lvlText w:val="%1)"/>
      <w:lvlJc w:val="left"/>
      <w:pPr>
        <w:ind w:left="720" w:hanging="360"/>
      </w:pPr>
      <w:rPr>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5A106D45"/>
    <w:multiLevelType w:val="multilevel"/>
    <w:tmpl w:val="784EB41C"/>
    <w:lvl w:ilvl="0">
      <w:numFmt w:val="bullet"/>
      <w:lvlText w:val="-"/>
      <w:lvlJc w:val="left"/>
      <w:pPr>
        <w:ind w:left="720" w:hanging="360"/>
      </w:pPr>
      <w:rPr>
        <w:rFonts w:ascii="Calibri" w:eastAsia="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15:restartNumberingAfterBreak="0">
    <w:nsid w:val="5B2E4D8E"/>
    <w:multiLevelType w:val="hybridMultilevel"/>
    <w:tmpl w:val="BEFEA8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5BE77A96"/>
    <w:multiLevelType w:val="hybridMultilevel"/>
    <w:tmpl w:val="FE50E54E"/>
    <w:lvl w:ilvl="0" w:tplc="5C2A2DC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5BF465D8"/>
    <w:multiLevelType w:val="hybridMultilevel"/>
    <w:tmpl w:val="BC441638"/>
    <w:lvl w:ilvl="0" w:tplc="E5DA653C">
      <w:numFmt w:val="bullet"/>
      <w:lvlText w:val="-"/>
      <w:lvlJc w:val="left"/>
      <w:pPr>
        <w:ind w:left="1440" w:hanging="360"/>
      </w:pPr>
      <w:rPr>
        <w:rFonts w:ascii="Calibri" w:eastAsia="Calibri" w:hAnsi="Calibri" w:cs="Calibri" w:hint="default"/>
        <w:b/>
        <w:bCs w:val="0"/>
        <w:sz w:val="24"/>
        <w:szCs w:val="24"/>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6" w15:restartNumberingAfterBreak="0">
    <w:nsid w:val="60420854"/>
    <w:multiLevelType w:val="hybridMultilevel"/>
    <w:tmpl w:val="5414D9D4"/>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61665425"/>
    <w:multiLevelType w:val="hybridMultilevel"/>
    <w:tmpl w:val="99F4AEB4"/>
    <w:lvl w:ilvl="0" w:tplc="FFFFFFF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64CD5401"/>
    <w:multiLevelType w:val="hybridMultilevel"/>
    <w:tmpl w:val="C9F2E866"/>
    <w:lvl w:ilvl="0" w:tplc="040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4FC5363"/>
    <w:multiLevelType w:val="hybridMultilevel"/>
    <w:tmpl w:val="CDBC2DB6"/>
    <w:lvl w:ilvl="0" w:tplc="2752B80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0" w15:restartNumberingAfterBreak="0">
    <w:nsid w:val="68525871"/>
    <w:multiLevelType w:val="hybridMultilevel"/>
    <w:tmpl w:val="69E02C74"/>
    <w:lvl w:ilvl="0" w:tplc="BE32F34A">
      <w:start w:val="1"/>
      <w:numFmt w:val="decimal"/>
      <w:lvlText w:val="%1)"/>
      <w:lvlJc w:val="left"/>
      <w:pPr>
        <w:ind w:left="720" w:hanging="360"/>
      </w:pPr>
      <w:rPr>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D496A38"/>
    <w:multiLevelType w:val="hybridMultilevel"/>
    <w:tmpl w:val="5A6EB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71342F21"/>
    <w:multiLevelType w:val="hybridMultilevel"/>
    <w:tmpl w:val="E79037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723769F5"/>
    <w:multiLevelType w:val="hybridMultilevel"/>
    <w:tmpl w:val="2CECC0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72DE7CD5"/>
    <w:multiLevelType w:val="singleLevel"/>
    <w:tmpl w:val="A86E1F3C"/>
    <w:lvl w:ilvl="0">
      <w:start w:val="1"/>
      <w:numFmt w:val="decimal"/>
      <w:lvlText w:val="%1."/>
      <w:lvlJc w:val="left"/>
      <w:pPr>
        <w:tabs>
          <w:tab w:val="num" w:pos="360"/>
        </w:tabs>
        <w:ind w:left="360" w:hanging="360"/>
      </w:pPr>
      <w:rPr>
        <w:sz w:val="20"/>
        <w:szCs w:val="20"/>
      </w:rPr>
    </w:lvl>
  </w:abstractNum>
  <w:abstractNum w:abstractNumId="95" w15:restartNumberingAfterBreak="0">
    <w:nsid w:val="74E546A3"/>
    <w:multiLevelType w:val="hybridMultilevel"/>
    <w:tmpl w:val="0764EBF8"/>
    <w:lvl w:ilvl="0" w:tplc="F82443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74FC3AB6"/>
    <w:multiLevelType w:val="hybridMultilevel"/>
    <w:tmpl w:val="05CA91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7" w15:restartNumberingAfterBreak="0">
    <w:nsid w:val="75453B20"/>
    <w:multiLevelType w:val="hybridMultilevel"/>
    <w:tmpl w:val="E10629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75B62371"/>
    <w:multiLevelType w:val="hybridMultilevel"/>
    <w:tmpl w:val="4C908914"/>
    <w:lvl w:ilvl="0" w:tplc="6C70955A">
      <w:numFmt w:val="bullet"/>
      <w:lvlText w:val="-"/>
      <w:lvlJc w:val="left"/>
      <w:pPr>
        <w:ind w:left="720" w:hanging="360"/>
      </w:pPr>
      <w:rPr>
        <w:rFonts w:ascii="Calibri" w:eastAsia="Calibri" w:hAnsi="Calibri" w:cs="Calibri" w:hint="default"/>
        <w:b/>
        <w:bCs/>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75F21864"/>
    <w:multiLevelType w:val="hybridMultilevel"/>
    <w:tmpl w:val="DA00F080"/>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0" w15:restartNumberingAfterBreak="0">
    <w:nsid w:val="768D3FE9"/>
    <w:multiLevelType w:val="hybridMultilevel"/>
    <w:tmpl w:val="14CE6A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74B47B4"/>
    <w:multiLevelType w:val="hybridMultilevel"/>
    <w:tmpl w:val="C9567D26"/>
    <w:lvl w:ilvl="0" w:tplc="87647B7E">
      <w:numFmt w:val="bullet"/>
      <w:lvlText w:val="-"/>
      <w:lvlJc w:val="left"/>
      <w:pPr>
        <w:ind w:left="720" w:hanging="360"/>
      </w:pPr>
      <w:rPr>
        <w:rFonts w:ascii="Calibri" w:eastAsia="Calibri" w:hAnsi="Calibri" w:cs="Calibri" w:hint="default"/>
        <w:b/>
        <w:bCs/>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A956B1A"/>
    <w:multiLevelType w:val="hybridMultilevel"/>
    <w:tmpl w:val="78BAD55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C4F3A43"/>
    <w:multiLevelType w:val="hybridMultilevel"/>
    <w:tmpl w:val="330250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15:restartNumberingAfterBreak="0">
    <w:nsid w:val="7F065565"/>
    <w:multiLevelType w:val="hybridMultilevel"/>
    <w:tmpl w:val="98AA55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6"/>
  </w:num>
  <w:num w:numId="2">
    <w:abstractNumId w:val="26"/>
  </w:num>
  <w:num w:numId="3">
    <w:abstractNumId w:val="98"/>
  </w:num>
  <w:num w:numId="4">
    <w:abstractNumId w:val="62"/>
  </w:num>
  <w:num w:numId="5">
    <w:abstractNumId w:val="30"/>
  </w:num>
  <w:num w:numId="6">
    <w:abstractNumId w:val="64"/>
  </w:num>
  <w:num w:numId="7">
    <w:abstractNumId w:val="37"/>
  </w:num>
  <w:num w:numId="8">
    <w:abstractNumId w:val="33"/>
  </w:num>
  <w:num w:numId="9">
    <w:abstractNumId w:val="63"/>
  </w:num>
  <w:num w:numId="10">
    <w:abstractNumId w:val="85"/>
  </w:num>
  <w:num w:numId="11">
    <w:abstractNumId w:val="59"/>
  </w:num>
  <w:num w:numId="12">
    <w:abstractNumId w:val="19"/>
  </w:num>
  <w:num w:numId="13">
    <w:abstractNumId w:val="77"/>
  </w:num>
  <w:num w:numId="14">
    <w:abstractNumId w:val="60"/>
  </w:num>
  <w:num w:numId="15">
    <w:abstractNumId w:val="57"/>
  </w:num>
  <w:num w:numId="16">
    <w:abstractNumId w:val="84"/>
  </w:num>
  <w:num w:numId="17">
    <w:abstractNumId w:val="75"/>
  </w:num>
  <w:num w:numId="18">
    <w:abstractNumId w:val="3"/>
  </w:num>
  <w:num w:numId="19">
    <w:abstractNumId w:val="80"/>
  </w:num>
  <w:num w:numId="20">
    <w:abstractNumId w:val="100"/>
  </w:num>
  <w:num w:numId="21">
    <w:abstractNumId w:val="11"/>
  </w:num>
  <w:num w:numId="22">
    <w:abstractNumId w:val="92"/>
  </w:num>
  <w:num w:numId="23">
    <w:abstractNumId w:val="25"/>
  </w:num>
  <w:num w:numId="24">
    <w:abstractNumId w:val="76"/>
  </w:num>
  <w:num w:numId="25">
    <w:abstractNumId w:val="99"/>
  </w:num>
  <w:num w:numId="26">
    <w:abstractNumId w:val="14"/>
  </w:num>
  <w:num w:numId="27">
    <w:abstractNumId w:val="8"/>
  </w:num>
  <w:num w:numId="28">
    <w:abstractNumId w:val="10"/>
  </w:num>
  <w:num w:numId="29">
    <w:abstractNumId w:val="38"/>
  </w:num>
  <w:num w:numId="30">
    <w:abstractNumId w:val="2"/>
  </w:num>
  <w:num w:numId="31">
    <w:abstractNumId w:val="42"/>
  </w:num>
  <w:num w:numId="32">
    <w:abstractNumId w:val="83"/>
  </w:num>
  <w:num w:numId="33">
    <w:abstractNumId w:val="49"/>
  </w:num>
  <w:num w:numId="34">
    <w:abstractNumId w:val="91"/>
  </w:num>
  <w:num w:numId="35">
    <w:abstractNumId w:val="36"/>
  </w:num>
  <w:num w:numId="36">
    <w:abstractNumId w:val="35"/>
  </w:num>
  <w:num w:numId="37">
    <w:abstractNumId w:val="71"/>
  </w:num>
  <w:num w:numId="38">
    <w:abstractNumId w:val="94"/>
  </w:num>
  <w:num w:numId="39">
    <w:abstractNumId w:val="5"/>
  </w:num>
  <w:num w:numId="40">
    <w:abstractNumId w:val="47"/>
  </w:num>
  <w:num w:numId="41">
    <w:abstractNumId w:val="79"/>
  </w:num>
  <w:num w:numId="42">
    <w:abstractNumId w:val="7"/>
  </w:num>
  <w:num w:numId="43">
    <w:abstractNumId w:val="103"/>
  </w:num>
  <w:num w:numId="44">
    <w:abstractNumId w:val="50"/>
  </w:num>
  <w:num w:numId="45">
    <w:abstractNumId w:val="68"/>
  </w:num>
  <w:num w:numId="46">
    <w:abstractNumId w:val="93"/>
  </w:num>
  <w:num w:numId="47">
    <w:abstractNumId w:val="89"/>
  </w:num>
  <w:num w:numId="48">
    <w:abstractNumId w:val="12"/>
  </w:num>
  <w:num w:numId="49">
    <w:abstractNumId w:val="9"/>
  </w:num>
  <w:num w:numId="50">
    <w:abstractNumId w:val="0"/>
  </w:num>
  <w:num w:numId="51">
    <w:abstractNumId w:val="31"/>
  </w:num>
  <w:num w:numId="52">
    <w:abstractNumId w:val="18"/>
  </w:num>
  <w:num w:numId="53">
    <w:abstractNumId w:val="40"/>
  </w:num>
  <w:num w:numId="54">
    <w:abstractNumId w:val="29"/>
  </w:num>
  <w:num w:numId="55">
    <w:abstractNumId w:val="97"/>
  </w:num>
  <w:num w:numId="56">
    <w:abstractNumId w:val="96"/>
  </w:num>
  <w:num w:numId="57">
    <w:abstractNumId w:val="51"/>
  </w:num>
  <w:num w:numId="58">
    <w:abstractNumId w:val="22"/>
  </w:num>
  <w:num w:numId="59">
    <w:abstractNumId w:val="13"/>
  </w:num>
  <w:num w:numId="60">
    <w:abstractNumId w:val="78"/>
  </w:num>
  <w:num w:numId="61">
    <w:abstractNumId w:val="28"/>
  </w:num>
  <w:num w:numId="62">
    <w:abstractNumId w:val="73"/>
  </w:num>
  <w:num w:numId="63">
    <w:abstractNumId w:val="90"/>
  </w:num>
  <w:num w:numId="64">
    <w:abstractNumId w:val="65"/>
  </w:num>
  <w:num w:numId="65">
    <w:abstractNumId w:val="67"/>
  </w:num>
  <w:num w:numId="66">
    <w:abstractNumId w:val="81"/>
  </w:num>
  <w:num w:numId="67">
    <w:abstractNumId w:val="95"/>
  </w:num>
  <w:num w:numId="68">
    <w:abstractNumId w:val="6"/>
  </w:num>
  <w:num w:numId="69">
    <w:abstractNumId w:val="66"/>
  </w:num>
  <w:num w:numId="70">
    <w:abstractNumId w:val="23"/>
  </w:num>
  <w:num w:numId="71">
    <w:abstractNumId w:val="82"/>
  </w:num>
  <w:num w:numId="72">
    <w:abstractNumId w:val="69"/>
  </w:num>
  <w:num w:numId="73">
    <w:abstractNumId w:val="55"/>
  </w:num>
  <w:num w:numId="74">
    <w:abstractNumId w:val="34"/>
  </w:num>
  <w:num w:numId="75">
    <w:abstractNumId w:val="58"/>
  </w:num>
  <w:num w:numId="76">
    <w:abstractNumId w:val="46"/>
  </w:num>
  <w:num w:numId="77">
    <w:abstractNumId w:val="39"/>
  </w:num>
  <w:num w:numId="78">
    <w:abstractNumId w:val="52"/>
  </w:num>
  <w:num w:numId="79">
    <w:abstractNumId w:val="74"/>
  </w:num>
  <w:num w:numId="80">
    <w:abstractNumId w:val="24"/>
  </w:num>
  <w:num w:numId="81">
    <w:abstractNumId w:val="102"/>
  </w:num>
  <w:num w:numId="82">
    <w:abstractNumId w:val="20"/>
  </w:num>
  <w:num w:numId="83">
    <w:abstractNumId w:val="72"/>
  </w:num>
  <w:num w:numId="84">
    <w:abstractNumId w:val="21"/>
  </w:num>
  <w:num w:numId="85">
    <w:abstractNumId w:val="54"/>
  </w:num>
  <w:num w:numId="86">
    <w:abstractNumId w:val="87"/>
  </w:num>
  <w:num w:numId="87">
    <w:abstractNumId w:val="70"/>
  </w:num>
  <w:num w:numId="88">
    <w:abstractNumId w:val="32"/>
  </w:num>
  <w:num w:numId="89">
    <w:abstractNumId w:val="15"/>
  </w:num>
  <w:num w:numId="90">
    <w:abstractNumId w:val="44"/>
  </w:num>
  <w:num w:numId="91">
    <w:abstractNumId w:val="53"/>
  </w:num>
  <w:num w:numId="92">
    <w:abstractNumId w:val="86"/>
  </w:num>
  <w:num w:numId="93">
    <w:abstractNumId w:val="48"/>
  </w:num>
  <w:num w:numId="94">
    <w:abstractNumId w:val="41"/>
  </w:num>
  <w:num w:numId="95">
    <w:abstractNumId w:val="61"/>
  </w:num>
  <w:num w:numId="96">
    <w:abstractNumId w:val="45"/>
  </w:num>
  <w:num w:numId="97">
    <w:abstractNumId w:val="17"/>
  </w:num>
  <w:num w:numId="98">
    <w:abstractNumId w:val="101"/>
  </w:num>
  <w:num w:numId="99">
    <w:abstractNumId w:val="4"/>
  </w:num>
  <w:num w:numId="100">
    <w:abstractNumId w:val="27"/>
  </w:num>
  <w:num w:numId="101">
    <w:abstractNumId w:val="88"/>
  </w:num>
  <w:num w:numId="102">
    <w:abstractNumId w:val="16"/>
  </w:num>
  <w:num w:numId="103">
    <w:abstractNumId w:val="1"/>
  </w:num>
  <w:num w:numId="104">
    <w:abstractNumId w:val="43"/>
  </w:num>
  <w:num w:numId="105">
    <w:abstractNumId w:val="10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41"/>
    <w:rsid w:val="00003A96"/>
    <w:rsid w:val="00003CD2"/>
    <w:rsid w:val="00046AF9"/>
    <w:rsid w:val="000714F5"/>
    <w:rsid w:val="000731F9"/>
    <w:rsid w:val="00086B4D"/>
    <w:rsid w:val="000A2274"/>
    <w:rsid w:val="000A26B7"/>
    <w:rsid w:val="000A330C"/>
    <w:rsid w:val="000A371A"/>
    <w:rsid w:val="000A5A60"/>
    <w:rsid w:val="000D3453"/>
    <w:rsid w:val="000D3F23"/>
    <w:rsid w:val="000E1F51"/>
    <w:rsid w:val="000F115A"/>
    <w:rsid w:val="000F33A5"/>
    <w:rsid w:val="000F67F2"/>
    <w:rsid w:val="00107219"/>
    <w:rsid w:val="001239AE"/>
    <w:rsid w:val="001247BB"/>
    <w:rsid w:val="00130555"/>
    <w:rsid w:val="00134AAB"/>
    <w:rsid w:val="001373A8"/>
    <w:rsid w:val="001624E4"/>
    <w:rsid w:val="00170D16"/>
    <w:rsid w:val="00171245"/>
    <w:rsid w:val="00173D4B"/>
    <w:rsid w:val="00176477"/>
    <w:rsid w:val="00180181"/>
    <w:rsid w:val="001A1396"/>
    <w:rsid w:val="001A141C"/>
    <w:rsid w:val="001A54F8"/>
    <w:rsid w:val="001A6D72"/>
    <w:rsid w:val="001A77C0"/>
    <w:rsid w:val="001B71B3"/>
    <w:rsid w:val="001D28E1"/>
    <w:rsid w:val="001E09E1"/>
    <w:rsid w:val="001E75C9"/>
    <w:rsid w:val="001F34B1"/>
    <w:rsid w:val="001F7BE3"/>
    <w:rsid w:val="00203932"/>
    <w:rsid w:val="00205A2B"/>
    <w:rsid w:val="00206949"/>
    <w:rsid w:val="00224A2D"/>
    <w:rsid w:val="00264743"/>
    <w:rsid w:val="00267F4A"/>
    <w:rsid w:val="00273E4A"/>
    <w:rsid w:val="00292A41"/>
    <w:rsid w:val="00292C19"/>
    <w:rsid w:val="002A0681"/>
    <w:rsid w:val="002A5DEF"/>
    <w:rsid w:val="002B2FF3"/>
    <w:rsid w:val="002B3626"/>
    <w:rsid w:val="002C5050"/>
    <w:rsid w:val="002C7C92"/>
    <w:rsid w:val="002C7E92"/>
    <w:rsid w:val="002F6F09"/>
    <w:rsid w:val="002F7EA3"/>
    <w:rsid w:val="003157F8"/>
    <w:rsid w:val="00322E80"/>
    <w:rsid w:val="00327AAF"/>
    <w:rsid w:val="00330441"/>
    <w:rsid w:val="00331034"/>
    <w:rsid w:val="00341221"/>
    <w:rsid w:val="0035281B"/>
    <w:rsid w:val="00353721"/>
    <w:rsid w:val="003625FB"/>
    <w:rsid w:val="00363DD7"/>
    <w:rsid w:val="0037201B"/>
    <w:rsid w:val="003748AB"/>
    <w:rsid w:val="003933E5"/>
    <w:rsid w:val="00395222"/>
    <w:rsid w:val="00397801"/>
    <w:rsid w:val="003B1DEC"/>
    <w:rsid w:val="003B7A3F"/>
    <w:rsid w:val="003C0C14"/>
    <w:rsid w:val="003C622C"/>
    <w:rsid w:val="003C78C8"/>
    <w:rsid w:val="003D3A6A"/>
    <w:rsid w:val="003D68C9"/>
    <w:rsid w:val="003E0773"/>
    <w:rsid w:val="003E4FC5"/>
    <w:rsid w:val="003F02E2"/>
    <w:rsid w:val="003F3832"/>
    <w:rsid w:val="004012DB"/>
    <w:rsid w:val="00404C31"/>
    <w:rsid w:val="00406239"/>
    <w:rsid w:val="00411274"/>
    <w:rsid w:val="0041542C"/>
    <w:rsid w:val="0041622F"/>
    <w:rsid w:val="00416442"/>
    <w:rsid w:val="00422C26"/>
    <w:rsid w:val="00440F7E"/>
    <w:rsid w:val="00442F41"/>
    <w:rsid w:val="00446D06"/>
    <w:rsid w:val="00451D6A"/>
    <w:rsid w:val="0046499A"/>
    <w:rsid w:val="00476FAA"/>
    <w:rsid w:val="00482A3A"/>
    <w:rsid w:val="0049606E"/>
    <w:rsid w:val="004A2382"/>
    <w:rsid w:val="004B201D"/>
    <w:rsid w:val="004B5E11"/>
    <w:rsid w:val="004C7EBA"/>
    <w:rsid w:val="004D3DCB"/>
    <w:rsid w:val="004E430D"/>
    <w:rsid w:val="004E5757"/>
    <w:rsid w:val="0050492F"/>
    <w:rsid w:val="00520CD7"/>
    <w:rsid w:val="00523B2B"/>
    <w:rsid w:val="00534BC7"/>
    <w:rsid w:val="00536860"/>
    <w:rsid w:val="00541C7A"/>
    <w:rsid w:val="0055320A"/>
    <w:rsid w:val="00565949"/>
    <w:rsid w:val="00565991"/>
    <w:rsid w:val="00567F79"/>
    <w:rsid w:val="00576892"/>
    <w:rsid w:val="00582F49"/>
    <w:rsid w:val="00594FA7"/>
    <w:rsid w:val="005956D2"/>
    <w:rsid w:val="005A5C86"/>
    <w:rsid w:val="005B3709"/>
    <w:rsid w:val="005B6F0F"/>
    <w:rsid w:val="005B71E5"/>
    <w:rsid w:val="005B7AC4"/>
    <w:rsid w:val="005C39A5"/>
    <w:rsid w:val="005C574D"/>
    <w:rsid w:val="005C6396"/>
    <w:rsid w:val="005E2673"/>
    <w:rsid w:val="005F266B"/>
    <w:rsid w:val="005F2ED2"/>
    <w:rsid w:val="005F4F03"/>
    <w:rsid w:val="00610178"/>
    <w:rsid w:val="00611A5F"/>
    <w:rsid w:val="00613627"/>
    <w:rsid w:val="00614C9E"/>
    <w:rsid w:val="00620FE7"/>
    <w:rsid w:val="00622694"/>
    <w:rsid w:val="006337CA"/>
    <w:rsid w:val="006344D2"/>
    <w:rsid w:val="006400A3"/>
    <w:rsid w:val="006447EE"/>
    <w:rsid w:val="00660B14"/>
    <w:rsid w:val="00666666"/>
    <w:rsid w:val="006743C6"/>
    <w:rsid w:val="0067782B"/>
    <w:rsid w:val="00683FEF"/>
    <w:rsid w:val="006867FB"/>
    <w:rsid w:val="00697641"/>
    <w:rsid w:val="006A1896"/>
    <w:rsid w:val="006A6044"/>
    <w:rsid w:val="006B7704"/>
    <w:rsid w:val="006C4C71"/>
    <w:rsid w:val="006D260A"/>
    <w:rsid w:val="006D2C6A"/>
    <w:rsid w:val="006D672E"/>
    <w:rsid w:val="006E035E"/>
    <w:rsid w:val="006E2414"/>
    <w:rsid w:val="006E2E55"/>
    <w:rsid w:val="0070182D"/>
    <w:rsid w:val="0070299B"/>
    <w:rsid w:val="00702B37"/>
    <w:rsid w:val="0071004C"/>
    <w:rsid w:val="0073609C"/>
    <w:rsid w:val="007515DB"/>
    <w:rsid w:val="007538C1"/>
    <w:rsid w:val="00755BBE"/>
    <w:rsid w:val="007657E7"/>
    <w:rsid w:val="0078009D"/>
    <w:rsid w:val="007902D9"/>
    <w:rsid w:val="007976CC"/>
    <w:rsid w:val="0079773F"/>
    <w:rsid w:val="007A58A3"/>
    <w:rsid w:val="007A7A80"/>
    <w:rsid w:val="007B2C28"/>
    <w:rsid w:val="007B51B5"/>
    <w:rsid w:val="007C2542"/>
    <w:rsid w:val="007C356C"/>
    <w:rsid w:val="007D2933"/>
    <w:rsid w:val="007D705D"/>
    <w:rsid w:val="007E060B"/>
    <w:rsid w:val="007F6697"/>
    <w:rsid w:val="0080342B"/>
    <w:rsid w:val="0080439D"/>
    <w:rsid w:val="00813D50"/>
    <w:rsid w:val="008223F4"/>
    <w:rsid w:val="00826FD9"/>
    <w:rsid w:val="00841AC6"/>
    <w:rsid w:val="008450EA"/>
    <w:rsid w:val="00847CEC"/>
    <w:rsid w:val="008515F2"/>
    <w:rsid w:val="00856128"/>
    <w:rsid w:val="008618FE"/>
    <w:rsid w:val="00861ABD"/>
    <w:rsid w:val="008660CA"/>
    <w:rsid w:val="00876C9F"/>
    <w:rsid w:val="00881551"/>
    <w:rsid w:val="0088197B"/>
    <w:rsid w:val="008833D2"/>
    <w:rsid w:val="008925C1"/>
    <w:rsid w:val="008A290D"/>
    <w:rsid w:val="008A4B41"/>
    <w:rsid w:val="008C3100"/>
    <w:rsid w:val="008C39DD"/>
    <w:rsid w:val="008C65F8"/>
    <w:rsid w:val="008D71F4"/>
    <w:rsid w:val="008E28F8"/>
    <w:rsid w:val="008F6B1F"/>
    <w:rsid w:val="00904FD2"/>
    <w:rsid w:val="0091336C"/>
    <w:rsid w:val="00921C23"/>
    <w:rsid w:val="009250AD"/>
    <w:rsid w:val="00934A70"/>
    <w:rsid w:val="009350D2"/>
    <w:rsid w:val="0093624F"/>
    <w:rsid w:val="0094323F"/>
    <w:rsid w:val="009529B2"/>
    <w:rsid w:val="00952FFA"/>
    <w:rsid w:val="00954BCD"/>
    <w:rsid w:val="0096012E"/>
    <w:rsid w:val="00962A5B"/>
    <w:rsid w:val="00975DD5"/>
    <w:rsid w:val="0097765F"/>
    <w:rsid w:val="00982727"/>
    <w:rsid w:val="009A1869"/>
    <w:rsid w:val="009A3432"/>
    <w:rsid w:val="009A68AC"/>
    <w:rsid w:val="009B03D7"/>
    <w:rsid w:val="009B1730"/>
    <w:rsid w:val="009C3B26"/>
    <w:rsid w:val="009C6401"/>
    <w:rsid w:val="009D2DE9"/>
    <w:rsid w:val="009D4A33"/>
    <w:rsid w:val="009E4303"/>
    <w:rsid w:val="00A02B7A"/>
    <w:rsid w:val="00A16014"/>
    <w:rsid w:val="00A1689F"/>
    <w:rsid w:val="00A4033D"/>
    <w:rsid w:val="00A51911"/>
    <w:rsid w:val="00A55BD3"/>
    <w:rsid w:val="00A648E0"/>
    <w:rsid w:val="00A66DBA"/>
    <w:rsid w:val="00A752C6"/>
    <w:rsid w:val="00A756DA"/>
    <w:rsid w:val="00A82263"/>
    <w:rsid w:val="00AB2CDC"/>
    <w:rsid w:val="00AC0B8E"/>
    <w:rsid w:val="00AC1EFE"/>
    <w:rsid w:val="00AD4ED2"/>
    <w:rsid w:val="00AE6896"/>
    <w:rsid w:val="00AE6C4C"/>
    <w:rsid w:val="00AF171F"/>
    <w:rsid w:val="00B02965"/>
    <w:rsid w:val="00B21765"/>
    <w:rsid w:val="00B251A4"/>
    <w:rsid w:val="00B343CD"/>
    <w:rsid w:val="00B55659"/>
    <w:rsid w:val="00B63DC7"/>
    <w:rsid w:val="00B7136F"/>
    <w:rsid w:val="00BA2D1D"/>
    <w:rsid w:val="00BA6FFD"/>
    <w:rsid w:val="00BC36F5"/>
    <w:rsid w:val="00BC5B33"/>
    <w:rsid w:val="00BE5088"/>
    <w:rsid w:val="00BE7009"/>
    <w:rsid w:val="00BF148F"/>
    <w:rsid w:val="00BF4405"/>
    <w:rsid w:val="00C02072"/>
    <w:rsid w:val="00C43061"/>
    <w:rsid w:val="00C5162B"/>
    <w:rsid w:val="00C670E4"/>
    <w:rsid w:val="00C71CDD"/>
    <w:rsid w:val="00C77920"/>
    <w:rsid w:val="00C80D65"/>
    <w:rsid w:val="00CA65FE"/>
    <w:rsid w:val="00CA6ABB"/>
    <w:rsid w:val="00CB2BFA"/>
    <w:rsid w:val="00CC6176"/>
    <w:rsid w:val="00CF0E1A"/>
    <w:rsid w:val="00D131DF"/>
    <w:rsid w:val="00D24C7A"/>
    <w:rsid w:val="00D40FD1"/>
    <w:rsid w:val="00D47106"/>
    <w:rsid w:val="00D51801"/>
    <w:rsid w:val="00D647D6"/>
    <w:rsid w:val="00D9333C"/>
    <w:rsid w:val="00D96DDC"/>
    <w:rsid w:val="00DA3BC2"/>
    <w:rsid w:val="00DA6CDC"/>
    <w:rsid w:val="00DA7F7D"/>
    <w:rsid w:val="00DC2831"/>
    <w:rsid w:val="00DC404E"/>
    <w:rsid w:val="00DC43E6"/>
    <w:rsid w:val="00DC5AC9"/>
    <w:rsid w:val="00DC662D"/>
    <w:rsid w:val="00DD3144"/>
    <w:rsid w:val="00DD4EFA"/>
    <w:rsid w:val="00DE3DD6"/>
    <w:rsid w:val="00DF1F2F"/>
    <w:rsid w:val="00E0473E"/>
    <w:rsid w:val="00E049D1"/>
    <w:rsid w:val="00E17B6B"/>
    <w:rsid w:val="00E20AFF"/>
    <w:rsid w:val="00E24709"/>
    <w:rsid w:val="00E31B19"/>
    <w:rsid w:val="00E32C7C"/>
    <w:rsid w:val="00E348C1"/>
    <w:rsid w:val="00E44E3E"/>
    <w:rsid w:val="00E51638"/>
    <w:rsid w:val="00E53E6A"/>
    <w:rsid w:val="00E56294"/>
    <w:rsid w:val="00E56491"/>
    <w:rsid w:val="00E57ABB"/>
    <w:rsid w:val="00E630CF"/>
    <w:rsid w:val="00E64AA9"/>
    <w:rsid w:val="00E76265"/>
    <w:rsid w:val="00E77213"/>
    <w:rsid w:val="00E920BC"/>
    <w:rsid w:val="00E94954"/>
    <w:rsid w:val="00E95FA1"/>
    <w:rsid w:val="00EB5E4E"/>
    <w:rsid w:val="00EB7FF0"/>
    <w:rsid w:val="00ED394B"/>
    <w:rsid w:val="00F23A54"/>
    <w:rsid w:val="00F328A9"/>
    <w:rsid w:val="00F44FD1"/>
    <w:rsid w:val="00F47290"/>
    <w:rsid w:val="00F67A52"/>
    <w:rsid w:val="00F767D5"/>
    <w:rsid w:val="00F77031"/>
    <w:rsid w:val="00F914DB"/>
    <w:rsid w:val="00FC7869"/>
    <w:rsid w:val="00FD69C0"/>
    <w:rsid w:val="00FE41C0"/>
    <w:rsid w:val="00FE6C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F10C"/>
  <w15:docId w15:val="{AB71EC2C-E5AF-431A-BD72-5E5B7566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0441"/>
    <w:pPr>
      <w:spacing w:after="160" w:line="259" w:lineRule="auto"/>
    </w:pPr>
    <w:rPr>
      <w:rFonts w:ascii="Calibri" w:eastAsia="Calibri" w:hAnsi="Calibri" w:cs="Times New Roman"/>
      <w:lang w:eastAsia="cs-CZ"/>
    </w:rPr>
  </w:style>
  <w:style w:type="paragraph" w:styleId="Nadpis1">
    <w:name w:val="heading 1"/>
    <w:basedOn w:val="Normln"/>
    <w:next w:val="Normln"/>
    <w:link w:val="Nadpis1Char"/>
    <w:uiPriority w:val="9"/>
    <w:qFormat/>
    <w:rsid w:val="00330441"/>
    <w:pPr>
      <w:keepNext/>
      <w:spacing w:before="240" w:after="60"/>
      <w:outlineLvl w:val="0"/>
    </w:pPr>
    <w:rPr>
      <w:rFonts w:ascii="Calibri Light" w:eastAsia="Times New Roman" w:hAnsi="Calibri Light"/>
      <w:b/>
      <w:bCs/>
      <w:kern w:val="32"/>
      <w:sz w:val="32"/>
      <w:szCs w:val="32"/>
    </w:rPr>
  </w:style>
  <w:style w:type="paragraph" w:styleId="Nadpis2">
    <w:name w:val="heading 2"/>
    <w:basedOn w:val="Normln"/>
    <w:link w:val="Nadpis2Char"/>
    <w:uiPriority w:val="9"/>
    <w:qFormat/>
    <w:rsid w:val="00330441"/>
    <w:pPr>
      <w:spacing w:before="150" w:after="150" w:line="240" w:lineRule="auto"/>
      <w:outlineLvl w:val="1"/>
    </w:pPr>
    <w:rPr>
      <w:rFonts w:ascii="Trebuchet MS" w:hAnsi="Trebuchet MS"/>
      <w:b/>
      <w:bCs/>
      <w:color w:val="336699"/>
      <w:spacing w:val="45"/>
      <w:sz w:val="36"/>
      <w:szCs w:val="3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0441"/>
    <w:rPr>
      <w:rFonts w:ascii="Calibri Light" w:eastAsia="Times New Roman" w:hAnsi="Calibri Light" w:cs="Times New Roman"/>
      <w:b/>
      <w:bCs/>
      <w:kern w:val="32"/>
      <w:sz w:val="32"/>
      <w:szCs w:val="32"/>
      <w:lang w:eastAsia="cs-CZ"/>
    </w:rPr>
  </w:style>
  <w:style w:type="character" w:customStyle="1" w:styleId="Nadpis2Char">
    <w:name w:val="Nadpis 2 Char"/>
    <w:basedOn w:val="Standardnpsmoodstavce"/>
    <w:link w:val="Nadpis2"/>
    <w:uiPriority w:val="9"/>
    <w:rsid w:val="00330441"/>
    <w:rPr>
      <w:rFonts w:ascii="Trebuchet MS" w:eastAsia="Calibri" w:hAnsi="Trebuchet MS" w:cs="Times New Roman"/>
      <w:b/>
      <w:bCs/>
      <w:color w:val="336699"/>
      <w:spacing w:val="45"/>
      <w:sz w:val="36"/>
      <w:szCs w:val="36"/>
      <w:lang w:val="x-none" w:eastAsia="x-none"/>
    </w:rPr>
  </w:style>
  <w:style w:type="character" w:styleId="Hypertextovodkaz">
    <w:name w:val="Hyperlink"/>
    <w:uiPriority w:val="99"/>
    <w:rsid w:val="00330441"/>
    <w:rPr>
      <w:color w:val="000080"/>
      <w:u w:val="single"/>
    </w:rPr>
  </w:style>
  <w:style w:type="paragraph" w:customStyle="1" w:styleId="Table">
    <w:name w:val="Table"/>
    <w:basedOn w:val="Normln"/>
    <w:rsid w:val="00330441"/>
    <w:pPr>
      <w:keepNext/>
      <w:spacing w:before="40" w:after="40" w:line="240" w:lineRule="auto"/>
      <w:jc w:val="both"/>
    </w:pPr>
    <w:rPr>
      <w:rFonts w:ascii="Tahoma" w:eastAsia="Times New Roman" w:hAnsi="Tahoma"/>
      <w:sz w:val="18"/>
      <w:szCs w:val="24"/>
      <w:lang w:eastAsia="en-US"/>
    </w:rPr>
  </w:style>
  <w:style w:type="character" w:styleId="Siln">
    <w:name w:val="Strong"/>
    <w:uiPriority w:val="22"/>
    <w:qFormat/>
    <w:rsid w:val="00330441"/>
    <w:rPr>
      <w:b/>
      <w:bCs/>
      <w:color w:val="333333"/>
    </w:rPr>
  </w:style>
  <w:style w:type="paragraph" w:styleId="Odstavecseseznamem">
    <w:name w:val="List Paragraph"/>
    <w:basedOn w:val="Normln"/>
    <w:link w:val="OdstavecseseznamemChar"/>
    <w:uiPriority w:val="34"/>
    <w:qFormat/>
    <w:rsid w:val="00330441"/>
    <w:pPr>
      <w:spacing w:after="0" w:line="240" w:lineRule="auto"/>
      <w:ind w:left="720"/>
      <w:contextualSpacing/>
    </w:pPr>
    <w:rPr>
      <w:rFonts w:ascii="Times New Roman" w:eastAsia="Times New Roman" w:hAnsi="Times New Roman"/>
      <w:sz w:val="20"/>
      <w:szCs w:val="20"/>
    </w:rPr>
  </w:style>
  <w:style w:type="paragraph" w:styleId="Textkomente">
    <w:name w:val="annotation text"/>
    <w:basedOn w:val="Normln"/>
    <w:link w:val="TextkomenteChar"/>
    <w:unhideWhenUsed/>
    <w:rsid w:val="00330441"/>
    <w:pPr>
      <w:spacing w:after="0" w:line="240" w:lineRule="auto"/>
    </w:pPr>
    <w:rPr>
      <w:rFonts w:ascii="Times New Roman" w:eastAsia="Times New Roman" w:hAnsi="Times New Roman"/>
      <w:sz w:val="20"/>
      <w:szCs w:val="20"/>
    </w:rPr>
  </w:style>
  <w:style w:type="character" w:customStyle="1" w:styleId="TextkomenteChar">
    <w:name w:val="Text komentáře Char"/>
    <w:basedOn w:val="Standardnpsmoodstavce"/>
    <w:link w:val="Textkomente"/>
    <w:rsid w:val="00330441"/>
    <w:rPr>
      <w:rFonts w:ascii="Times New Roman" w:eastAsia="Times New Roman" w:hAnsi="Times New Roman" w:cs="Times New Roman"/>
      <w:sz w:val="20"/>
      <w:szCs w:val="20"/>
      <w:lang w:eastAsia="cs-CZ"/>
    </w:rPr>
  </w:style>
  <w:style w:type="character" w:customStyle="1" w:styleId="PedmtkomenteChar">
    <w:name w:val="Předmět komentáře Char"/>
    <w:link w:val="Pedmtkomente"/>
    <w:uiPriority w:val="99"/>
    <w:semiHidden/>
    <w:rsid w:val="00330441"/>
    <w:rPr>
      <w:rFonts w:ascii="Times New Roman" w:eastAsia="Times New Roman" w:hAnsi="Times New Roman"/>
      <w:b/>
      <w:bCs/>
    </w:rPr>
  </w:style>
  <w:style w:type="paragraph" w:styleId="Pedmtkomente">
    <w:name w:val="annotation subject"/>
    <w:basedOn w:val="Textkomente"/>
    <w:next w:val="Textkomente"/>
    <w:link w:val="PedmtkomenteChar"/>
    <w:uiPriority w:val="99"/>
    <w:semiHidden/>
    <w:unhideWhenUsed/>
    <w:rsid w:val="00330441"/>
    <w:rPr>
      <w:rFonts w:cstheme="minorBidi"/>
      <w:b/>
      <w:bCs/>
      <w:sz w:val="22"/>
      <w:szCs w:val="22"/>
      <w:lang w:eastAsia="en-US"/>
    </w:rPr>
  </w:style>
  <w:style w:type="character" w:customStyle="1" w:styleId="PedmtkomenteChar1">
    <w:name w:val="Předmět komentáře Char1"/>
    <w:basedOn w:val="TextkomenteChar"/>
    <w:uiPriority w:val="99"/>
    <w:semiHidden/>
    <w:rsid w:val="00330441"/>
    <w:rPr>
      <w:rFonts w:ascii="Times New Roman" w:eastAsia="Times New Roman" w:hAnsi="Times New Roman" w:cs="Times New Roman"/>
      <w:b/>
      <w:bCs/>
      <w:sz w:val="20"/>
      <w:szCs w:val="20"/>
      <w:lang w:eastAsia="cs-CZ"/>
    </w:rPr>
  </w:style>
  <w:style w:type="character" w:customStyle="1" w:styleId="TextbublinyChar">
    <w:name w:val="Text bubliny Char"/>
    <w:link w:val="Textbubliny"/>
    <w:rsid w:val="00330441"/>
    <w:rPr>
      <w:rFonts w:ascii="Tahoma" w:eastAsia="Times New Roman" w:hAnsi="Tahoma"/>
      <w:sz w:val="16"/>
      <w:szCs w:val="16"/>
    </w:rPr>
  </w:style>
  <w:style w:type="paragraph" w:styleId="Textbubliny">
    <w:name w:val="Balloon Text"/>
    <w:basedOn w:val="Normln"/>
    <w:link w:val="TextbublinyChar"/>
    <w:unhideWhenUsed/>
    <w:rsid w:val="00330441"/>
    <w:pPr>
      <w:spacing w:after="0" w:line="240" w:lineRule="auto"/>
    </w:pPr>
    <w:rPr>
      <w:rFonts w:ascii="Tahoma" w:eastAsia="Times New Roman" w:hAnsi="Tahoma" w:cstheme="minorBidi"/>
      <w:sz w:val="16"/>
      <w:szCs w:val="16"/>
      <w:lang w:eastAsia="en-US"/>
    </w:rPr>
  </w:style>
  <w:style w:type="character" w:customStyle="1" w:styleId="TextbublinyChar1">
    <w:name w:val="Text bubliny Char1"/>
    <w:basedOn w:val="Standardnpsmoodstavce"/>
    <w:uiPriority w:val="99"/>
    <w:semiHidden/>
    <w:rsid w:val="00330441"/>
    <w:rPr>
      <w:rFonts w:ascii="Tahoma" w:eastAsia="Calibri" w:hAnsi="Tahoma" w:cs="Tahoma"/>
      <w:sz w:val="16"/>
      <w:szCs w:val="16"/>
      <w:lang w:eastAsia="cs-CZ"/>
    </w:rPr>
  </w:style>
  <w:style w:type="paragraph" w:styleId="Normlnweb">
    <w:name w:val="Normal (Web)"/>
    <w:basedOn w:val="Normln"/>
    <w:uiPriority w:val="99"/>
    <w:unhideWhenUsed/>
    <w:rsid w:val="00330441"/>
    <w:pPr>
      <w:spacing w:before="100" w:after="0" w:line="300" w:lineRule="atLeast"/>
    </w:pPr>
    <w:rPr>
      <w:rFonts w:ascii="Arial" w:eastAsia="Times New Roman" w:hAnsi="Arial" w:cs="Arial"/>
      <w:color w:val="555555"/>
    </w:rPr>
  </w:style>
  <w:style w:type="character" w:styleId="Zdraznn">
    <w:name w:val="Emphasis"/>
    <w:uiPriority w:val="20"/>
    <w:qFormat/>
    <w:rsid w:val="00330441"/>
    <w:rPr>
      <w:i/>
      <w:iCs/>
    </w:rPr>
  </w:style>
  <w:style w:type="character" w:customStyle="1" w:styleId="WW8Num1z0">
    <w:name w:val="WW8Num1z0"/>
    <w:uiPriority w:val="99"/>
    <w:rsid w:val="00330441"/>
    <w:rPr>
      <w:rFonts w:ascii="Wingdings" w:hAnsi="Wingdings" w:cs="Wingdings"/>
    </w:rPr>
  </w:style>
  <w:style w:type="character" w:customStyle="1" w:styleId="WW8Num2z0">
    <w:name w:val="WW8Num2z0"/>
    <w:uiPriority w:val="99"/>
    <w:rsid w:val="00330441"/>
    <w:rPr>
      <w:rFonts w:ascii="Wingdings" w:hAnsi="Wingdings" w:cs="Wingdings"/>
    </w:rPr>
  </w:style>
  <w:style w:type="character" w:customStyle="1" w:styleId="WW8Num2z1">
    <w:name w:val="WW8Num2z1"/>
    <w:uiPriority w:val="99"/>
    <w:rsid w:val="00330441"/>
    <w:rPr>
      <w:rFonts w:ascii="Courier New" w:hAnsi="Courier New" w:cs="Courier New"/>
    </w:rPr>
  </w:style>
  <w:style w:type="character" w:customStyle="1" w:styleId="WW8Num2z3">
    <w:name w:val="WW8Num2z3"/>
    <w:uiPriority w:val="99"/>
    <w:rsid w:val="00330441"/>
    <w:rPr>
      <w:rFonts w:ascii="Symbol" w:hAnsi="Symbol" w:cs="Symbol"/>
    </w:rPr>
  </w:style>
  <w:style w:type="character" w:customStyle="1" w:styleId="WW8Num7z0">
    <w:name w:val="WW8Num7z0"/>
    <w:uiPriority w:val="99"/>
    <w:rsid w:val="00330441"/>
    <w:rPr>
      <w:b/>
      <w:bCs/>
    </w:rPr>
  </w:style>
  <w:style w:type="character" w:customStyle="1" w:styleId="WW8Num9z0">
    <w:name w:val="WW8Num9z0"/>
    <w:uiPriority w:val="99"/>
    <w:rsid w:val="00330441"/>
    <w:rPr>
      <w:rFonts w:ascii="Arial" w:hAnsi="Arial" w:cs="Arial"/>
    </w:rPr>
  </w:style>
  <w:style w:type="character" w:customStyle="1" w:styleId="WW8Num9z1">
    <w:name w:val="WW8Num9z1"/>
    <w:uiPriority w:val="99"/>
    <w:rsid w:val="00330441"/>
    <w:rPr>
      <w:rFonts w:ascii="Courier New" w:hAnsi="Courier New" w:cs="Courier New"/>
    </w:rPr>
  </w:style>
  <w:style w:type="character" w:customStyle="1" w:styleId="WW8Num9z2">
    <w:name w:val="WW8Num9z2"/>
    <w:uiPriority w:val="99"/>
    <w:rsid w:val="00330441"/>
    <w:rPr>
      <w:rFonts w:ascii="Wingdings" w:hAnsi="Wingdings" w:cs="Wingdings"/>
    </w:rPr>
  </w:style>
  <w:style w:type="character" w:customStyle="1" w:styleId="WW8Num9z3">
    <w:name w:val="WW8Num9z3"/>
    <w:uiPriority w:val="99"/>
    <w:rsid w:val="00330441"/>
    <w:rPr>
      <w:rFonts w:ascii="Symbol" w:hAnsi="Symbol" w:cs="Symbol"/>
    </w:rPr>
  </w:style>
  <w:style w:type="character" w:customStyle="1" w:styleId="Standardnpsmoodstavce1">
    <w:name w:val="Standardní písmo odstavce1"/>
    <w:uiPriority w:val="99"/>
    <w:rsid w:val="00330441"/>
  </w:style>
  <w:style w:type="character" w:customStyle="1" w:styleId="Odkaznakoment1">
    <w:name w:val="Odkaz na komentář1"/>
    <w:uiPriority w:val="99"/>
    <w:rsid w:val="00330441"/>
    <w:rPr>
      <w:sz w:val="16"/>
      <w:szCs w:val="16"/>
    </w:rPr>
  </w:style>
  <w:style w:type="paragraph" w:customStyle="1" w:styleId="Nadpis">
    <w:name w:val="Nadpis"/>
    <w:basedOn w:val="Normln"/>
    <w:next w:val="Zkladntext"/>
    <w:uiPriority w:val="99"/>
    <w:rsid w:val="00330441"/>
    <w:pPr>
      <w:keepNext/>
      <w:suppressAutoHyphens/>
      <w:spacing w:before="240" w:after="120" w:line="240" w:lineRule="auto"/>
    </w:pPr>
    <w:rPr>
      <w:rFonts w:ascii="Arial" w:eastAsia="Times New Roman" w:hAnsi="Arial" w:cs="Arial"/>
      <w:sz w:val="28"/>
      <w:szCs w:val="28"/>
      <w:lang w:eastAsia="zh-CN"/>
    </w:rPr>
  </w:style>
  <w:style w:type="paragraph" w:styleId="Zkladntext">
    <w:name w:val="Body Text"/>
    <w:basedOn w:val="Normln"/>
    <w:link w:val="ZkladntextChar"/>
    <w:rsid w:val="00330441"/>
    <w:pPr>
      <w:suppressAutoHyphens/>
      <w:spacing w:after="120" w:line="240" w:lineRule="auto"/>
    </w:pPr>
    <w:rPr>
      <w:rFonts w:ascii="Times New Roman" w:eastAsia="Times New Roman" w:hAnsi="Times New Roman"/>
      <w:sz w:val="20"/>
      <w:szCs w:val="20"/>
      <w:lang w:eastAsia="zh-CN"/>
    </w:rPr>
  </w:style>
  <w:style w:type="character" w:customStyle="1" w:styleId="ZkladntextChar">
    <w:name w:val="Základní text Char"/>
    <w:basedOn w:val="Standardnpsmoodstavce"/>
    <w:link w:val="Zkladntext"/>
    <w:rsid w:val="00330441"/>
    <w:rPr>
      <w:rFonts w:ascii="Times New Roman" w:eastAsia="Times New Roman" w:hAnsi="Times New Roman" w:cs="Times New Roman"/>
      <w:sz w:val="20"/>
      <w:szCs w:val="20"/>
      <w:lang w:eastAsia="zh-CN"/>
    </w:rPr>
  </w:style>
  <w:style w:type="paragraph" w:styleId="Seznam">
    <w:name w:val="List"/>
    <w:basedOn w:val="Zkladntext"/>
    <w:uiPriority w:val="99"/>
    <w:rsid w:val="00330441"/>
  </w:style>
  <w:style w:type="paragraph" w:styleId="Titulek">
    <w:name w:val="caption"/>
    <w:basedOn w:val="Normln"/>
    <w:uiPriority w:val="99"/>
    <w:qFormat/>
    <w:rsid w:val="00330441"/>
    <w:pPr>
      <w:suppressLineNumbers/>
      <w:suppressAutoHyphens/>
      <w:spacing w:before="120" w:after="120" w:line="240" w:lineRule="auto"/>
    </w:pPr>
    <w:rPr>
      <w:rFonts w:ascii="Times New Roman" w:eastAsia="Times New Roman" w:hAnsi="Times New Roman"/>
      <w:i/>
      <w:iCs/>
      <w:sz w:val="24"/>
      <w:szCs w:val="24"/>
      <w:lang w:eastAsia="zh-CN"/>
    </w:rPr>
  </w:style>
  <w:style w:type="paragraph" w:customStyle="1" w:styleId="Rejstk">
    <w:name w:val="Rejstřík"/>
    <w:basedOn w:val="Normln"/>
    <w:uiPriority w:val="99"/>
    <w:rsid w:val="00330441"/>
    <w:pPr>
      <w:suppressLineNumbers/>
      <w:suppressAutoHyphens/>
      <w:spacing w:after="0" w:line="240" w:lineRule="auto"/>
    </w:pPr>
    <w:rPr>
      <w:rFonts w:ascii="Times New Roman" w:eastAsia="Times New Roman" w:hAnsi="Times New Roman"/>
      <w:sz w:val="20"/>
      <w:szCs w:val="20"/>
      <w:lang w:eastAsia="zh-CN"/>
    </w:rPr>
  </w:style>
  <w:style w:type="paragraph" w:customStyle="1" w:styleId="Textkomente1">
    <w:name w:val="Text komentáře1"/>
    <w:basedOn w:val="Normln"/>
    <w:uiPriority w:val="99"/>
    <w:rsid w:val="00330441"/>
    <w:pPr>
      <w:suppressAutoHyphens/>
      <w:spacing w:after="0" w:line="240" w:lineRule="auto"/>
    </w:pPr>
    <w:rPr>
      <w:rFonts w:ascii="Times New Roman" w:eastAsia="Times New Roman" w:hAnsi="Times New Roman"/>
      <w:sz w:val="20"/>
      <w:szCs w:val="20"/>
      <w:lang w:eastAsia="zh-CN"/>
    </w:rPr>
  </w:style>
  <w:style w:type="paragraph" w:customStyle="1" w:styleId="Obsahtabulky">
    <w:name w:val="Obsah tabulky"/>
    <w:basedOn w:val="Normln"/>
    <w:rsid w:val="00330441"/>
    <w:pPr>
      <w:suppressLineNumbers/>
      <w:suppressAutoHyphens/>
      <w:spacing w:after="0" w:line="240" w:lineRule="auto"/>
    </w:pPr>
    <w:rPr>
      <w:rFonts w:ascii="Times New Roman" w:eastAsia="Times New Roman" w:hAnsi="Times New Roman"/>
      <w:sz w:val="20"/>
      <w:szCs w:val="20"/>
      <w:lang w:eastAsia="zh-CN"/>
    </w:rPr>
  </w:style>
  <w:style w:type="paragraph" w:customStyle="1" w:styleId="Nadpistabulky">
    <w:name w:val="Nadpis tabulky"/>
    <w:basedOn w:val="Obsahtabulky"/>
    <w:uiPriority w:val="99"/>
    <w:rsid w:val="00330441"/>
    <w:pPr>
      <w:jc w:val="center"/>
    </w:pPr>
    <w:rPr>
      <w:b/>
      <w:bCs/>
    </w:rPr>
  </w:style>
  <w:style w:type="character" w:styleId="Odkaznakoment">
    <w:name w:val="annotation reference"/>
    <w:uiPriority w:val="99"/>
    <w:rsid w:val="00330441"/>
    <w:rPr>
      <w:sz w:val="16"/>
      <w:szCs w:val="16"/>
    </w:rPr>
  </w:style>
  <w:style w:type="character" w:customStyle="1" w:styleId="StrongEmphasis">
    <w:name w:val="Strong Emphasis"/>
    <w:uiPriority w:val="99"/>
    <w:rsid w:val="00330441"/>
    <w:rPr>
      <w:b/>
      <w:bCs/>
    </w:rPr>
  </w:style>
  <w:style w:type="paragraph" w:customStyle="1" w:styleId="Default">
    <w:name w:val="Default"/>
    <w:uiPriority w:val="99"/>
    <w:rsid w:val="00330441"/>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Textpoznpodarou">
    <w:name w:val="footnote text"/>
    <w:basedOn w:val="Normln"/>
    <w:link w:val="TextpoznpodarouChar"/>
    <w:uiPriority w:val="99"/>
    <w:semiHidden/>
    <w:rsid w:val="00330441"/>
    <w:pPr>
      <w:suppressAutoHyphens/>
      <w:spacing w:after="0" w:line="240" w:lineRule="auto"/>
    </w:pPr>
    <w:rPr>
      <w:rFonts w:ascii="Times New Roman" w:eastAsia="Times New Roman" w:hAnsi="Times New Roman"/>
      <w:sz w:val="20"/>
      <w:szCs w:val="20"/>
      <w:lang w:eastAsia="ar-SA"/>
    </w:rPr>
  </w:style>
  <w:style w:type="character" w:customStyle="1" w:styleId="TextpoznpodarouChar">
    <w:name w:val="Text pozn. pod čarou Char"/>
    <w:basedOn w:val="Standardnpsmoodstavce"/>
    <w:link w:val="Textpoznpodarou"/>
    <w:uiPriority w:val="99"/>
    <w:semiHidden/>
    <w:rsid w:val="00330441"/>
    <w:rPr>
      <w:rFonts w:ascii="Times New Roman" w:eastAsia="Times New Roman" w:hAnsi="Times New Roman" w:cs="Times New Roman"/>
      <w:sz w:val="20"/>
      <w:szCs w:val="20"/>
      <w:lang w:eastAsia="ar-SA"/>
    </w:rPr>
  </w:style>
  <w:style w:type="character" w:styleId="Znakapoznpodarou">
    <w:name w:val="footnote reference"/>
    <w:uiPriority w:val="99"/>
    <w:semiHidden/>
    <w:rsid w:val="00330441"/>
    <w:rPr>
      <w:vertAlign w:val="superscript"/>
    </w:rPr>
  </w:style>
  <w:style w:type="paragraph" w:styleId="Rozloendokumentu">
    <w:name w:val="Document Map"/>
    <w:basedOn w:val="Normln"/>
    <w:link w:val="RozloendokumentuChar"/>
    <w:semiHidden/>
    <w:rsid w:val="00330441"/>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RozloendokumentuChar">
    <w:name w:val="Rozložení dokumentu Char"/>
    <w:basedOn w:val="Standardnpsmoodstavce"/>
    <w:link w:val="Rozloendokumentu"/>
    <w:semiHidden/>
    <w:rsid w:val="00330441"/>
    <w:rPr>
      <w:rFonts w:ascii="Tahoma" w:eastAsia="Times New Roman" w:hAnsi="Tahoma" w:cs="Tahoma"/>
      <w:sz w:val="20"/>
      <w:szCs w:val="20"/>
      <w:shd w:val="clear" w:color="auto" w:fill="000080"/>
      <w:lang w:eastAsia="zh-CN"/>
    </w:rPr>
  </w:style>
  <w:style w:type="paragraph" w:customStyle="1" w:styleId="Odstavecseseznamem1">
    <w:name w:val="Odstavec se seznamem1"/>
    <w:basedOn w:val="Normln"/>
    <w:uiPriority w:val="99"/>
    <w:rsid w:val="00330441"/>
    <w:pPr>
      <w:ind w:left="720"/>
    </w:pPr>
    <w:rPr>
      <w:rFonts w:eastAsia="Times New Roman" w:cs="Calibri"/>
      <w:lang w:eastAsia="en-US"/>
    </w:rPr>
  </w:style>
  <w:style w:type="table" w:styleId="Mkatabulky">
    <w:name w:val="Table Grid"/>
    <w:basedOn w:val="Normlntabulka"/>
    <w:uiPriority w:val="59"/>
    <w:rsid w:val="0033044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rsid w:val="00330441"/>
    <w:pPr>
      <w:tabs>
        <w:tab w:val="num" w:pos="284"/>
      </w:tabs>
      <w:spacing w:after="0" w:line="240" w:lineRule="auto"/>
      <w:ind w:left="284" w:hanging="284"/>
      <w:jc w:val="both"/>
    </w:pPr>
    <w:rPr>
      <w:rFonts w:ascii="Garamond" w:eastAsia="Times New Roman" w:hAnsi="Garamond" w:cs="Arial"/>
      <w:sz w:val="24"/>
      <w:szCs w:val="24"/>
    </w:rPr>
  </w:style>
  <w:style w:type="paragraph" w:styleId="Zhlav">
    <w:name w:val="header"/>
    <w:basedOn w:val="Normln"/>
    <w:link w:val="ZhlavChar"/>
    <w:uiPriority w:val="99"/>
    <w:unhideWhenUsed/>
    <w:rsid w:val="00330441"/>
    <w:pPr>
      <w:tabs>
        <w:tab w:val="center" w:pos="4536"/>
        <w:tab w:val="right" w:pos="9072"/>
      </w:tabs>
      <w:spacing w:after="0" w:line="240" w:lineRule="auto"/>
    </w:pPr>
    <w:rPr>
      <w:rFonts w:ascii="Times New Roman" w:eastAsia="Times New Roman" w:hAnsi="Times New Roman"/>
      <w:sz w:val="20"/>
      <w:szCs w:val="20"/>
    </w:rPr>
  </w:style>
  <w:style w:type="character" w:customStyle="1" w:styleId="ZhlavChar">
    <w:name w:val="Záhlaví Char"/>
    <w:basedOn w:val="Standardnpsmoodstavce"/>
    <w:link w:val="Zhlav"/>
    <w:uiPriority w:val="99"/>
    <w:rsid w:val="0033044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330441"/>
    <w:pPr>
      <w:tabs>
        <w:tab w:val="center" w:pos="4536"/>
        <w:tab w:val="right" w:pos="9072"/>
      </w:tabs>
      <w:spacing w:after="0" w:line="240" w:lineRule="auto"/>
    </w:pPr>
    <w:rPr>
      <w:rFonts w:ascii="Times New Roman" w:eastAsia="Times New Roman" w:hAnsi="Times New Roman"/>
      <w:sz w:val="20"/>
      <w:szCs w:val="20"/>
    </w:rPr>
  </w:style>
  <w:style w:type="character" w:customStyle="1" w:styleId="ZpatChar">
    <w:name w:val="Zápatí Char"/>
    <w:basedOn w:val="Standardnpsmoodstavce"/>
    <w:link w:val="Zpat"/>
    <w:uiPriority w:val="99"/>
    <w:rsid w:val="00330441"/>
    <w:rPr>
      <w:rFonts w:ascii="Times New Roman" w:eastAsia="Times New Roman" w:hAnsi="Times New Roman" w:cs="Times New Roman"/>
      <w:sz w:val="20"/>
      <w:szCs w:val="20"/>
      <w:lang w:eastAsia="cs-CZ"/>
    </w:rPr>
  </w:style>
  <w:style w:type="paragraph" w:styleId="Nzev">
    <w:name w:val="Title"/>
    <w:basedOn w:val="Normln"/>
    <w:link w:val="NzevChar"/>
    <w:qFormat/>
    <w:rsid w:val="00330441"/>
    <w:pPr>
      <w:spacing w:after="0" w:line="240" w:lineRule="auto"/>
      <w:jc w:val="center"/>
    </w:pPr>
    <w:rPr>
      <w:rFonts w:ascii="Times New Roman" w:eastAsia="Times New Roman" w:hAnsi="Times New Roman"/>
      <w:b/>
      <w:smallCaps/>
      <w:sz w:val="24"/>
      <w:szCs w:val="20"/>
      <w:u w:val="single"/>
    </w:rPr>
  </w:style>
  <w:style w:type="character" w:customStyle="1" w:styleId="NzevChar">
    <w:name w:val="Název Char"/>
    <w:basedOn w:val="Standardnpsmoodstavce"/>
    <w:link w:val="Nzev"/>
    <w:rsid w:val="00330441"/>
    <w:rPr>
      <w:rFonts w:ascii="Times New Roman" w:eastAsia="Times New Roman" w:hAnsi="Times New Roman" w:cs="Times New Roman"/>
      <w:b/>
      <w:smallCaps/>
      <w:sz w:val="24"/>
      <w:szCs w:val="20"/>
      <w:u w:val="single"/>
      <w:lang w:eastAsia="cs-CZ"/>
    </w:rPr>
  </w:style>
  <w:style w:type="paragraph" w:customStyle="1" w:styleId="styltabulky">
    <w:name w:val="styltabulky"/>
    <w:basedOn w:val="Normln"/>
    <w:rsid w:val="00330441"/>
    <w:pPr>
      <w:spacing w:after="0" w:line="240" w:lineRule="auto"/>
    </w:pPr>
    <w:rPr>
      <w:rFonts w:ascii="Times New Roman" w:hAnsi="Times New Roman"/>
      <w:sz w:val="20"/>
      <w:szCs w:val="20"/>
    </w:rPr>
  </w:style>
  <w:style w:type="table" w:customStyle="1" w:styleId="Styl1">
    <w:name w:val="Styl1"/>
    <w:basedOn w:val="Normlntabulka"/>
    <w:uiPriority w:val="99"/>
    <w:rsid w:val="00330441"/>
    <w:pPr>
      <w:spacing w:after="0" w:line="240" w:lineRule="auto"/>
    </w:pPr>
    <w:rPr>
      <w:rFonts w:ascii="Calibri" w:eastAsia="Calibri" w:hAnsi="Calibri" w:cs="Times New Roman"/>
      <w:sz w:val="20"/>
      <w:szCs w:val="20"/>
      <w:lang w:eastAsia="cs-CZ"/>
    </w:rPr>
    <w:tblPr/>
  </w:style>
  <w:style w:type="paragraph" w:customStyle="1" w:styleId="xl32">
    <w:name w:val="xl32"/>
    <w:basedOn w:val="Normln"/>
    <w:rsid w:val="0033044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Arial Unicode MS" w:hAnsi="Arial" w:cs="Arial Unicode MS"/>
      <w:b/>
      <w:bCs/>
      <w:sz w:val="24"/>
      <w:szCs w:val="24"/>
    </w:rPr>
  </w:style>
  <w:style w:type="paragraph" w:customStyle="1" w:styleId="DefaultParagraphF">
    <w:name w:val="Default Paragraph F"/>
    <w:basedOn w:val="Normln"/>
    <w:rsid w:val="00330441"/>
    <w:pPr>
      <w:widowControl w:val="0"/>
      <w:spacing w:after="0" w:line="240" w:lineRule="auto"/>
    </w:pPr>
    <w:rPr>
      <w:rFonts w:ascii="Avinion" w:eastAsia="Times New Roman" w:hAnsi="Avinion"/>
      <w:sz w:val="24"/>
      <w:szCs w:val="20"/>
    </w:rPr>
  </w:style>
  <w:style w:type="character" w:styleId="Sledovanodkaz">
    <w:name w:val="FollowedHyperlink"/>
    <w:uiPriority w:val="99"/>
    <w:semiHidden/>
    <w:unhideWhenUsed/>
    <w:rsid w:val="00330441"/>
    <w:rPr>
      <w:color w:val="800080"/>
      <w:u w:val="single"/>
    </w:rPr>
  </w:style>
  <w:style w:type="paragraph" w:customStyle="1" w:styleId="Import1">
    <w:name w:val="Import 1"/>
    <w:basedOn w:val="Normln"/>
    <w:rsid w:val="0033044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after="0" w:line="230" w:lineRule="auto"/>
      <w:ind w:left="576"/>
      <w:textAlignment w:val="baseline"/>
    </w:pPr>
    <w:rPr>
      <w:rFonts w:ascii="Courier New" w:eastAsia="Times New Roman" w:hAnsi="Courier New"/>
      <w:sz w:val="24"/>
      <w:szCs w:val="20"/>
    </w:rPr>
  </w:style>
  <w:style w:type="paragraph" w:styleId="Bezmezer">
    <w:name w:val="No Spacing"/>
    <w:uiPriority w:val="1"/>
    <w:qFormat/>
    <w:rsid w:val="00330441"/>
    <w:pPr>
      <w:widowControl w:val="0"/>
      <w:suppressAutoHyphens/>
      <w:spacing w:after="0" w:line="240" w:lineRule="auto"/>
      <w:jc w:val="both"/>
    </w:pPr>
    <w:rPr>
      <w:rFonts w:ascii="Times New Roman" w:eastAsia="Times New Roman" w:hAnsi="Times New Roman" w:cs="Mangal"/>
      <w:kern w:val="1"/>
      <w:sz w:val="20"/>
      <w:szCs w:val="18"/>
      <w:lang w:val="en-US" w:eastAsia="hi-IN" w:bidi="hi-IN"/>
    </w:rPr>
  </w:style>
  <w:style w:type="character" w:customStyle="1" w:styleId="ktykontakthodnota">
    <w:name w:val="kty_kontakt_hodnota"/>
    <w:rsid w:val="00330441"/>
  </w:style>
  <w:style w:type="character" w:customStyle="1" w:styleId="WW8Num6z0">
    <w:name w:val="WW8Num6z0"/>
    <w:rsid w:val="00E76265"/>
    <w:rPr>
      <w:rFonts w:ascii="Symbol" w:eastAsia="Symbol" w:hAnsi="Symbol" w:cs="Symbol"/>
      <w:color w:val="auto"/>
      <w:sz w:val="22"/>
    </w:rPr>
  </w:style>
  <w:style w:type="character" w:customStyle="1" w:styleId="OdstavecseseznamemChar">
    <w:name w:val="Odstavec se seznamem Char"/>
    <w:link w:val="Odstavecseseznamem"/>
    <w:uiPriority w:val="34"/>
    <w:locked/>
    <w:rsid w:val="00A02B7A"/>
    <w:rPr>
      <w:rFonts w:ascii="Times New Roman" w:eastAsia="Times New Roman" w:hAnsi="Times New Roman" w:cs="Times New Roman"/>
      <w:sz w:val="20"/>
      <w:szCs w:val="20"/>
      <w:lang w:eastAsia="cs-CZ"/>
    </w:rPr>
  </w:style>
  <w:style w:type="paragraph" w:customStyle="1" w:styleId="Vchozstyl">
    <w:name w:val="Výchozí styl"/>
    <w:rsid w:val="00A02B7A"/>
    <w:pPr>
      <w:keepNext/>
      <w:suppressAutoHyphens/>
      <w:spacing w:after="160" w:line="256" w:lineRule="auto"/>
    </w:pPr>
    <w:rPr>
      <w:rFonts w:ascii="Calibri" w:eastAsia="Calibri" w:hAnsi="Calibri" w:cs="Calibri"/>
      <w:color w:val="000000"/>
      <w:lang w:eastAsia="zh-CN" w:bidi="hi-IN"/>
    </w:rPr>
  </w:style>
  <w:style w:type="character" w:customStyle="1" w:styleId="st1">
    <w:name w:val="st1"/>
    <w:basedOn w:val="Standardnpsmoodstavce"/>
    <w:rsid w:val="000A371A"/>
  </w:style>
  <w:style w:type="paragraph" w:customStyle="1" w:styleId="l6">
    <w:name w:val="l6"/>
    <w:basedOn w:val="Normln"/>
    <w:rsid w:val="00331034"/>
    <w:pPr>
      <w:spacing w:before="100" w:beforeAutospacing="1" w:after="100" w:afterAutospacing="1" w:line="240" w:lineRule="auto"/>
    </w:pPr>
    <w:rPr>
      <w:rFonts w:ascii="Times New Roman" w:eastAsia="Times New Roman" w:hAnsi="Times New Roman"/>
      <w:sz w:val="24"/>
      <w:szCs w:val="24"/>
    </w:rPr>
  </w:style>
  <w:style w:type="character" w:styleId="PromnnHTML">
    <w:name w:val="HTML Variable"/>
    <w:basedOn w:val="Standardnpsmoodstavce"/>
    <w:uiPriority w:val="99"/>
    <w:semiHidden/>
    <w:unhideWhenUsed/>
    <w:rsid w:val="00331034"/>
    <w:rPr>
      <w:i/>
      <w:iCs/>
    </w:rPr>
  </w:style>
  <w:style w:type="character" w:styleId="Nevyeenzmnka">
    <w:name w:val="Unresolved Mention"/>
    <w:basedOn w:val="Standardnpsmoodstavce"/>
    <w:uiPriority w:val="99"/>
    <w:semiHidden/>
    <w:unhideWhenUsed/>
    <w:rsid w:val="000A330C"/>
    <w:rPr>
      <w:color w:val="605E5C"/>
      <w:shd w:val="clear" w:color="auto" w:fill="E1DFDD"/>
    </w:rPr>
  </w:style>
  <w:style w:type="paragraph" w:styleId="Nadpisobsahu">
    <w:name w:val="TOC Heading"/>
    <w:basedOn w:val="Nadpis1"/>
    <w:next w:val="Normln"/>
    <w:uiPriority w:val="39"/>
    <w:unhideWhenUsed/>
    <w:qFormat/>
    <w:rsid w:val="008450EA"/>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Obsah2">
    <w:name w:val="toc 2"/>
    <w:basedOn w:val="Normln"/>
    <w:next w:val="Normln"/>
    <w:autoRedefine/>
    <w:uiPriority w:val="39"/>
    <w:unhideWhenUsed/>
    <w:rsid w:val="008450EA"/>
    <w:pPr>
      <w:spacing w:after="100"/>
      <w:ind w:left="220"/>
    </w:pPr>
    <w:rPr>
      <w:rFonts w:asciiTheme="minorHAnsi" w:eastAsiaTheme="minorEastAsia" w:hAnsiTheme="minorHAnsi"/>
    </w:rPr>
  </w:style>
  <w:style w:type="paragraph" w:styleId="Obsah1">
    <w:name w:val="toc 1"/>
    <w:basedOn w:val="Normln"/>
    <w:next w:val="Normln"/>
    <w:autoRedefine/>
    <w:uiPriority w:val="39"/>
    <w:unhideWhenUsed/>
    <w:rsid w:val="008450EA"/>
    <w:pPr>
      <w:spacing w:after="100"/>
    </w:pPr>
    <w:rPr>
      <w:rFonts w:asciiTheme="minorHAnsi" w:eastAsiaTheme="minorEastAsia" w:hAnsiTheme="minorHAnsi"/>
    </w:rPr>
  </w:style>
  <w:style w:type="paragraph" w:styleId="Obsah3">
    <w:name w:val="toc 3"/>
    <w:basedOn w:val="Normln"/>
    <w:next w:val="Normln"/>
    <w:autoRedefine/>
    <w:uiPriority w:val="39"/>
    <w:unhideWhenUsed/>
    <w:rsid w:val="008450EA"/>
    <w:pPr>
      <w:spacing w:after="100"/>
      <w:ind w:left="440"/>
    </w:pPr>
    <w:rPr>
      <w:rFonts w:asciiTheme="minorHAnsi" w:eastAsiaTheme="minorEastAsia" w:hAnsiTheme="minorHAnsi"/>
    </w:rPr>
  </w:style>
  <w:style w:type="paragraph" w:styleId="Obsah4">
    <w:name w:val="toc 4"/>
    <w:basedOn w:val="Normln"/>
    <w:next w:val="Normln"/>
    <w:autoRedefine/>
    <w:uiPriority w:val="39"/>
    <w:unhideWhenUsed/>
    <w:rsid w:val="008450EA"/>
    <w:pPr>
      <w:spacing w:after="100"/>
      <w:ind w:left="660"/>
    </w:pPr>
    <w:rPr>
      <w:rFonts w:asciiTheme="minorHAnsi" w:eastAsiaTheme="minorEastAsia" w:hAnsiTheme="minorHAnsi" w:cstheme="minorBidi"/>
    </w:rPr>
  </w:style>
  <w:style w:type="paragraph" w:styleId="Obsah5">
    <w:name w:val="toc 5"/>
    <w:basedOn w:val="Normln"/>
    <w:next w:val="Normln"/>
    <w:autoRedefine/>
    <w:uiPriority w:val="39"/>
    <w:unhideWhenUsed/>
    <w:rsid w:val="008450EA"/>
    <w:pPr>
      <w:spacing w:after="100"/>
      <w:ind w:left="880"/>
    </w:pPr>
    <w:rPr>
      <w:rFonts w:asciiTheme="minorHAnsi" w:eastAsiaTheme="minorEastAsia" w:hAnsiTheme="minorHAnsi" w:cstheme="minorBidi"/>
    </w:rPr>
  </w:style>
  <w:style w:type="paragraph" w:styleId="Obsah6">
    <w:name w:val="toc 6"/>
    <w:basedOn w:val="Normln"/>
    <w:next w:val="Normln"/>
    <w:autoRedefine/>
    <w:uiPriority w:val="39"/>
    <w:unhideWhenUsed/>
    <w:rsid w:val="008450EA"/>
    <w:pPr>
      <w:spacing w:after="100"/>
      <w:ind w:left="1100"/>
    </w:pPr>
    <w:rPr>
      <w:rFonts w:asciiTheme="minorHAnsi" w:eastAsiaTheme="minorEastAsia" w:hAnsiTheme="minorHAnsi" w:cstheme="minorBidi"/>
    </w:rPr>
  </w:style>
  <w:style w:type="paragraph" w:styleId="Obsah7">
    <w:name w:val="toc 7"/>
    <w:basedOn w:val="Normln"/>
    <w:next w:val="Normln"/>
    <w:autoRedefine/>
    <w:uiPriority w:val="39"/>
    <w:unhideWhenUsed/>
    <w:rsid w:val="008450EA"/>
    <w:pPr>
      <w:spacing w:after="100"/>
      <w:ind w:left="1320"/>
    </w:pPr>
    <w:rPr>
      <w:rFonts w:asciiTheme="minorHAnsi" w:eastAsiaTheme="minorEastAsia" w:hAnsiTheme="minorHAnsi" w:cstheme="minorBidi"/>
    </w:rPr>
  </w:style>
  <w:style w:type="paragraph" w:styleId="Obsah8">
    <w:name w:val="toc 8"/>
    <w:basedOn w:val="Normln"/>
    <w:next w:val="Normln"/>
    <w:autoRedefine/>
    <w:uiPriority w:val="39"/>
    <w:unhideWhenUsed/>
    <w:rsid w:val="008450EA"/>
    <w:pPr>
      <w:spacing w:after="100"/>
      <w:ind w:left="1540"/>
    </w:pPr>
    <w:rPr>
      <w:rFonts w:asciiTheme="minorHAnsi" w:eastAsiaTheme="minorEastAsia" w:hAnsiTheme="minorHAnsi" w:cstheme="minorBidi"/>
    </w:rPr>
  </w:style>
  <w:style w:type="paragraph" w:styleId="Obsah9">
    <w:name w:val="toc 9"/>
    <w:basedOn w:val="Normln"/>
    <w:next w:val="Normln"/>
    <w:autoRedefine/>
    <w:uiPriority w:val="39"/>
    <w:unhideWhenUsed/>
    <w:rsid w:val="008450EA"/>
    <w:pPr>
      <w:spacing w:after="100"/>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77367">
      <w:bodyDiv w:val="1"/>
      <w:marLeft w:val="0"/>
      <w:marRight w:val="0"/>
      <w:marTop w:val="0"/>
      <w:marBottom w:val="0"/>
      <w:divBdr>
        <w:top w:val="none" w:sz="0" w:space="0" w:color="auto"/>
        <w:left w:val="none" w:sz="0" w:space="0" w:color="auto"/>
        <w:bottom w:val="none" w:sz="0" w:space="0" w:color="auto"/>
        <w:right w:val="none" w:sz="0" w:space="0" w:color="auto"/>
      </w:divBdr>
    </w:div>
    <w:div w:id="924605344">
      <w:bodyDiv w:val="1"/>
      <w:marLeft w:val="0"/>
      <w:marRight w:val="0"/>
      <w:marTop w:val="0"/>
      <w:marBottom w:val="0"/>
      <w:divBdr>
        <w:top w:val="none" w:sz="0" w:space="0" w:color="auto"/>
        <w:left w:val="none" w:sz="0" w:space="0" w:color="auto"/>
        <w:bottom w:val="none" w:sz="0" w:space="0" w:color="auto"/>
        <w:right w:val="none" w:sz="0" w:space="0" w:color="auto"/>
      </w:divBdr>
      <w:divsChild>
        <w:div w:id="1131165464">
          <w:marLeft w:val="0"/>
          <w:marRight w:val="0"/>
          <w:marTop w:val="0"/>
          <w:marBottom w:val="0"/>
          <w:divBdr>
            <w:top w:val="none" w:sz="0" w:space="0" w:color="auto"/>
            <w:left w:val="none" w:sz="0" w:space="0" w:color="auto"/>
            <w:bottom w:val="none" w:sz="0" w:space="0" w:color="auto"/>
            <w:right w:val="none" w:sz="0" w:space="0" w:color="auto"/>
          </w:divBdr>
        </w:div>
      </w:divsChild>
    </w:div>
    <w:div w:id="1497839868">
      <w:bodyDiv w:val="1"/>
      <w:marLeft w:val="0"/>
      <w:marRight w:val="0"/>
      <w:marTop w:val="0"/>
      <w:marBottom w:val="0"/>
      <w:divBdr>
        <w:top w:val="none" w:sz="0" w:space="0" w:color="auto"/>
        <w:left w:val="none" w:sz="0" w:space="0" w:color="auto"/>
        <w:bottom w:val="none" w:sz="0" w:space="0" w:color="auto"/>
        <w:right w:val="none" w:sz="0" w:space="0" w:color="auto"/>
      </w:divBdr>
    </w:div>
    <w:div w:id="1515146160">
      <w:bodyDiv w:val="1"/>
      <w:marLeft w:val="0"/>
      <w:marRight w:val="0"/>
      <w:marTop w:val="0"/>
      <w:marBottom w:val="0"/>
      <w:divBdr>
        <w:top w:val="none" w:sz="0" w:space="0" w:color="auto"/>
        <w:left w:val="none" w:sz="0" w:space="0" w:color="auto"/>
        <w:bottom w:val="none" w:sz="0" w:space="0" w:color="auto"/>
        <w:right w:val="none" w:sz="0" w:space="0" w:color="auto"/>
      </w:divBdr>
    </w:div>
    <w:div w:id="1631861484">
      <w:bodyDiv w:val="1"/>
      <w:marLeft w:val="0"/>
      <w:marRight w:val="0"/>
      <w:marTop w:val="0"/>
      <w:marBottom w:val="0"/>
      <w:divBdr>
        <w:top w:val="none" w:sz="0" w:space="0" w:color="auto"/>
        <w:left w:val="none" w:sz="0" w:space="0" w:color="auto"/>
        <w:bottom w:val="none" w:sz="0" w:space="0" w:color="auto"/>
        <w:right w:val="none" w:sz="0" w:space="0" w:color="auto"/>
      </w:divBdr>
    </w:div>
    <w:div w:id="20066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iznerova@ostrov.cz" TargetMode="External"/><Relationship Id="rId18" Type="http://schemas.openxmlformats.org/officeDocument/2006/relationships/hyperlink" Target="mailto:m.kovac@kskcentrum.cz" TargetMode="External"/><Relationship Id="rId26" Type="http://schemas.openxmlformats.org/officeDocument/2006/relationships/hyperlink" Target="mailto:dps.kvetinka@seznam.cz" TargetMode="External"/><Relationship Id="rId39" Type="http://schemas.openxmlformats.org/officeDocument/2006/relationships/hyperlink" Target="mailto:saiznerova@ostrov.cz" TargetMode="External"/><Relationship Id="rId21" Type="http://schemas.openxmlformats.org/officeDocument/2006/relationships/hyperlink" Target="mailto:p.lindak@seznam.cz" TargetMode="External"/><Relationship Id="rId34" Type="http://schemas.openxmlformats.org/officeDocument/2006/relationships/hyperlink" Target="mailto:pvavrova@ostrov.cz" TargetMode="External"/><Relationship Id="rId42" Type="http://schemas.openxmlformats.org/officeDocument/2006/relationships/hyperlink" Target="mailto:PavlinaLiskova@seznam.cz" TargetMode="External"/><Relationship Id="rId47" Type="http://schemas.openxmlformats.org/officeDocument/2006/relationships/hyperlink" Target="mailto:dnpc@charitakv.cz" TargetMode="External"/><Relationship Id="rId50" Type="http://schemas.openxmlformats.org/officeDocument/2006/relationships/hyperlink" Target="mailto:prihova@vez.ost.justice.cz" TargetMode="External"/><Relationship Id="rId55" Type="http://schemas.openxmlformats.org/officeDocument/2006/relationships/hyperlink" Target="mailto:PavlinaLiskova@seznam.c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avlinaLiskova@seznam.cz" TargetMode="External"/><Relationship Id="rId29" Type="http://schemas.openxmlformats.org/officeDocument/2006/relationships/hyperlink" Target="mailto:kmatyasova@ostrov.cz" TargetMode="External"/><Relationship Id="rId11" Type="http://schemas.openxmlformats.org/officeDocument/2006/relationships/hyperlink" Target="http://www.ostrov.cz" TargetMode="External"/><Relationship Id="rId24" Type="http://schemas.openxmlformats.org/officeDocument/2006/relationships/hyperlink" Target="mailto:eva.snebergerova@resvitae.cz" TargetMode="External"/><Relationship Id="rId32" Type="http://schemas.openxmlformats.org/officeDocument/2006/relationships/hyperlink" Target="mailto:vedouci.nzdmostrov.svetlozs@seznam.cz" TargetMode="External"/><Relationship Id="rId37" Type="http://schemas.openxmlformats.org/officeDocument/2006/relationships/hyperlink" Target="mailto:m.kovac@kskcentrum.cz" TargetMode="External"/><Relationship Id="rId40" Type="http://schemas.openxmlformats.org/officeDocument/2006/relationships/hyperlink" Target="mailto:pstara@ostrov.cz" TargetMode="External"/><Relationship Id="rId45" Type="http://schemas.openxmlformats.org/officeDocument/2006/relationships/hyperlink" Target="file:///C:\Users\Spr&#225;vce%20NTB\AppData\Local\Microsoft\Windows\INetCache\Content.Outlook\EGE7577M\lenka.sindelarova@clovekvtisni.cz" TargetMode="External"/><Relationship Id="rId53" Type="http://schemas.openxmlformats.org/officeDocument/2006/relationships/hyperlink" Target="mailto:kmatyasova@ostrov.cz" TargetMode="External"/><Relationship Id="rId58" Type="http://schemas.openxmlformats.org/officeDocument/2006/relationships/hyperlink" Target="mailto:p.lindak@seznam.cz" TargetMode="External"/><Relationship Id="rId5" Type="http://schemas.openxmlformats.org/officeDocument/2006/relationships/webSettings" Target="webSettings.xml"/><Relationship Id="rId19" Type="http://schemas.openxmlformats.org/officeDocument/2006/relationships/hyperlink" Target="mailto:caritas-Ostrov@seznam.cz" TargetMode="External"/><Relationship Id="rId4" Type="http://schemas.openxmlformats.org/officeDocument/2006/relationships/settings" Target="settings.xml"/><Relationship Id="rId9" Type="http://schemas.openxmlformats.org/officeDocument/2006/relationships/hyperlink" Target="http://www.google.cz/url?sa=i&amp;rct=j&amp;q=&amp;esrc=s&amp;source=images&amp;cd=&amp;cad=rja&amp;uact=8&amp;ved=0ahUKEwjgiJe50OPWAhUEUhQKHSraDm4QjRwIBw&amp;url=http://kalendar.ostrov.cz/&amp;psig=AOvVaw0Dv3m87ml7uNW2akc1NDKV&amp;ust=1507641448003227" TargetMode="External"/><Relationship Id="rId14" Type="http://schemas.openxmlformats.org/officeDocument/2006/relationships/hyperlink" Target="mailto:mmarcinkova@ostrov.cz" TargetMode="External"/><Relationship Id="rId22" Type="http://schemas.openxmlformats.org/officeDocument/2006/relationships/hyperlink" Target="mailto:zemlicka_j@volny.cz" TargetMode="External"/><Relationship Id="rId27" Type="http://schemas.openxmlformats.org/officeDocument/2006/relationships/hyperlink" Target="mailto:k.vary@nrzp.cz" TargetMode="External"/><Relationship Id="rId30" Type="http://schemas.openxmlformats.org/officeDocument/2006/relationships/hyperlink" Target="mailto:PavlinaLiskova@seznam.cz" TargetMode="External"/><Relationship Id="rId35" Type="http://schemas.openxmlformats.org/officeDocument/2006/relationships/hyperlink" Target="mailto:reditelka@mddmostrov.cz" TargetMode="External"/><Relationship Id="rId43" Type="http://schemas.openxmlformats.org/officeDocument/2006/relationships/hyperlink" Target="mailto:lmartinek@ostrov.cz" TargetMode="External"/><Relationship Id="rId48" Type="http://schemas.openxmlformats.org/officeDocument/2006/relationships/hyperlink" Target="mailto:m.kovac@kskcentrum.cz" TargetMode="External"/><Relationship Id="rId56" Type="http://schemas.openxmlformats.org/officeDocument/2006/relationships/hyperlink" Target="mailto:caritas-Ostrov@seznam.cz" TargetMode="External"/><Relationship Id="rId8" Type="http://schemas.openxmlformats.org/officeDocument/2006/relationships/image" Target="media/image1.png"/><Relationship Id="rId51" Type="http://schemas.openxmlformats.org/officeDocument/2006/relationships/hyperlink" Target="mailto:saiznerova@ostrov.cz"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zps.reditel@email.cz" TargetMode="External"/><Relationship Id="rId25" Type="http://schemas.openxmlformats.org/officeDocument/2006/relationships/hyperlink" Target="mailto:fialkova.s@centrum.cz" TargetMode="External"/><Relationship Id="rId33" Type="http://schemas.openxmlformats.org/officeDocument/2006/relationships/hyperlink" Target="mailto:sarka.bystronova@nahradnimrodinam.cz" TargetMode="External"/><Relationship Id="rId38" Type="http://schemas.openxmlformats.org/officeDocument/2006/relationships/hyperlink" Target="file:///C:\Users\Spr&#225;vce%20NTB\AppData\Local\Microsoft\Windows\INetCache\Content.Outlook\EGE7577M\info@dczabicka.cz" TargetMode="External"/><Relationship Id="rId46" Type="http://schemas.openxmlformats.org/officeDocument/2006/relationships/hyperlink" Target="mailto:vedouci.kctpkv.svetlozs@seznam.cz" TargetMode="External"/><Relationship Id="rId59" Type="http://schemas.openxmlformats.org/officeDocument/2006/relationships/fontTable" Target="fontTable.xml"/><Relationship Id="rId20" Type="http://schemas.openxmlformats.org/officeDocument/2006/relationships/hyperlink" Target="mailto:zd.buckova@seznam.cz" TargetMode="External"/><Relationship Id="rId41" Type="http://schemas.openxmlformats.org/officeDocument/2006/relationships/hyperlink" Target="mailto:kmatyasova@ostrov.cz" TargetMode="External"/><Relationship Id="rId54" Type="http://schemas.openxmlformats.org/officeDocument/2006/relationships/hyperlink" Target="mailto:pstara@ostrov.c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matyasova@ostrov.cz" TargetMode="External"/><Relationship Id="rId23" Type="http://schemas.openxmlformats.org/officeDocument/2006/relationships/hyperlink" Target="mailto:diabetici.ostrov@seznam.cz" TargetMode="External"/><Relationship Id="rId28" Type="http://schemas.openxmlformats.org/officeDocument/2006/relationships/hyperlink" Target="mailto:saiznerova@ostrov.cz" TargetMode="External"/><Relationship Id="rId36" Type="http://schemas.openxmlformats.org/officeDocument/2006/relationships/hyperlink" Target="mailto:zps.reditel@email.cz" TargetMode="External"/><Relationship Id="rId49" Type="http://schemas.openxmlformats.org/officeDocument/2006/relationships/hyperlink" Target="mailto:martin.rousal@armadaspasy.cz" TargetMode="External"/><Relationship Id="rId57" Type="http://schemas.openxmlformats.org/officeDocument/2006/relationships/hyperlink" Target="mailto:zd.buckova@seznam.cz" TargetMode="External"/><Relationship Id="rId10" Type="http://schemas.openxmlformats.org/officeDocument/2006/relationships/image" Target="media/image2.png"/><Relationship Id="rId31" Type="http://schemas.openxmlformats.org/officeDocument/2006/relationships/hyperlink" Target="mailto:zuzana.habrichova@clovekvtisni.cz" TargetMode="External"/><Relationship Id="rId44" Type="http://schemas.openxmlformats.org/officeDocument/2006/relationships/hyperlink" Target="mailto:zps.reditel@email.cz" TargetMode="External"/><Relationship Id="rId52" Type="http://schemas.openxmlformats.org/officeDocument/2006/relationships/hyperlink" Target="mailto:mmarcinkova@ostrov.cz" TargetMode="External"/><Relationship Id="rId60"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2B32-A724-4363-A64A-79C904AD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71</Pages>
  <Words>16653</Words>
  <Characters>98253</Characters>
  <Application>Microsoft Office Word</Application>
  <DocSecurity>0</DocSecurity>
  <Lines>818</Lines>
  <Paragraphs>229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Správce NTB1</dc:creator>
  <cp:lastModifiedBy>Aiznerová Simona</cp:lastModifiedBy>
  <cp:revision>20</cp:revision>
  <cp:lastPrinted>2022-12-30T06:29:00Z</cp:lastPrinted>
  <dcterms:created xsi:type="dcterms:W3CDTF">2022-12-30T07:55:00Z</dcterms:created>
  <dcterms:modified xsi:type="dcterms:W3CDTF">2023-02-15T09:28:00Z</dcterms:modified>
</cp:coreProperties>
</file>